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302E76" w14:textId="693E4368" w:rsidR="001832CF" w:rsidRDefault="00826D46" w:rsidP="006C2441">
      <w:pPr>
        <w:pStyle w:val="Alumna"/>
        <w:spacing w:line="276" w:lineRule="auto"/>
        <w:rPr>
          <w:rFonts w:eastAsia="Times New Roman"/>
          <w:color w:val="auto"/>
          <w:spacing w:val="0"/>
          <w:kern w:val="0"/>
          <w:szCs w:val="24"/>
          <w:lang w:eastAsia="en-GB"/>
        </w:rPr>
      </w:pPr>
      <w:r>
        <w:rPr>
          <w:b/>
          <w:bCs/>
          <w:color w:val="1F4E79" w:themeColor="accent5" w:themeShade="80"/>
          <w:spacing w:val="0"/>
          <w:kern w:val="0"/>
        </w:rPr>
        <w:t xml:space="preserve">Cryptoassets - </w:t>
      </w:r>
      <w:r w:rsidR="008900A5">
        <w:rPr>
          <w:b/>
          <w:bCs/>
          <w:color w:val="1F4E79" w:themeColor="accent5" w:themeShade="80"/>
          <w:spacing w:val="0"/>
          <w:kern w:val="0"/>
        </w:rPr>
        <w:t>Cryptocurrency and NFTs</w:t>
      </w:r>
      <w:bookmarkStart w:id="0" w:name="_Hlk39645958"/>
    </w:p>
    <w:p w14:paraId="1A6146D0" w14:textId="315657C9" w:rsidR="001E2A5B" w:rsidRDefault="00466354" w:rsidP="000456AA">
      <w:pPr>
        <w:spacing w:after="75" w:line="276" w:lineRule="auto"/>
        <w:rPr>
          <w:rFonts w:asciiTheme="majorHAnsi" w:hAnsiTheme="majorHAnsi"/>
          <w:color w:val="0B0C0C"/>
        </w:rPr>
      </w:pPr>
      <w:bookmarkStart w:id="1" w:name="_Hlk145935543"/>
      <w:r w:rsidRPr="0012751D">
        <w:rPr>
          <w:rFonts w:asciiTheme="majorHAnsi" w:hAnsiTheme="majorHAnsi"/>
          <w:color w:val="0B0C0C"/>
        </w:rPr>
        <w:t xml:space="preserve">In deciding whether we will accept and hold donations of cryptoassets, </w:t>
      </w:r>
      <w:r w:rsidR="00826D46">
        <w:rPr>
          <w:rFonts w:asciiTheme="majorHAnsi" w:hAnsiTheme="majorHAnsi"/>
          <w:color w:val="0B0C0C"/>
        </w:rPr>
        <w:t xml:space="preserve">or not, </w:t>
      </w:r>
      <w:r w:rsidRPr="0012751D">
        <w:rPr>
          <w:rFonts w:asciiTheme="majorHAnsi" w:hAnsiTheme="majorHAnsi"/>
          <w:color w:val="0B0C0C"/>
        </w:rPr>
        <w:t xml:space="preserve">we will assess the opportunities, benefits, </w:t>
      </w:r>
      <w:proofErr w:type="gramStart"/>
      <w:r w:rsidRPr="0012751D">
        <w:rPr>
          <w:rFonts w:asciiTheme="majorHAnsi" w:hAnsiTheme="majorHAnsi"/>
          <w:color w:val="0B0C0C"/>
        </w:rPr>
        <w:t>risks</w:t>
      </w:r>
      <w:proofErr w:type="gramEnd"/>
      <w:r w:rsidRPr="0012751D">
        <w:rPr>
          <w:rFonts w:asciiTheme="majorHAnsi" w:hAnsiTheme="majorHAnsi"/>
          <w:color w:val="0B0C0C"/>
        </w:rPr>
        <w:t xml:space="preserve"> and limitations.  In doing so, we will ensure that we either have or source relevant expertise.  If we decide to accept cryptoassets, we will implement appropriate financial and other controls, and manage the risk on an ongoing basis. </w:t>
      </w:r>
    </w:p>
    <w:bookmarkEnd w:id="1"/>
    <w:p w14:paraId="3EDE4207" w14:textId="77777777" w:rsidR="001E2A5B" w:rsidRDefault="001E2A5B" w:rsidP="000456AA">
      <w:pPr>
        <w:spacing w:after="75" w:line="276" w:lineRule="auto"/>
        <w:rPr>
          <w:rFonts w:asciiTheme="majorHAnsi" w:hAnsiTheme="majorHAnsi"/>
          <w:color w:val="0B0C0C"/>
        </w:rPr>
      </w:pPr>
    </w:p>
    <w:p w14:paraId="25BEBADF" w14:textId="77777777" w:rsidR="001E2A5B" w:rsidRDefault="001E2A5B" w:rsidP="000456AA">
      <w:pPr>
        <w:spacing w:after="75" w:line="276" w:lineRule="auto"/>
        <w:rPr>
          <w:rFonts w:asciiTheme="majorHAnsi" w:eastAsia="Times New Roman" w:hAnsiTheme="majorHAnsi"/>
          <w:color w:val="0B0C0C"/>
        </w:rPr>
      </w:pPr>
      <w:r>
        <w:rPr>
          <w:rFonts w:asciiTheme="majorHAnsi" w:hAnsiTheme="majorHAnsi"/>
          <w:color w:val="0B0C0C"/>
        </w:rPr>
        <w:t xml:space="preserve">If applicable we will </w:t>
      </w:r>
      <w:proofErr w:type="gramStart"/>
      <w:r>
        <w:rPr>
          <w:rFonts w:asciiTheme="majorHAnsi" w:hAnsiTheme="majorHAnsi"/>
          <w:color w:val="0B0C0C"/>
        </w:rPr>
        <w:t>take into account</w:t>
      </w:r>
      <w:proofErr w:type="gramEnd"/>
      <w:r>
        <w:rPr>
          <w:rFonts w:asciiTheme="majorHAnsi" w:hAnsiTheme="majorHAnsi"/>
          <w:color w:val="0B0C0C"/>
        </w:rPr>
        <w:t xml:space="preserve"> </w:t>
      </w:r>
      <w:r w:rsidR="0012751D" w:rsidRPr="0012751D">
        <w:rPr>
          <w:rFonts w:asciiTheme="majorHAnsi" w:eastAsia="Times New Roman" w:hAnsiTheme="majorHAnsi"/>
          <w:color w:val="0B0C0C"/>
        </w:rPr>
        <w:t>the environmental impact of cryptoassets and blockchain technology</w:t>
      </w:r>
      <w:r>
        <w:rPr>
          <w:rFonts w:asciiTheme="majorHAnsi" w:eastAsia="Times New Roman" w:hAnsiTheme="majorHAnsi"/>
          <w:color w:val="0B0C0C"/>
        </w:rPr>
        <w:t>, which can be energy intensive.</w:t>
      </w:r>
    </w:p>
    <w:p w14:paraId="14E29428" w14:textId="151D7283" w:rsidR="00466354" w:rsidRPr="00BC735F" w:rsidRDefault="001E2A5B" w:rsidP="000456AA">
      <w:pPr>
        <w:spacing w:after="75" w:line="276" w:lineRule="auto"/>
        <w:rPr>
          <w:rFonts w:ascii="Century Gothic" w:hAnsi="Century Gothic"/>
          <w:b/>
          <w:bCs/>
          <w:color w:val="1F4E79" w:themeColor="accent5" w:themeShade="80"/>
          <w:sz w:val="28"/>
          <w:szCs w:val="28"/>
        </w:rPr>
      </w:pPr>
      <w:r>
        <w:rPr>
          <w:rFonts w:asciiTheme="majorHAnsi" w:eastAsia="Times New Roman" w:hAnsiTheme="majorHAnsi"/>
          <w:color w:val="0B0C0C"/>
        </w:rPr>
        <w:t xml:space="preserve"> </w:t>
      </w:r>
    </w:p>
    <w:p w14:paraId="3866D237" w14:textId="77777777" w:rsidR="00BC735F" w:rsidRPr="000456AA" w:rsidRDefault="00BC735F" w:rsidP="000456AA">
      <w:pPr>
        <w:pStyle w:val="Heading2"/>
        <w:spacing w:line="276" w:lineRule="auto"/>
        <w:rPr>
          <w:sz w:val="32"/>
          <w:szCs w:val="32"/>
        </w:rPr>
      </w:pPr>
      <w:bookmarkStart w:id="2" w:name="_Hlk145108446"/>
      <w:r w:rsidRPr="000456AA">
        <w:rPr>
          <w:rFonts w:ascii="Century Gothic" w:hAnsi="Century Gothic"/>
          <w:b/>
          <w:bCs/>
          <w:color w:val="1F4E79" w:themeColor="accent5" w:themeShade="80"/>
          <w:sz w:val="32"/>
          <w:szCs w:val="32"/>
        </w:rPr>
        <w:t>Applicability</w:t>
      </w:r>
    </w:p>
    <w:p w14:paraId="12199DCD" w14:textId="77CCD537" w:rsidR="008434A6" w:rsidRDefault="008434A6" w:rsidP="000456AA">
      <w:pPr>
        <w:spacing w:before="100" w:beforeAutospacing="1" w:after="360" w:line="276" w:lineRule="auto"/>
        <w:rPr>
          <w:rFonts w:asciiTheme="majorHAnsi" w:hAnsiTheme="majorHAnsi"/>
          <w:color w:val="auto"/>
          <w:szCs w:val="24"/>
        </w:rPr>
      </w:pPr>
      <w:r w:rsidRPr="00F54934">
        <w:rPr>
          <w:rFonts w:asciiTheme="majorHAnsi" w:hAnsiTheme="majorHAnsi"/>
          <w:color w:val="auto"/>
          <w:szCs w:val="24"/>
        </w:rPr>
        <w:t xml:space="preserve">This policy applies to all trustees, </w:t>
      </w:r>
      <w:r>
        <w:rPr>
          <w:rFonts w:asciiTheme="majorHAnsi" w:hAnsiTheme="majorHAnsi"/>
          <w:color w:val="auto"/>
          <w:szCs w:val="24"/>
        </w:rPr>
        <w:t xml:space="preserve">other volunteers, </w:t>
      </w:r>
      <w:r w:rsidRPr="00F54934">
        <w:rPr>
          <w:rFonts w:asciiTheme="majorHAnsi" w:hAnsiTheme="majorHAnsi"/>
          <w:color w:val="auto"/>
          <w:szCs w:val="24"/>
        </w:rPr>
        <w:t xml:space="preserve">employees, contractors, and third-party representatives of </w:t>
      </w:r>
      <w:r w:rsidR="000D22D7">
        <w:rPr>
          <w:rFonts w:asciiTheme="majorHAnsi" w:hAnsiTheme="majorHAnsi"/>
          <w:color w:val="auto"/>
          <w:szCs w:val="24"/>
        </w:rPr>
        <w:t>the charity</w:t>
      </w:r>
      <w:r w:rsidRPr="00F54934">
        <w:rPr>
          <w:rFonts w:asciiTheme="majorHAnsi" w:hAnsiTheme="majorHAnsi"/>
          <w:color w:val="auto"/>
          <w:szCs w:val="24"/>
        </w:rPr>
        <w:t>.</w:t>
      </w:r>
      <w:r>
        <w:rPr>
          <w:rFonts w:asciiTheme="majorHAnsi" w:hAnsiTheme="majorHAnsi"/>
          <w:color w:val="auto"/>
          <w:szCs w:val="24"/>
        </w:rPr>
        <w:t xml:space="preserve">  Its requirements should be reflected in other policies and procedures, </w:t>
      </w:r>
      <w:proofErr w:type="gramStart"/>
      <w:r>
        <w:rPr>
          <w:rFonts w:asciiTheme="majorHAnsi" w:hAnsiTheme="majorHAnsi"/>
          <w:color w:val="auto"/>
          <w:szCs w:val="24"/>
        </w:rPr>
        <w:t>agreements</w:t>
      </w:r>
      <w:proofErr w:type="gramEnd"/>
      <w:r>
        <w:rPr>
          <w:rFonts w:asciiTheme="majorHAnsi" w:hAnsiTheme="majorHAnsi"/>
          <w:color w:val="auto"/>
          <w:szCs w:val="24"/>
        </w:rPr>
        <w:t xml:space="preserve"> and contracts, as necessary. </w:t>
      </w:r>
    </w:p>
    <w:p w14:paraId="05C27996" w14:textId="4D360D4E" w:rsidR="008900A5" w:rsidRPr="000456AA" w:rsidRDefault="008900A5" w:rsidP="000456AA">
      <w:pPr>
        <w:spacing w:before="100" w:beforeAutospacing="1" w:after="360" w:line="276" w:lineRule="auto"/>
        <w:rPr>
          <w:rFonts w:ascii="Century Gothic" w:eastAsiaTheme="majorEastAsia" w:hAnsi="Century Gothic" w:cstheme="majorBidi"/>
          <w:b/>
          <w:bCs/>
          <w:color w:val="1F4E79" w:themeColor="accent5" w:themeShade="80"/>
          <w:sz w:val="32"/>
          <w:szCs w:val="32"/>
        </w:rPr>
      </w:pPr>
      <w:r w:rsidRPr="000456AA">
        <w:rPr>
          <w:rFonts w:ascii="Century Gothic" w:eastAsiaTheme="majorEastAsia" w:hAnsi="Century Gothic" w:cstheme="majorBidi"/>
          <w:b/>
          <w:bCs/>
          <w:color w:val="1F4E79" w:themeColor="accent5" w:themeShade="80"/>
          <w:sz w:val="32"/>
          <w:szCs w:val="32"/>
        </w:rPr>
        <w:t>Definitions</w:t>
      </w:r>
    </w:p>
    <w:p w14:paraId="1A3F6581" w14:textId="77777777" w:rsidR="00D72CF3" w:rsidRDefault="00D72CF3" w:rsidP="00D72CF3">
      <w:pPr>
        <w:pStyle w:val="NormalWeb"/>
        <w:numPr>
          <w:ilvl w:val="0"/>
          <w:numId w:val="50"/>
        </w:numPr>
        <w:spacing w:before="225" w:beforeAutospacing="0" w:after="225" w:afterAutospacing="0" w:line="276" w:lineRule="auto"/>
        <w:rPr>
          <w:rFonts w:asciiTheme="majorHAnsi" w:hAnsiTheme="majorHAnsi"/>
          <w:color w:val="0B0C0C"/>
          <w:szCs w:val="24"/>
        </w:rPr>
      </w:pPr>
      <w:r w:rsidRPr="00C07930">
        <w:rPr>
          <w:rFonts w:asciiTheme="majorHAnsi" w:hAnsiTheme="majorHAnsi"/>
          <w:b/>
          <w:bCs/>
          <w:color w:val="1F4E79" w:themeColor="accent5" w:themeShade="80"/>
          <w:szCs w:val="24"/>
        </w:rPr>
        <w:t>Blockchain</w:t>
      </w:r>
      <w:r w:rsidRPr="00C07930">
        <w:rPr>
          <w:rFonts w:asciiTheme="majorHAnsi" w:hAnsiTheme="majorHAnsi"/>
          <w:color w:val="0B0C0C"/>
          <w:szCs w:val="24"/>
        </w:rPr>
        <w:t> - a digital ledger. It records who owns each cryptoasset and when they are transferred.</w:t>
      </w:r>
    </w:p>
    <w:p w14:paraId="0D25C69B" w14:textId="77777777" w:rsidR="00D72CF3" w:rsidRPr="00C07930" w:rsidRDefault="00D72CF3" w:rsidP="00D72CF3">
      <w:pPr>
        <w:pStyle w:val="NormalWeb"/>
        <w:numPr>
          <w:ilvl w:val="0"/>
          <w:numId w:val="50"/>
        </w:numPr>
        <w:spacing w:before="225" w:beforeAutospacing="0" w:after="225" w:afterAutospacing="0" w:line="276" w:lineRule="auto"/>
        <w:rPr>
          <w:rFonts w:asciiTheme="majorHAnsi" w:hAnsiTheme="majorHAnsi"/>
          <w:color w:val="0B0C0C"/>
          <w:szCs w:val="24"/>
        </w:rPr>
      </w:pPr>
      <w:r w:rsidRPr="00C07930">
        <w:rPr>
          <w:rFonts w:asciiTheme="majorHAnsi" w:hAnsiTheme="majorHAnsi"/>
          <w:b/>
          <w:bCs/>
          <w:color w:val="1F4E79" w:themeColor="accent5" w:themeShade="80"/>
          <w:szCs w:val="24"/>
        </w:rPr>
        <w:t xml:space="preserve">Cryptoassets </w:t>
      </w:r>
      <w:r w:rsidRPr="00C07930">
        <w:rPr>
          <w:rFonts w:asciiTheme="majorHAnsi" w:hAnsiTheme="majorHAnsi"/>
          <w:color w:val="0B0C0C"/>
          <w:szCs w:val="24"/>
        </w:rPr>
        <w:t>- digital representations of value or rights that use blockchain technology. Cryptoassets include cryptocurrencies and non-fungible tokens (NFTs).</w:t>
      </w:r>
    </w:p>
    <w:p w14:paraId="7D40D962" w14:textId="77777777" w:rsidR="00D72CF3" w:rsidRDefault="00D72CF3" w:rsidP="00D72CF3">
      <w:pPr>
        <w:pStyle w:val="NormalWeb"/>
        <w:numPr>
          <w:ilvl w:val="0"/>
          <w:numId w:val="50"/>
        </w:numPr>
        <w:spacing w:before="225" w:beforeAutospacing="0" w:after="225" w:afterAutospacing="0" w:line="276" w:lineRule="auto"/>
        <w:rPr>
          <w:rFonts w:asciiTheme="majorHAnsi" w:hAnsiTheme="majorHAnsi"/>
          <w:color w:val="0B0C0C"/>
          <w:szCs w:val="24"/>
        </w:rPr>
      </w:pPr>
      <w:r w:rsidRPr="00C07930">
        <w:rPr>
          <w:rFonts w:asciiTheme="majorHAnsi" w:hAnsiTheme="majorHAnsi"/>
          <w:b/>
          <w:bCs/>
          <w:color w:val="1F4E79" w:themeColor="accent5" w:themeShade="80"/>
          <w:szCs w:val="24"/>
        </w:rPr>
        <w:t>Cryptocurrency</w:t>
      </w:r>
      <w:r w:rsidRPr="00C07930">
        <w:rPr>
          <w:rFonts w:asciiTheme="majorHAnsi" w:hAnsiTheme="majorHAnsi"/>
          <w:color w:val="0B0C0C"/>
          <w:szCs w:val="24"/>
        </w:rPr>
        <w:t xml:space="preserve"> - a digital, or virtual, currency that you can trade or use to buy and sell things</w:t>
      </w:r>
      <w:r>
        <w:rPr>
          <w:rFonts w:asciiTheme="majorHAnsi" w:hAnsiTheme="majorHAnsi"/>
          <w:color w:val="0B0C0C"/>
          <w:szCs w:val="24"/>
        </w:rPr>
        <w:t xml:space="preserve">, which is </w:t>
      </w:r>
      <w:r w:rsidRPr="00C07930">
        <w:rPr>
          <w:rFonts w:asciiTheme="majorHAnsi" w:hAnsiTheme="majorHAnsi"/>
          <w:color w:val="0B0C0C"/>
          <w:szCs w:val="24"/>
        </w:rPr>
        <w:t xml:space="preserve">stored online on a blockchain.   </w:t>
      </w:r>
    </w:p>
    <w:p w14:paraId="3BE083D5" w14:textId="77777777" w:rsidR="00D72CF3" w:rsidRPr="00411B6D" w:rsidRDefault="00D72CF3" w:rsidP="00D72CF3">
      <w:pPr>
        <w:pStyle w:val="NormalWeb"/>
        <w:numPr>
          <w:ilvl w:val="1"/>
          <w:numId w:val="50"/>
        </w:numPr>
        <w:spacing w:before="225" w:beforeAutospacing="0" w:after="225" w:afterAutospacing="0" w:line="276" w:lineRule="auto"/>
        <w:rPr>
          <w:rFonts w:asciiTheme="majorHAnsi" w:hAnsiTheme="majorHAnsi"/>
          <w:color w:val="0B0C0C"/>
          <w:szCs w:val="24"/>
        </w:rPr>
      </w:pPr>
      <w:r w:rsidRPr="00C07930">
        <w:rPr>
          <w:rFonts w:asciiTheme="majorHAnsi" w:hAnsiTheme="majorHAnsi"/>
          <w:color w:val="0B0C0C"/>
          <w:szCs w:val="24"/>
        </w:rPr>
        <w:t>Common forms are Bitcoin, Ethereum and Binance Coin, but there are many others.</w:t>
      </w:r>
      <w:r w:rsidRPr="00411B6D">
        <w:rPr>
          <w:rFonts w:ascii="Arial" w:hAnsi="Arial" w:cs="Arial"/>
          <w:color w:val="000000"/>
          <w:shd w:val="clear" w:color="auto" w:fill="FFFFFF"/>
        </w:rPr>
        <w:t xml:space="preserve"> </w:t>
      </w:r>
    </w:p>
    <w:p w14:paraId="2F2E4657" w14:textId="77777777" w:rsidR="00D72CF3" w:rsidRDefault="00D72CF3" w:rsidP="00D72CF3">
      <w:pPr>
        <w:pStyle w:val="NormalWeb"/>
        <w:numPr>
          <w:ilvl w:val="0"/>
          <w:numId w:val="50"/>
        </w:numPr>
        <w:spacing w:before="225" w:beforeAutospacing="0" w:after="225" w:afterAutospacing="0" w:line="276" w:lineRule="auto"/>
        <w:rPr>
          <w:rFonts w:asciiTheme="majorHAnsi" w:hAnsiTheme="majorHAnsi"/>
          <w:color w:val="0B0C0C"/>
          <w:szCs w:val="24"/>
        </w:rPr>
      </w:pPr>
      <w:r w:rsidRPr="00411B6D">
        <w:rPr>
          <w:rFonts w:asciiTheme="majorHAnsi" w:hAnsiTheme="majorHAnsi"/>
          <w:b/>
          <w:bCs/>
          <w:color w:val="1F4E79" w:themeColor="accent5" w:themeShade="80"/>
          <w:szCs w:val="24"/>
        </w:rPr>
        <w:t>Crypto philanthropy</w:t>
      </w:r>
      <w:r w:rsidRPr="00411B6D">
        <w:rPr>
          <w:rFonts w:asciiTheme="majorHAnsi" w:hAnsiTheme="majorHAnsi"/>
          <w:color w:val="0B0C0C"/>
          <w:szCs w:val="24"/>
        </w:rPr>
        <w:t xml:space="preserve"> </w:t>
      </w:r>
      <w:r>
        <w:rPr>
          <w:rFonts w:asciiTheme="majorHAnsi" w:hAnsiTheme="majorHAnsi"/>
          <w:color w:val="0B0C0C"/>
          <w:szCs w:val="24"/>
        </w:rPr>
        <w:t xml:space="preserve">- </w:t>
      </w:r>
      <w:r w:rsidRPr="00411B6D">
        <w:rPr>
          <w:rFonts w:asciiTheme="majorHAnsi" w:hAnsiTheme="majorHAnsi"/>
          <w:color w:val="0B0C0C"/>
          <w:szCs w:val="24"/>
        </w:rPr>
        <w:t>making donations in the form of cryptocurrencies (instead of via traditional cash payments) to support charitable causes.</w:t>
      </w:r>
    </w:p>
    <w:p w14:paraId="1D4D47C8" w14:textId="77777777" w:rsidR="00D72CF3" w:rsidRDefault="00D72CF3" w:rsidP="00D72CF3">
      <w:pPr>
        <w:pStyle w:val="NormalWeb"/>
        <w:numPr>
          <w:ilvl w:val="0"/>
          <w:numId w:val="50"/>
        </w:numPr>
        <w:spacing w:before="225" w:beforeAutospacing="0" w:after="225" w:afterAutospacing="0" w:line="276" w:lineRule="auto"/>
        <w:rPr>
          <w:rFonts w:asciiTheme="majorHAnsi" w:hAnsiTheme="majorHAnsi"/>
          <w:color w:val="0B0C0C"/>
          <w:szCs w:val="24"/>
        </w:rPr>
      </w:pPr>
      <w:r>
        <w:rPr>
          <w:rFonts w:asciiTheme="majorHAnsi" w:hAnsiTheme="majorHAnsi"/>
          <w:b/>
          <w:bCs/>
          <w:color w:val="1F4E79" w:themeColor="accent5" w:themeShade="80"/>
          <w:szCs w:val="24"/>
        </w:rPr>
        <w:t xml:space="preserve">Crypto wallet </w:t>
      </w:r>
      <w:r w:rsidRPr="00A26256">
        <w:rPr>
          <w:rFonts w:asciiTheme="majorHAnsi" w:hAnsiTheme="majorHAnsi"/>
          <w:color w:val="0B0C0C"/>
          <w:szCs w:val="24"/>
        </w:rPr>
        <w:t>-</w:t>
      </w:r>
      <w:r>
        <w:rPr>
          <w:rFonts w:asciiTheme="majorHAnsi" w:hAnsiTheme="majorHAnsi"/>
          <w:color w:val="0B0C0C"/>
          <w:szCs w:val="24"/>
        </w:rPr>
        <w:t xml:space="preserve"> s</w:t>
      </w:r>
      <w:r w:rsidRPr="00A26256">
        <w:rPr>
          <w:rFonts w:asciiTheme="majorHAnsi" w:hAnsiTheme="majorHAnsi"/>
          <w:color w:val="0B0C0C"/>
          <w:szCs w:val="24"/>
        </w:rPr>
        <w:t>tore</w:t>
      </w:r>
      <w:r>
        <w:rPr>
          <w:rFonts w:asciiTheme="majorHAnsi" w:hAnsiTheme="majorHAnsi"/>
          <w:color w:val="0B0C0C"/>
          <w:szCs w:val="24"/>
        </w:rPr>
        <w:t>s</w:t>
      </w:r>
      <w:r w:rsidRPr="00A26256">
        <w:rPr>
          <w:rFonts w:asciiTheme="majorHAnsi" w:hAnsiTheme="majorHAnsi"/>
          <w:color w:val="0B0C0C"/>
          <w:szCs w:val="24"/>
        </w:rPr>
        <w:t xml:space="preserve"> your private keys, keeping your crypto safe and accessible</w:t>
      </w:r>
      <w:r>
        <w:rPr>
          <w:rFonts w:asciiTheme="majorHAnsi" w:hAnsiTheme="majorHAnsi"/>
          <w:color w:val="0B0C0C"/>
          <w:szCs w:val="24"/>
        </w:rPr>
        <w:t xml:space="preserve"> and allows you </w:t>
      </w:r>
      <w:r w:rsidRPr="00A26256">
        <w:rPr>
          <w:rFonts w:asciiTheme="majorHAnsi" w:hAnsiTheme="majorHAnsi"/>
          <w:color w:val="0B0C0C"/>
          <w:szCs w:val="24"/>
        </w:rPr>
        <w:t>to send, receive, and spend cryptocurrencies</w:t>
      </w:r>
      <w:r>
        <w:rPr>
          <w:rFonts w:asciiTheme="majorHAnsi" w:hAnsiTheme="majorHAnsi"/>
          <w:color w:val="0B0C0C"/>
          <w:szCs w:val="24"/>
        </w:rPr>
        <w:t>.</w:t>
      </w:r>
    </w:p>
    <w:p w14:paraId="38C784C5" w14:textId="77777777" w:rsidR="00D72CF3" w:rsidRDefault="00D72CF3" w:rsidP="00D72CF3">
      <w:pPr>
        <w:pStyle w:val="NormalWeb"/>
        <w:numPr>
          <w:ilvl w:val="1"/>
          <w:numId w:val="50"/>
        </w:numPr>
        <w:spacing w:before="225" w:beforeAutospacing="0" w:after="225" w:afterAutospacing="0" w:line="276" w:lineRule="auto"/>
        <w:rPr>
          <w:rFonts w:asciiTheme="majorHAnsi" w:hAnsiTheme="majorHAnsi"/>
          <w:color w:val="0B0C0C"/>
          <w:szCs w:val="24"/>
        </w:rPr>
      </w:pPr>
      <w:r>
        <w:rPr>
          <w:rFonts w:asciiTheme="majorHAnsi" w:hAnsiTheme="majorHAnsi"/>
          <w:color w:val="0B0C0C"/>
          <w:szCs w:val="24"/>
        </w:rPr>
        <w:t xml:space="preserve">A hot wallet is </w:t>
      </w:r>
      <w:r w:rsidRPr="00A26256">
        <w:rPr>
          <w:rFonts w:asciiTheme="majorHAnsi" w:hAnsiTheme="majorHAnsi"/>
          <w:color w:val="0B0C0C"/>
          <w:szCs w:val="24"/>
        </w:rPr>
        <w:t>always connected to the internet and cryptocurrency network.</w:t>
      </w:r>
    </w:p>
    <w:p w14:paraId="593D4D7C" w14:textId="77777777" w:rsidR="00D72CF3" w:rsidRPr="00C07930" w:rsidRDefault="00D72CF3" w:rsidP="00D72CF3">
      <w:pPr>
        <w:pStyle w:val="NormalWeb"/>
        <w:numPr>
          <w:ilvl w:val="1"/>
          <w:numId w:val="50"/>
        </w:numPr>
        <w:spacing w:before="225" w:beforeAutospacing="0" w:after="225" w:afterAutospacing="0" w:line="276" w:lineRule="auto"/>
        <w:rPr>
          <w:rFonts w:asciiTheme="majorHAnsi" w:hAnsiTheme="majorHAnsi"/>
          <w:color w:val="0B0C0C"/>
          <w:szCs w:val="24"/>
        </w:rPr>
      </w:pPr>
      <w:r>
        <w:rPr>
          <w:rFonts w:asciiTheme="majorHAnsi" w:hAnsiTheme="majorHAnsi"/>
          <w:color w:val="0B0C0C"/>
          <w:szCs w:val="24"/>
        </w:rPr>
        <w:t xml:space="preserve">A cold wallet is </w:t>
      </w:r>
      <w:r w:rsidRPr="00A26256">
        <w:rPr>
          <w:rFonts w:asciiTheme="majorHAnsi" w:hAnsiTheme="majorHAnsi"/>
          <w:color w:val="0B0C0C"/>
          <w:szCs w:val="24"/>
        </w:rPr>
        <w:t>not connected to the internet and stores your private keys offline.</w:t>
      </w:r>
    </w:p>
    <w:p w14:paraId="1FD278AC" w14:textId="77777777" w:rsidR="00D72CF3" w:rsidRPr="00A26256" w:rsidRDefault="00D72CF3" w:rsidP="00D72CF3">
      <w:pPr>
        <w:pStyle w:val="NormalWeb"/>
        <w:numPr>
          <w:ilvl w:val="0"/>
          <w:numId w:val="50"/>
        </w:numPr>
        <w:spacing w:before="225" w:beforeAutospacing="0" w:after="225" w:afterAutospacing="0" w:line="276" w:lineRule="auto"/>
        <w:rPr>
          <w:rFonts w:asciiTheme="majorHAnsi" w:hAnsiTheme="majorHAnsi"/>
          <w:color w:val="0B0C0C"/>
          <w:szCs w:val="24"/>
        </w:rPr>
      </w:pPr>
      <w:proofErr w:type="spellStart"/>
      <w:r w:rsidRPr="00A26256">
        <w:rPr>
          <w:rFonts w:asciiTheme="majorHAnsi" w:hAnsiTheme="majorHAnsi"/>
          <w:b/>
          <w:bCs/>
          <w:color w:val="1F4E79" w:themeColor="accent5" w:themeShade="80"/>
          <w:szCs w:val="24"/>
        </w:rPr>
        <w:t>Decentralised</w:t>
      </w:r>
      <w:proofErr w:type="spellEnd"/>
      <w:r w:rsidRPr="00A26256">
        <w:rPr>
          <w:rFonts w:asciiTheme="majorHAnsi" w:hAnsiTheme="majorHAnsi"/>
          <w:b/>
          <w:bCs/>
          <w:color w:val="1F4E79" w:themeColor="accent5" w:themeShade="80"/>
          <w:szCs w:val="24"/>
        </w:rPr>
        <w:t xml:space="preserve"> Autonomous Organisation (DAO)</w:t>
      </w:r>
      <w:r>
        <w:rPr>
          <w:rFonts w:asciiTheme="majorHAnsi" w:hAnsiTheme="majorHAnsi"/>
          <w:color w:val="0B0C0C"/>
          <w:szCs w:val="24"/>
        </w:rPr>
        <w:t xml:space="preserve"> </w:t>
      </w:r>
      <w:r w:rsidRPr="00A26256">
        <w:rPr>
          <w:rFonts w:asciiTheme="majorHAnsi" w:hAnsiTheme="majorHAnsi"/>
          <w:color w:val="0B0C0C"/>
          <w:szCs w:val="24"/>
        </w:rPr>
        <w:t>– an entity with no central governing body that uses blockchain to distribute decision-making power across token holders.</w:t>
      </w:r>
    </w:p>
    <w:p w14:paraId="686C242A" w14:textId="77777777" w:rsidR="00D72CF3" w:rsidRPr="00A26256" w:rsidRDefault="00D72CF3" w:rsidP="00D72CF3">
      <w:pPr>
        <w:pStyle w:val="NormalWeb"/>
        <w:numPr>
          <w:ilvl w:val="0"/>
          <w:numId w:val="50"/>
        </w:numPr>
        <w:spacing w:before="225" w:beforeAutospacing="0" w:after="225" w:afterAutospacing="0" w:line="276" w:lineRule="auto"/>
        <w:rPr>
          <w:rFonts w:asciiTheme="majorHAnsi" w:hAnsiTheme="majorHAnsi"/>
          <w:color w:val="0B0C0C"/>
          <w:szCs w:val="24"/>
        </w:rPr>
      </w:pPr>
      <w:r w:rsidRPr="00A26256">
        <w:rPr>
          <w:rFonts w:asciiTheme="majorHAnsi" w:hAnsiTheme="majorHAnsi"/>
          <w:b/>
          <w:bCs/>
          <w:color w:val="1F4E79" w:themeColor="accent5" w:themeShade="80"/>
          <w:szCs w:val="24"/>
        </w:rPr>
        <w:lastRenderedPageBreak/>
        <w:t>Fiat currency</w:t>
      </w:r>
      <w:r w:rsidRPr="00A26256">
        <w:rPr>
          <w:rFonts w:asciiTheme="majorHAnsi" w:hAnsiTheme="majorHAnsi"/>
          <w:color w:val="0B0C0C"/>
          <w:szCs w:val="24"/>
        </w:rPr>
        <w:t xml:space="preserve"> - is legal tender whose value is tied to a government-issued currency, like the U.S. dollar or £ sterling in the UK.</w:t>
      </w:r>
    </w:p>
    <w:p w14:paraId="17B45C9E" w14:textId="77777777" w:rsidR="00D72CF3" w:rsidRPr="00DF4DE9" w:rsidRDefault="00D72CF3" w:rsidP="00D72CF3">
      <w:pPr>
        <w:pStyle w:val="NormalWeb"/>
        <w:numPr>
          <w:ilvl w:val="0"/>
          <w:numId w:val="50"/>
        </w:numPr>
        <w:spacing w:before="225" w:beforeAutospacing="0" w:after="225" w:afterAutospacing="0" w:line="276" w:lineRule="auto"/>
        <w:rPr>
          <w:rFonts w:asciiTheme="majorHAnsi" w:hAnsiTheme="majorHAnsi"/>
          <w:color w:val="auto"/>
          <w:szCs w:val="24"/>
        </w:rPr>
      </w:pPr>
      <w:r w:rsidRPr="00A26256">
        <w:rPr>
          <w:rFonts w:asciiTheme="majorHAnsi" w:hAnsiTheme="majorHAnsi"/>
          <w:b/>
          <w:bCs/>
          <w:color w:val="1F4E79" w:themeColor="accent5" w:themeShade="80"/>
          <w:szCs w:val="24"/>
        </w:rPr>
        <w:t>N</w:t>
      </w:r>
      <w:r>
        <w:rPr>
          <w:rFonts w:asciiTheme="majorHAnsi" w:hAnsiTheme="majorHAnsi"/>
          <w:b/>
          <w:bCs/>
          <w:color w:val="1F4E79" w:themeColor="accent5" w:themeShade="80"/>
          <w:szCs w:val="24"/>
        </w:rPr>
        <w:t>on-fungible tokens (N</w:t>
      </w:r>
      <w:r w:rsidRPr="00A26256">
        <w:rPr>
          <w:rFonts w:asciiTheme="majorHAnsi" w:hAnsiTheme="majorHAnsi"/>
          <w:b/>
          <w:bCs/>
          <w:color w:val="1F4E79" w:themeColor="accent5" w:themeShade="80"/>
          <w:szCs w:val="24"/>
        </w:rPr>
        <w:t>FTs</w:t>
      </w:r>
      <w:r>
        <w:rPr>
          <w:rFonts w:asciiTheme="majorHAnsi" w:hAnsiTheme="majorHAnsi"/>
          <w:b/>
          <w:bCs/>
          <w:color w:val="1F4E79" w:themeColor="accent5" w:themeShade="80"/>
          <w:szCs w:val="24"/>
        </w:rPr>
        <w:t>)</w:t>
      </w:r>
      <w:r w:rsidRPr="00C07930">
        <w:rPr>
          <w:rFonts w:asciiTheme="majorHAnsi" w:hAnsiTheme="majorHAnsi"/>
          <w:color w:val="0B0C0C"/>
          <w:szCs w:val="24"/>
        </w:rPr>
        <w:t xml:space="preserve"> - digital assets that link ownership to unique physical or digital items, such as works of art, real estate, music, or videos. ‘Non-fungible’ means they are unique and not replaceable. NFTs are also stored on a blockchain.</w:t>
      </w:r>
    </w:p>
    <w:p w14:paraId="7D51C873" w14:textId="77777777" w:rsidR="00D72CF3" w:rsidRPr="00C07930" w:rsidRDefault="00D72CF3" w:rsidP="00D72CF3">
      <w:pPr>
        <w:pStyle w:val="NormalWeb"/>
        <w:numPr>
          <w:ilvl w:val="0"/>
          <w:numId w:val="50"/>
        </w:numPr>
        <w:spacing w:before="225" w:beforeAutospacing="0" w:after="225" w:afterAutospacing="0" w:line="276" w:lineRule="auto"/>
        <w:rPr>
          <w:rFonts w:asciiTheme="majorHAnsi" w:hAnsiTheme="majorHAnsi"/>
          <w:color w:val="auto"/>
          <w:szCs w:val="24"/>
        </w:rPr>
      </w:pPr>
      <w:r w:rsidRPr="00DF4DE9">
        <w:rPr>
          <w:rFonts w:asciiTheme="majorHAnsi" w:hAnsiTheme="majorHAnsi"/>
          <w:b/>
          <w:bCs/>
          <w:color w:val="1F4E79" w:themeColor="accent5" w:themeShade="80"/>
          <w:szCs w:val="24"/>
        </w:rPr>
        <w:t>Stablecoin</w:t>
      </w:r>
      <w:r>
        <w:rPr>
          <w:rFonts w:asciiTheme="majorHAnsi" w:hAnsiTheme="majorHAnsi"/>
          <w:color w:val="auto"/>
          <w:szCs w:val="24"/>
        </w:rPr>
        <w:t xml:space="preserve"> – a cryptocurrency whose </w:t>
      </w:r>
      <w:r w:rsidRPr="00DF4DE9">
        <w:rPr>
          <w:rFonts w:asciiTheme="majorHAnsi" w:hAnsiTheme="majorHAnsi"/>
          <w:color w:val="auto"/>
          <w:szCs w:val="24"/>
        </w:rPr>
        <w:t>value is linked to stable assets like the US Dollar or gold. Theoretically this makes the price less volatile</w:t>
      </w:r>
      <w:r>
        <w:rPr>
          <w:rFonts w:asciiTheme="majorHAnsi" w:hAnsiTheme="majorHAnsi"/>
          <w:color w:val="auto"/>
          <w:szCs w:val="24"/>
        </w:rPr>
        <w:t>.</w:t>
      </w:r>
    </w:p>
    <w:p w14:paraId="2B0BBA44" w14:textId="40E62A1B" w:rsidR="008900A5" w:rsidRPr="000456AA" w:rsidRDefault="008900A5" w:rsidP="000456AA">
      <w:pPr>
        <w:spacing w:before="100" w:beforeAutospacing="1" w:after="360" w:line="276" w:lineRule="auto"/>
        <w:rPr>
          <w:rFonts w:ascii="Century Gothic" w:eastAsiaTheme="majorEastAsia" w:hAnsi="Century Gothic" w:cstheme="majorBidi"/>
          <w:b/>
          <w:bCs/>
          <w:color w:val="1F4E79" w:themeColor="accent5" w:themeShade="80"/>
          <w:sz w:val="32"/>
          <w:szCs w:val="32"/>
        </w:rPr>
      </w:pPr>
      <w:r w:rsidRPr="000456AA">
        <w:rPr>
          <w:rFonts w:ascii="Century Gothic" w:eastAsiaTheme="majorEastAsia" w:hAnsi="Century Gothic" w:cstheme="majorBidi"/>
          <w:b/>
          <w:bCs/>
          <w:color w:val="1F4E79" w:themeColor="accent5" w:themeShade="80"/>
          <w:sz w:val="32"/>
          <w:szCs w:val="32"/>
        </w:rPr>
        <w:t>Management of Cry</w:t>
      </w:r>
      <w:r w:rsidR="000D22D7" w:rsidRPr="000456AA">
        <w:rPr>
          <w:rFonts w:ascii="Century Gothic" w:eastAsiaTheme="majorEastAsia" w:hAnsi="Century Gothic" w:cstheme="majorBidi"/>
          <w:b/>
          <w:bCs/>
          <w:color w:val="1F4E79" w:themeColor="accent5" w:themeShade="80"/>
          <w:sz w:val="32"/>
          <w:szCs w:val="32"/>
        </w:rPr>
        <w:t>p</w:t>
      </w:r>
      <w:r w:rsidRPr="000456AA">
        <w:rPr>
          <w:rFonts w:ascii="Century Gothic" w:eastAsiaTheme="majorEastAsia" w:hAnsi="Century Gothic" w:cstheme="majorBidi"/>
          <w:b/>
          <w:bCs/>
          <w:color w:val="1F4E79" w:themeColor="accent5" w:themeShade="80"/>
          <w:sz w:val="32"/>
          <w:szCs w:val="32"/>
        </w:rPr>
        <w:t>to</w:t>
      </w:r>
      <w:r w:rsidR="000456AA">
        <w:rPr>
          <w:rFonts w:ascii="Century Gothic" w:eastAsiaTheme="majorEastAsia" w:hAnsi="Century Gothic" w:cstheme="majorBidi"/>
          <w:b/>
          <w:bCs/>
          <w:color w:val="1F4E79" w:themeColor="accent5" w:themeShade="80"/>
          <w:sz w:val="32"/>
          <w:szCs w:val="32"/>
        </w:rPr>
        <w:t>a</w:t>
      </w:r>
      <w:r w:rsidRPr="000456AA">
        <w:rPr>
          <w:rFonts w:ascii="Century Gothic" w:eastAsiaTheme="majorEastAsia" w:hAnsi="Century Gothic" w:cstheme="majorBidi"/>
          <w:b/>
          <w:bCs/>
          <w:color w:val="1F4E79" w:themeColor="accent5" w:themeShade="80"/>
          <w:sz w:val="32"/>
          <w:szCs w:val="32"/>
        </w:rPr>
        <w:t>ssets</w:t>
      </w:r>
    </w:p>
    <w:p w14:paraId="65E863D2" w14:textId="298F1B03" w:rsidR="00A54A20" w:rsidRPr="000456AA" w:rsidRDefault="00A54A20" w:rsidP="000456AA">
      <w:pPr>
        <w:pStyle w:val="NormalWeb"/>
        <w:spacing w:before="225" w:beforeAutospacing="0" w:after="225" w:afterAutospacing="0" w:line="276" w:lineRule="auto"/>
        <w:rPr>
          <w:rFonts w:ascii="Century Gothic" w:hAnsi="Century Gothic"/>
          <w:b/>
          <w:bCs/>
          <w:color w:val="1F4E79" w:themeColor="accent5" w:themeShade="80"/>
          <w:sz w:val="28"/>
          <w:szCs w:val="28"/>
        </w:rPr>
      </w:pPr>
      <w:r w:rsidRPr="000456AA">
        <w:rPr>
          <w:rFonts w:ascii="Century Gothic" w:hAnsi="Century Gothic"/>
          <w:b/>
          <w:bCs/>
          <w:color w:val="1F4E79" w:themeColor="accent5" w:themeShade="80"/>
          <w:sz w:val="28"/>
          <w:szCs w:val="28"/>
        </w:rPr>
        <w:t>Benefits</w:t>
      </w:r>
    </w:p>
    <w:p w14:paraId="769F27DC" w14:textId="41C794DB" w:rsidR="00600086" w:rsidRPr="00600086" w:rsidRDefault="00600086" w:rsidP="000456AA">
      <w:pPr>
        <w:pStyle w:val="NormalWeb"/>
        <w:numPr>
          <w:ilvl w:val="0"/>
          <w:numId w:val="51"/>
        </w:numPr>
        <w:shd w:val="clear" w:color="auto" w:fill="FFFFFF"/>
        <w:spacing w:before="0" w:beforeAutospacing="0" w:after="0" w:afterAutospacing="0" w:line="276" w:lineRule="auto"/>
        <w:rPr>
          <w:rFonts w:asciiTheme="majorHAnsi" w:hAnsiTheme="majorHAnsi"/>
          <w:color w:val="000000"/>
          <w:szCs w:val="24"/>
        </w:rPr>
      </w:pPr>
      <w:r w:rsidRPr="00600086">
        <w:rPr>
          <w:rFonts w:asciiTheme="majorHAnsi" w:hAnsiTheme="majorHAnsi"/>
          <w:b/>
          <w:bCs/>
          <w:color w:val="1F4E79" w:themeColor="accent5" w:themeShade="80"/>
          <w:szCs w:val="24"/>
        </w:rPr>
        <w:t>New income stream</w:t>
      </w:r>
      <w:r w:rsidRPr="00600086">
        <w:rPr>
          <w:rFonts w:asciiTheme="majorHAnsi" w:hAnsiTheme="majorHAnsi"/>
          <w:color w:val="1F4E79" w:themeColor="accent5" w:themeShade="80"/>
          <w:szCs w:val="24"/>
        </w:rPr>
        <w:t xml:space="preserve"> </w:t>
      </w:r>
      <w:r w:rsidRPr="00600086">
        <w:rPr>
          <w:rFonts w:asciiTheme="majorHAnsi" w:hAnsiTheme="majorHAnsi"/>
          <w:color w:val="000000"/>
          <w:szCs w:val="24"/>
        </w:rPr>
        <w:t xml:space="preserve">- with fundraising hugely challenging crypto philanthropy offers a potentially very useful and, probably, growing new source of income. </w:t>
      </w:r>
    </w:p>
    <w:p w14:paraId="0259934B" w14:textId="195B5D25" w:rsidR="00600086" w:rsidRPr="00600086" w:rsidRDefault="00600086" w:rsidP="000456AA">
      <w:pPr>
        <w:pStyle w:val="NormalWeb"/>
        <w:numPr>
          <w:ilvl w:val="0"/>
          <w:numId w:val="51"/>
        </w:numPr>
        <w:shd w:val="clear" w:color="auto" w:fill="FFFFFF"/>
        <w:spacing w:before="0" w:beforeAutospacing="0" w:after="0" w:afterAutospacing="0" w:line="276" w:lineRule="auto"/>
        <w:rPr>
          <w:rFonts w:asciiTheme="majorHAnsi" w:hAnsiTheme="majorHAnsi"/>
          <w:color w:val="000000"/>
          <w:szCs w:val="24"/>
        </w:rPr>
      </w:pPr>
      <w:r w:rsidRPr="00600086">
        <w:rPr>
          <w:rFonts w:asciiTheme="majorHAnsi" w:hAnsiTheme="majorHAnsi"/>
          <w:b/>
          <w:bCs/>
          <w:color w:val="1F4E79" w:themeColor="accent5" w:themeShade="80"/>
          <w:szCs w:val="24"/>
        </w:rPr>
        <w:t>New donors</w:t>
      </w:r>
      <w:r w:rsidRPr="00600086">
        <w:rPr>
          <w:rFonts w:asciiTheme="majorHAnsi" w:hAnsiTheme="majorHAnsi"/>
          <w:color w:val="1F4E79" w:themeColor="accent5" w:themeShade="80"/>
          <w:szCs w:val="24"/>
        </w:rPr>
        <w:t xml:space="preserve"> </w:t>
      </w:r>
      <w:r w:rsidRPr="00600086">
        <w:rPr>
          <w:rFonts w:asciiTheme="majorHAnsi" w:hAnsiTheme="majorHAnsi"/>
          <w:color w:val="000000"/>
          <w:szCs w:val="24"/>
        </w:rPr>
        <w:t>- the per cap</w:t>
      </w:r>
      <w:r w:rsidR="00411B6D" w:rsidRPr="00600086">
        <w:rPr>
          <w:rFonts w:asciiTheme="majorHAnsi" w:hAnsiTheme="majorHAnsi"/>
          <w:color w:val="000000"/>
          <w:szCs w:val="24"/>
        </w:rPr>
        <w:t>ita income of crypto investors is higher than the average individual, even though the average age of crypto investors is lower than those donating traditionally</w:t>
      </w:r>
      <w:r w:rsidRPr="00600086">
        <w:rPr>
          <w:rFonts w:asciiTheme="majorHAnsi" w:hAnsiTheme="majorHAnsi"/>
          <w:color w:val="000000"/>
          <w:szCs w:val="24"/>
        </w:rPr>
        <w:t xml:space="preserve">.  </w:t>
      </w:r>
    </w:p>
    <w:p w14:paraId="56A97EAE" w14:textId="77777777" w:rsidR="00600086" w:rsidRPr="00600086" w:rsidRDefault="00600086" w:rsidP="000456AA">
      <w:pPr>
        <w:pStyle w:val="NormalWeb"/>
        <w:numPr>
          <w:ilvl w:val="0"/>
          <w:numId w:val="51"/>
        </w:numPr>
        <w:shd w:val="clear" w:color="auto" w:fill="FFFFFF"/>
        <w:spacing w:before="0" w:beforeAutospacing="0" w:after="0" w:afterAutospacing="0" w:line="276" w:lineRule="auto"/>
        <w:rPr>
          <w:rFonts w:asciiTheme="majorHAnsi" w:hAnsiTheme="majorHAnsi"/>
          <w:color w:val="000000"/>
          <w:szCs w:val="24"/>
        </w:rPr>
      </w:pPr>
      <w:r w:rsidRPr="00600086">
        <w:rPr>
          <w:rFonts w:asciiTheme="majorHAnsi" w:hAnsiTheme="majorHAnsi"/>
          <w:b/>
          <w:bCs/>
          <w:color w:val="1F4E79" w:themeColor="accent5" w:themeShade="80"/>
          <w:szCs w:val="24"/>
        </w:rPr>
        <w:t>Lower costs</w:t>
      </w:r>
      <w:r w:rsidRPr="00600086">
        <w:rPr>
          <w:rFonts w:asciiTheme="majorHAnsi" w:hAnsiTheme="majorHAnsi"/>
          <w:color w:val="1F4E79" w:themeColor="accent5" w:themeShade="80"/>
          <w:szCs w:val="24"/>
        </w:rPr>
        <w:t xml:space="preserve"> </w:t>
      </w:r>
      <w:r w:rsidRPr="00600086">
        <w:rPr>
          <w:rFonts w:asciiTheme="majorHAnsi" w:hAnsiTheme="majorHAnsi"/>
          <w:color w:val="000000"/>
          <w:szCs w:val="24"/>
        </w:rPr>
        <w:t>- d</w:t>
      </w:r>
      <w:r w:rsidR="007102F4" w:rsidRPr="00600086">
        <w:rPr>
          <w:rFonts w:asciiTheme="majorHAnsi" w:hAnsiTheme="majorHAnsi"/>
          <w:color w:val="000000"/>
          <w:szCs w:val="24"/>
        </w:rPr>
        <w:t xml:space="preserve">ealing with cryptocurrency transactions is far more cost-effective than dealing with traditional currency, which </w:t>
      </w:r>
      <w:proofErr w:type="gramStart"/>
      <w:r w:rsidR="007102F4" w:rsidRPr="00600086">
        <w:rPr>
          <w:rFonts w:asciiTheme="majorHAnsi" w:hAnsiTheme="majorHAnsi"/>
          <w:color w:val="000000"/>
          <w:szCs w:val="24"/>
        </w:rPr>
        <w:t>require</w:t>
      </w:r>
      <w:proofErr w:type="gramEnd"/>
      <w:r w:rsidR="007102F4" w:rsidRPr="00600086">
        <w:rPr>
          <w:rFonts w:asciiTheme="majorHAnsi" w:hAnsiTheme="majorHAnsi"/>
          <w:color w:val="000000"/>
          <w:szCs w:val="24"/>
        </w:rPr>
        <w:t xml:space="preserve"> banks and other third-party financial firms that charge fees. There are other cost savings, too. Cryptocurrencies are not tied to </w:t>
      </w:r>
      <w:proofErr w:type="gramStart"/>
      <w:r w:rsidR="007102F4" w:rsidRPr="00600086">
        <w:rPr>
          <w:rFonts w:asciiTheme="majorHAnsi" w:hAnsiTheme="majorHAnsi"/>
          <w:color w:val="000000"/>
          <w:szCs w:val="24"/>
        </w:rPr>
        <w:t>geography</w:t>
      </w:r>
      <w:proofErr w:type="gramEnd"/>
      <w:r w:rsidR="007102F4" w:rsidRPr="00600086">
        <w:rPr>
          <w:rFonts w:asciiTheme="majorHAnsi" w:hAnsiTheme="majorHAnsi"/>
          <w:color w:val="000000"/>
          <w:szCs w:val="24"/>
        </w:rPr>
        <w:t xml:space="preserve"> so currency conversion costs are not needed.</w:t>
      </w:r>
    </w:p>
    <w:p w14:paraId="2A3DB0F7" w14:textId="6646EB3B" w:rsidR="00600086" w:rsidRPr="00600086" w:rsidRDefault="00600086" w:rsidP="000456AA">
      <w:pPr>
        <w:pStyle w:val="NormalWeb"/>
        <w:numPr>
          <w:ilvl w:val="0"/>
          <w:numId w:val="51"/>
        </w:numPr>
        <w:shd w:val="clear" w:color="auto" w:fill="FFFFFF"/>
        <w:spacing w:before="0" w:beforeAutospacing="0" w:after="0" w:afterAutospacing="0" w:line="276" w:lineRule="auto"/>
        <w:rPr>
          <w:rFonts w:asciiTheme="majorHAnsi" w:hAnsiTheme="majorHAnsi"/>
          <w:color w:val="000000"/>
          <w:szCs w:val="24"/>
        </w:rPr>
      </w:pPr>
      <w:r w:rsidRPr="00600086">
        <w:rPr>
          <w:rFonts w:asciiTheme="majorHAnsi" w:hAnsiTheme="majorHAnsi"/>
          <w:b/>
          <w:bCs/>
          <w:color w:val="1F4E79" w:themeColor="accent5" w:themeShade="80"/>
          <w:szCs w:val="24"/>
        </w:rPr>
        <w:t xml:space="preserve">Greater </w:t>
      </w:r>
      <w:r w:rsidR="007102F4" w:rsidRPr="00600086">
        <w:rPr>
          <w:rFonts w:asciiTheme="majorHAnsi" w:hAnsiTheme="majorHAnsi"/>
          <w:b/>
          <w:bCs/>
          <w:color w:val="1F4E79" w:themeColor="accent5" w:themeShade="80"/>
          <w:szCs w:val="24"/>
        </w:rPr>
        <w:t>transparency</w:t>
      </w:r>
      <w:r w:rsidRPr="00600086">
        <w:rPr>
          <w:rFonts w:asciiTheme="majorHAnsi" w:hAnsiTheme="majorHAnsi"/>
          <w:color w:val="1F4E79" w:themeColor="accent5" w:themeShade="80"/>
          <w:szCs w:val="24"/>
        </w:rPr>
        <w:t xml:space="preserve"> </w:t>
      </w:r>
      <w:r>
        <w:rPr>
          <w:rFonts w:asciiTheme="majorHAnsi" w:hAnsiTheme="majorHAnsi"/>
          <w:color w:val="000000"/>
          <w:szCs w:val="24"/>
        </w:rPr>
        <w:t>- c</w:t>
      </w:r>
      <w:r w:rsidR="007102F4" w:rsidRPr="00600086">
        <w:rPr>
          <w:rFonts w:asciiTheme="majorHAnsi" w:hAnsiTheme="majorHAnsi"/>
          <w:color w:val="000000"/>
          <w:szCs w:val="24"/>
        </w:rPr>
        <w:t xml:space="preserve">ryptocurrencies </w:t>
      </w:r>
      <w:r>
        <w:rPr>
          <w:rFonts w:asciiTheme="majorHAnsi" w:hAnsiTheme="majorHAnsi"/>
          <w:color w:val="000000"/>
          <w:szCs w:val="24"/>
        </w:rPr>
        <w:t xml:space="preserve">use </w:t>
      </w:r>
      <w:hyperlink r:id="rId8" w:history="1">
        <w:r>
          <w:rPr>
            <w:rFonts w:asciiTheme="majorHAnsi" w:hAnsiTheme="majorHAnsi"/>
            <w:color w:val="000000"/>
            <w:szCs w:val="24"/>
          </w:rPr>
          <w:t>blockchain</w:t>
        </w:r>
      </w:hyperlink>
      <w:r w:rsidR="007102F4" w:rsidRPr="00600086">
        <w:rPr>
          <w:rFonts w:asciiTheme="majorHAnsi" w:hAnsiTheme="majorHAnsi"/>
          <w:color w:val="000000"/>
          <w:szCs w:val="24"/>
        </w:rPr>
        <w:t>, which makes it easy for those in the chain to see when changes are made, and currency transactions can be traced.</w:t>
      </w:r>
      <w:r w:rsidRPr="00600086">
        <w:rPr>
          <w:rFonts w:asciiTheme="majorHAnsi" w:hAnsiTheme="majorHAnsi"/>
          <w:color w:val="000000"/>
          <w:szCs w:val="24"/>
        </w:rPr>
        <w:t xml:space="preserve">  </w:t>
      </w:r>
      <w:r w:rsidR="007102F4" w:rsidRPr="00600086">
        <w:rPr>
          <w:rFonts w:asciiTheme="majorHAnsi" w:hAnsiTheme="majorHAnsi"/>
          <w:color w:val="000000"/>
          <w:szCs w:val="24"/>
        </w:rPr>
        <w:t>For example, a donor making a gift can see through the block chain how that money is being used at any time. This works to increase public trust in charities.</w:t>
      </w:r>
    </w:p>
    <w:p w14:paraId="72F60B70" w14:textId="2E3E1BBD" w:rsidR="00411B6D" w:rsidRPr="00411B6D" w:rsidRDefault="00600086" w:rsidP="000456AA">
      <w:pPr>
        <w:pStyle w:val="NormalWeb"/>
        <w:numPr>
          <w:ilvl w:val="0"/>
          <w:numId w:val="51"/>
        </w:numPr>
        <w:shd w:val="clear" w:color="auto" w:fill="FFFFFF"/>
        <w:spacing w:before="0" w:beforeAutospacing="0" w:after="0" w:afterAutospacing="0" w:line="276" w:lineRule="auto"/>
        <w:rPr>
          <w:rFonts w:asciiTheme="majorHAnsi" w:hAnsiTheme="majorHAnsi"/>
          <w:color w:val="000000"/>
          <w:szCs w:val="24"/>
        </w:rPr>
      </w:pPr>
      <w:r w:rsidRPr="00600086">
        <w:rPr>
          <w:rFonts w:asciiTheme="majorHAnsi" w:hAnsiTheme="majorHAnsi"/>
          <w:b/>
          <w:bCs/>
          <w:color w:val="1F4E79" w:themeColor="accent5" w:themeShade="80"/>
          <w:szCs w:val="24"/>
        </w:rPr>
        <w:t>Third party reliance</w:t>
      </w:r>
      <w:r w:rsidRPr="00600086">
        <w:rPr>
          <w:rFonts w:asciiTheme="majorHAnsi" w:hAnsiTheme="majorHAnsi"/>
          <w:color w:val="1F4E79" w:themeColor="accent5" w:themeShade="80"/>
          <w:szCs w:val="24"/>
        </w:rPr>
        <w:t xml:space="preserve"> </w:t>
      </w:r>
      <w:r>
        <w:rPr>
          <w:rFonts w:asciiTheme="majorHAnsi" w:hAnsiTheme="majorHAnsi"/>
          <w:color w:val="000000"/>
          <w:szCs w:val="24"/>
        </w:rPr>
        <w:t xml:space="preserve">- </w:t>
      </w:r>
      <w:r w:rsidR="00411B6D" w:rsidRPr="00411B6D">
        <w:rPr>
          <w:rFonts w:asciiTheme="majorHAnsi" w:hAnsiTheme="majorHAnsi"/>
          <w:color w:val="000000"/>
          <w:szCs w:val="24"/>
        </w:rPr>
        <w:t xml:space="preserve">cryptocurrencies bypass traditional financial infrastructure. As a result, crypto donations can be used to get financial aid into areas that would otherwise be difficult to reach.  </w:t>
      </w:r>
    </w:p>
    <w:p w14:paraId="6CF13D09" w14:textId="77777777" w:rsidR="00A54A20" w:rsidRPr="000456AA" w:rsidRDefault="00A54A20" w:rsidP="000456AA">
      <w:pPr>
        <w:pStyle w:val="NormalWeb"/>
        <w:spacing w:before="225" w:beforeAutospacing="0" w:after="225" w:afterAutospacing="0" w:line="276" w:lineRule="auto"/>
        <w:rPr>
          <w:rFonts w:ascii="Century Gothic" w:hAnsi="Century Gothic"/>
          <w:b/>
          <w:bCs/>
          <w:color w:val="1F4E79" w:themeColor="accent5" w:themeShade="80"/>
          <w:sz w:val="28"/>
          <w:szCs w:val="28"/>
        </w:rPr>
      </w:pPr>
      <w:r w:rsidRPr="000456AA">
        <w:rPr>
          <w:rFonts w:ascii="Century Gothic" w:hAnsi="Century Gothic"/>
          <w:b/>
          <w:bCs/>
          <w:color w:val="1F4E79" w:themeColor="accent5" w:themeShade="80"/>
          <w:sz w:val="28"/>
          <w:szCs w:val="28"/>
        </w:rPr>
        <w:t>Risks</w:t>
      </w:r>
    </w:p>
    <w:p w14:paraId="7838576A" w14:textId="11BF9679" w:rsidR="003469B0" w:rsidRPr="003469B0" w:rsidRDefault="0012751D" w:rsidP="000456AA">
      <w:pPr>
        <w:numPr>
          <w:ilvl w:val="0"/>
          <w:numId w:val="45"/>
        </w:numPr>
        <w:spacing w:after="75" w:line="276" w:lineRule="auto"/>
        <w:ind w:left="1020"/>
        <w:rPr>
          <w:rFonts w:asciiTheme="majorHAnsi" w:eastAsia="Times New Roman" w:hAnsiTheme="majorHAnsi"/>
          <w:color w:val="0B0C0C"/>
        </w:rPr>
      </w:pPr>
      <w:r>
        <w:rPr>
          <w:rFonts w:asciiTheme="majorHAnsi" w:eastAsia="Times New Roman" w:hAnsiTheme="majorHAnsi"/>
          <w:color w:val="0B0C0C"/>
        </w:rPr>
        <w:t xml:space="preserve">High </w:t>
      </w:r>
      <w:r w:rsidR="003469B0" w:rsidRPr="003469B0">
        <w:rPr>
          <w:rFonts w:asciiTheme="majorHAnsi" w:eastAsia="Times New Roman" w:hAnsiTheme="majorHAnsi"/>
          <w:color w:val="0B0C0C"/>
        </w:rPr>
        <w:t xml:space="preserve">volatility </w:t>
      </w:r>
      <w:r>
        <w:rPr>
          <w:rFonts w:asciiTheme="majorHAnsi" w:eastAsia="Times New Roman" w:hAnsiTheme="majorHAnsi"/>
          <w:color w:val="0B0C0C"/>
        </w:rPr>
        <w:t xml:space="preserve">which means the </w:t>
      </w:r>
      <w:r w:rsidR="003469B0" w:rsidRPr="003469B0">
        <w:rPr>
          <w:rFonts w:asciiTheme="majorHAnsi" w:eastAsia="Times New Roman" w:hAnsiTheme="majorHAnsi"/>
          <w:color w:val="0B0C0C"/>
        </w:rPr>
        <w:t>value can change very quickly</w:t>
      </w:r>
      <w:r>
        <w:rPr>
          <w:rFonts w:asciiTheme="majorHAnsi" w:eastAsia="Times New Roman" w:hAnsiTheme="majorHAnsi"/>
          <w:color w:val="0B0C0C"/>
        </w:rPr>
        <w:t>.</w:t>
      </w:r>
    </w:p>
    <w:p w14:paraId="6B63661A" w14:textId="038FDDEA" w:rsidR="001E2A5B" w:rsidRDefault="001E2A5B" w:rsidP="000456AA">
      <w:pPr>
        <w:numPr>
          <w:ilvl w:val="0"/>
          <w:numId w:val="45"/>
        </w:numPr>
        <w:spacing w:after="75" w:line="276" w:lineRule="auto"/>
        <w:ind w:left="1020"/>
        <w:rPr>
          <w:rFonts w:asciiTheme="majorHAnsi" w:eastAsia="Times New Roman" w:hAnsiTheme="majorHAnsi"/>
          <w:color w:val="0B0C0C"/>
        </w:rPr>
      </w:pPr>
      <w:r>
        <w:rPr>
          <w:rFonts w:asciiTheme="majorHAnsi" w:eastAsia="Times New Roman" w:hAnsiTheme="majorHAnsi"/>
          <w:color w:val="0B0C0C"/>
        </w:rPr>
        <w:t xml:space="preserve">Potential for data protection non-compliance – see below.  </w:t>
      </w:r>
    </w:p>
    <w:p w14:paraId="247E69C8" w14:textId="41EE3B3D" w:rsidR="003469B0" w:rsidRDefault="0012751D" w:rsidP="000456AA">
      <w:pPr>
        <w:numPr>
          <w:ilvl w:val="0"/>
          <w:numId w:val="45"/>
        </w:numPr>
        <w:spacing w:after="75" w:line="276" w:lineRule="auto"/>
        <w:ind w:left="1020"/>
        <w:rPr>
          <w:rFonts w:asciiTheme="majorHAnsi" w:eastAsia="Times New Roman" w:hAnsiTheme="majorHAnsi"/>
          <w:color w:val="0B0C0C"/>
        </w:rPr>
      </w:pPr>
      <w:r>
        <w:rPr>
          <w:rFonts w:asciiTheme="majorHAnsi" w:eastAsia="Times New Roman" w:hAnsiTheme="majorHAnsi"/>
          <w:color w:val="0B0C0C"/>
        </w:rPr>
        <w:t>P</w:t>
      </w:r>
      <w:r w:rsidR="003469B0" w:rsidRPr="003469B0">
        <w:rPr>
          <w:rFonts w:asciiTheme="majorHAnsi" w:eastAsia="Times New Roman" w:hAnsiTheme="majorHAnsi"/>
          <w:color w:val="0B0C0C"/>
        </w:rPr>
        <w:t>otential fraud or theft by hackers</w:t>
      </w:r>
      <w:r>
        <w:rPr>
          <w:rFonts w:asciiTheme="majorHAnsi" w:eastAsia="Times New Roman" w:hAnsiTheme="majorHAnsi"/>
          <w:color w:val="0B0C0C"/>
        </w:rPr>
        <w:t>.</w:t>
      </w:r>
    </w:p>
    <w:p w14:paraId="475C4AE0" w14:textId="77777777" w:rsidR="00411B6D" w:rsidRDefault="00411B6D" w:rsidP="000456AA">
      <w:pPr>
        <w:numPr>
          <w:ilvl w:val="1"/>
          <w:numId w:val="45"/>
        </w:numPr>
        <w:spacing w:after="75" w:line="276" w:lineRule="auto"/>
        <w:rPr>
          <w:rFonts w:asciiTheme="majorHAnsi" w:eastAsia="Times New Roman" w:hAnsiTheme="majorHAnsi"/>
          <w:color w:val="0B0C0C"/>
        </w:rPr>
      </w:pPr>
      <w:r w:rsidRPr="00411B6D">
        <w:rPr>
          <w:rFonts w:asciiTheme="majorHAnsi" w:eastAsia="Times New Roman" w:hAnsiTheme="majorHAnsi"/>
          <w:color w:val="0B0C0C"/>
        </w:rPr>
        <w:t xml:space="preserve">Online/hot wallets are more susceptible to hacking attempts whereas cold wallets are not connected to the internet, and as a result can be more secure. </w:t>
      </w:r>
    </w:p>
    <w:p w14:paraId="1CF6C7BB" w14:textId="2E2B1F4B" w:rsidR="00411B6D" w:rsidRPr="003469B0" w:rsidRDefault="00411B6D" w:rsidP="000456AA">
      <w:pPr>
        <w:numPr>
          <w:ilvl w:val="1"/>
          <w:numId w:val="45"/>
        </w:numPr>
        <w:spacing w:after="75" w:line="276" w:lineRule="auto"/>
        <w:rPr>
          <w:rFonts w:asciiTheme="majorHAnsi" w:eastAsia="Times New Roman" w:hAnsiTheme="majorHAnsi"/>
          <w:color w:val="0B0C0C"/>
        </w:rPr>
      </w:pPr>
      <w:r w:rsidRPr="00411B6D">
        <w:rPr>
          <w:rFonts w:asciiTheme="majorHAnsi" w:eastAsia="Times New Roman" w:hAnsiTheme="majorHAnsi"/>
          <w:color w:val="0B0C0C"/>
        </w:rPr>
        <w:t>Hardware wallets are physical so are dramatically less likely to be hacked, but of course, can be damaged or lost.</w:t>
      </w:r>
    </w:p>
    <w:p w14:paraId="3FBBE7B5" w14:textId="77777777" w:rsidR="0012751D" w:rsidRDefault="0012751D" w:rsidP="000456AA">
      <w:pPr>
        <w:numPr>
          <w:ilvl w:val="0"/>
          <w:numId w:val="45"/>
        </w:numPr>
        <w:spacing w:after="75" w:line="276" w:lineRule="auto"/>
        <w:ind w:left="1020"/>
        <w:rPr>
          <w:rFonts w:asciiTheme="majorHAnsi" w:eastAsia="Times New Roman" w:hAnsiTheme="majorHAnsi"/>
          <w:color w:val="0B0C0C"/>
        </w:rPr>
      </w:pPr>
      <w:r>
        <w:rPr>
          <w:rFonts w:asciiTheme="majorHAnsi" w:eastAsia="Times New Roman" w:hAnsiTheme="majorHAnsi"/>
          <w:color w:val="0B0C0C"/>
        </w:rPr>
        <w:t>Th</w:t>
      </w:r>
      <w:r w:rsidR="003469B0" w:rsidRPr="003469B0">
        <w:rPr>
          <w:rFonts w:asciiTheme="majorHAnsi" w:eastAsia="Times New Roman" w:hAnsiTheme="majorHAnsi"/>
          <w:color w:val="0B0C0C"/>
        </w:rPr>
        <w:t>e lack of protection compared to traditional currencies or financial products</w:t>
      </w:r>
      <w:r>
        <w:rPr>
          <w:rFonts w:asciiTheme="majorHAnsi" w:eastAsia="Times New Roman" w:hAnsiTheme="majorHAnsi"/>
          <w:color w:val="0B0C0C"/>
        </w:rPr>
        <w:t>.</w:t>
      </w:r>
    </w:p>
    <w:p w14:paraId="20ACF1A7" w14:textId="48A596FF" w:rsidR="003469B0" w:rsidRPr="003469B0" w:rsidRDefault="0012751D" w:rsidP="000456AA">
      <w:pPr>
        <w:numPr>
          <w:ilvl w:val="1"/>
          <w:numId w:val="45"/>
        </w:numPr>
        <w:spacing w:after="75" w:line="276" w:lineRule="auto"/>
        <w:rPr>
          <w:rFonts w:asciiTheme="majorHAnsi" w:eastAsia="Times New Roman" w:hAnsiTheme="majorHAnsi"/>
          <w:color w:val="0B0C0C"/>
        </w:rPr>
      </w:pPr>
      <w:r>
        <w:rPr>
          <w:rFonts w:asciiTheme="majorHAnsi" w:eastAsia="Times New Roman" w:hAnsiTheme="majorHAnsi"/>
          <w:color w:val="0B0C0C"/>
        </w:rPr>
        <w:lastRenderedPageBreak/>
        <w:t>Cr</w:t>
      </w:r>
      <w:r w:rsidR="003469B0" w:rsidRPr="003469B0">
        <w:rPr>
          <w:rFonts w:asciiTheme="majorHAnsi" w:eastAsia="Times New Roman" w:hAnsiTheme="majorHAnsi"/>
          <w:color w:val="0B0C0C"/>
        </w:rPr>
        <w:t>yptoassets are largely unregulated</w:t>
      </w:r>
      <w:r>
        <w:rPr>
          <w:rFonts w:asciiTheme="majorHAnsi" w:eastAsia="Times New Roman" w:hAnsiTheme="majorHAnsi"/>
          <w:color w:val="0B0C0C"/>
        </w:rPr>
        <w:t xml:space="preserve">, so it’s </w:t>
      </w:r>
      <w:r w:rsidR="003469B0" w:rsidRPr="003469B0">
        <w:rPr>
          <w:rFonts w:asciiTheme="majorHAnsi" w:eastAsia="Times New Roman" w:hAnsiTheme="majorHAnsi"/>
          <w:color w:val="0B0C0C"/>
        </w:rPr>
        <w:t xml:space="preserve">very unlikely </w:t>
      </w:r>
      <w:r>
        <w:rPr>
          <w:rFonts w:asciiTheme="majorHAnsi" w:eastAsia="Times New Roman" w:hAnsiTheme="majorHAnsi"/>
          <w:color w:val="0B0C0C"/>
        </w:rPr>
        <w:t xml:space="preserve">there would be </w:t>
      </w:r>
      <w:r w:rsidR="003469B0" w:rsidRPr="003469B0">
        <w:rPr>
          <w:rFonts w:asciiTheme="majorHAnsi" w:eastAsia="Times New Roman" w:hAnsiTheme="majorHAnsi"/>
          <w:color w:val="0B0C0C"/>
        </w:rPr>
        <w:t>access to the Financial Services Compensation Scheme (FSCS) or the Financial Conduct Authority (FCA) if something goes wrong</w:t>
      </w:r>
      <w:r>
        <w:rPr>
          <w:rFonts w:asciiTheme="majorHAnsi" w:eastAsia="Times New Roman" w:hAnsiTheme="majorHAnsi"/>
          <w:color w:val="0B0C0C"/>
        </w:rPr>
        <w:t>.</w:t>
      </w:r>
    </w:p>
    <w:p w14:paraId="789658CD" w14:textId="77777777" w:rsidR="0012751D" w:rsidRDefault="0012751D" w:rsidP="000456AA">
      <w:pPr>
        <w:numPr>
          <w:ilvl w:val="0"/>
          <w:numId w:val="45"/>
        </w:numPr>
        <w:spacing w:after="75" w:line="276" w:lineRule="auto"/>
        <w:ind w:left="1020"/>
        <w:rPr>
          <w:rFonts w:asciiTheme="majorHAnsi" w:eastAsia="Times New Roman" w:hAnsiTheme="majorHAnsi"/>
          <w:color w:val="0B0C0C"/>
        </w:rPr>
      </w:pPr>
      <w:r>
        <w:rPr>
          <w:rFonts w:asciiTheme="majorHAnsi" w:eastAsia="Times New Roman" w:hAnsiTheme="majorHAnsi"/>
          <w:color w:val="0B0C0C"/>
        </w:rPr>
        <w:t>T</w:t>
      </w:r>
      <w:r w:rsidR="003469B0" w:rsidRPr="003469B0">
        <w:rPr>
          <w:rFonts w:asciiTheme="majorHAnsi" w:eastAsia="Times New Roman" w:hAnsiTheme="majorHAnsi"/>
          <w:color w:val="0B0C0C"/>
        </w:rPr>
        <w:t>hat laws on cryptoassets vary between countries</w:t>
      </w:r>
      <w:r>
        <w:rPr>
          <w:rFonts w:asciiTheme="majorHAnsi" w:eastAsia="Times New Roman" w:hAnsiTheme="majorHAnsi"/>
          <w:color w:val="0B0C0C"/>
        </w:rPr>
        <w:t>.</w:t>
      </w:r>
    </w:p>
    <w:p w14:paraId="25BF5EE6" w14:textId="29F925BA" w:rsidR="003469B0" w:rsidRPr="003469B0" w:rsidRDefault="0012751D" w:rsidP="000456AA">
      <w:pPr>
        <w:numPr>
          <w:ilvl w:val="1"/>
          <w:numId w:val="45"/>
        </w:numPr>
        <w:spacing w:after="75" w:line="276" w:lineRule="auto"/>
        <w:rPr>
          <w:rFonts w:asciiTheme="majorHAnsi" w:eastAsia="Times New Roman" w:hAnsiTheme="majorHAnsi"/>
          <w:color w:val="0B0C0C"/>
        </w:rPr>
      </w:pPr>
      <w:r>
        <w:rPr>
          <w:rFonts w:asciiTheme="majorHAnsi" w:eastAsia="Times New Roman" w:hAnsiTheme="majorHAnsi"/>
          <w:color w:val="0B0C0C"/>
        </w:rPr>
        <w:t>C</w:t>
      </w:r>
      <w:r w:rsidR="003469B0" w:rsidRPr="003469B0">
        <w:rPr>
          <w:rFonts w:asciiTheme="majorHAnsi" w:eastAsia="Times New Roman" w:hAnsiTheme="majorHAnsi"/>
          <w:color w:val="0B0C0C"/>
        </w:rPr>
        <w:t>ryptoassets are banned in some countries and others have complex regulatory requirements</w:t>
      </w:r>
      <w:r>
        <w:rPr>
          <w:rFonts w:asciiTheme="majorHAnsi" w:eastAsia="Times New Roman" w:hAnsiTheme="majorHAnsi"/>
          <w:color w:val="0B0C0C"/>
        </w:rPr>
        <w:t>.</w:t>
      </w:r>
    </w:p>
    <w:p w14:paraId="39A85F1E" w14:textId="3052BCCA" w:rsidR="003469B0" w:rsidRPr="003469B0" w:rsidRDefault="0012751D" w:rsidP="000456AA">
      <w:pPr>
        <w:numPr>
          <w:ilvl w:val="0"/>
          <w:numId w:val="45"/>
        </w:numPr>
        <w:spacing w:after="75" w:line="276" w:lineRule="auto"/>
        <w:ind w:left="1020"/>
        <w:rPr>
          <w:rFonts w:asciiTheme="majorHAnsi" w:eastAsia="Times New Roman" w:hAnsiTheme="majorHAnsi"/>
          <w:color w:val="0B0C0C"/>
        </w:rPr>
      </w:pPr>
      <w:r>
        <w:rPr>
          <w:rFonts w:asciiTheme="majorHAnsi" w:eastAsia="Times New Roman" w:hAnsiTheme="majorHAnsi"/>
          <w:color w:val="0B0C0C"/>
        </w:rPr>
        <w:t xml:space="preserve">The </w:t>
      </w:r>
      <w:r w:rsidR="003469B0" w:rsidRPr="003469B0">
        <w:rPr>
          <w:rFonts w:asciiTheme="majorHAnsi" w:eastAsia="Times New Roman" w:hAnsiTheme="majorHAnsi"/>
          <w:color w:val="0B0C0C"/>
        </w:rPr>
        <w:t>difficulty in tracing donors because donations of cryptoassets can be made anonymously</w:t>
      </w:r>
      <w:r>
        <w:rPr>
          <w:rFonts w:asciiTheme="majorHAnsi" w:eastAsia="Times New Roman" w:hAnsiTheme="majorHAnsi"/>
          <w:color w:val="0B0C0C"/>
        </w:rPr>
        <w:t>.</w:t>
      </w:r>
    </w:p>
    <w:p w14:paraId="3DF0EACE" w14:textId="46116835" w:rsidR="0012751D" w:rsidRPr="000456AA" w:rsidRDefault="005D092F" w:rsidP="000456AA">
      <w:pPr>
        <w:pStyle w:val="NormalWeb"/>
        <w:spacing w:before="225" w:beforeAutospacing="0" w:after="225" w:afterAutospacing="0" w:line="276" w:lineRule="auto"/>
        <w:rPr>
          <w:rFonts w:ascii="Century Gothic" w:hAnsi="Century Gothic"/>
          <w:b/>
          <w:bCs/>
          <w:color w:val="1F4E79" w:themeColor="accent5" w:themeShade="80"/>
          <w:sz w:val="28"/>
          <w:szCs w:val="28"/>
        </w:rPr>
      </w:pPr>
      <w:r>
        <w:rPr>
          <w:rFonts w:ascii="Century Gothic" w:hAnsi="Century Gothic"/>
          <w:b/>
          <w:bCs/>
          <w:color w:val="1F4E79" w:themeColor="accent5" w:themeShade="80"/>
          <w:sz w:val="28"/>
          <w:szCs w:val="28"/>
        </w:rPr>
        <w:t>Taxation</w:t>
      </w:r>
    </w:p>
    <w:p w14:paraId="15509F8C" w14:textId="12E2E873" w:rsidR="005D092F" w:rsidRPr="005D092F" w:rsidRDefault="005D092F" w:rsidP="005D092F">
      <w:pPr>
        <w:numPr>
          <w:ilvl w:val="0"/>
          <w:numId w:val="46"/>
        </w:numPr>
        <w:spacing w:after="75" w:line="276" w:lineRule="auto"/>
        <w:ind w:left="1020"/>
        <w:rPr>
          <w:rFonts w:asciiTheme="majorHAnsi" w:eastAsia="Times New Roman" w:hAnsiTheme="majorHAnsi"/>
          <w:color w:val="0B0C0C"/>
        </w:rPr>
      </w:pPr>
      <w:bookmarkStart w:id="3" w:name="_Hlk151722909"/>
      <w:r w:rsidRPr="005D092F">
        <w:rPr>
          <w:rFonts w:asciiTheme="majorHAnsi" w:eastAsia="Times New Roman" w:hAnsiTheme="majorHAnsi"/>
          <w:color w:val="0B0C0C"/>
        </w:rPr>
        <w:t>HMRC does not consider cryptoassets to be currency or money, so any donations of cryptoassets will not be eligible for Gift Aid</w:t>
      </w:r>
      <w:r>
        <w:rPr>
          <w:rFonts w:asciiTheme="majorHAnsi" w:eastAsia="Times New Roman" w:hAnsiTheme="majorHAnsi"/>
          <w:color w:val="0B0C0C"/>
        </w:rPr>
        <w:t xml:space="preserve"> - </w:t>
      </w:r>
      <w:hyperlink r:id="rId9" w:history="1">
        <w:r w:rsidRPr="005D092F">
          <w:rPr>
            <w:rStyle w:val="Hyperlink"/>
            <w:rFonts w:asciiTheme="majorHAnsi" w:eastAsia="Times New Roman" w:hAnsiTheme="majorHAnsi"/>
          </w:rPr>
          <w:t>HMRC Gift Aid Chapter 3.4.1</w:t>
        </w:r>
      </w:hyperlink>
      <w:r>
        <w:rPr>
          <w:rFonts w:asciiTheme="majorHAnsi" w:eastAsia="Times New Roman" w:hAnsiTheme="majorHAnsi"/>
          <w:color w:val="0B0C0C"/>
        </w:rPr>
        <w:t>.</w:t>
      </w:r>
    </w:p>
    <w:p w14:paraId="5105784D" w14:textId="77777777" w:rsidR="005D092F" w:rsidRPr="005D092F" w:rsidRDefault="005D092F" w:rsidP="005D092F">
      <w:pPr>
        <w:numPr>
          <w:ilvl w:val="0"/>
          <w:numId w:val="46"/>
        </w:numPr>
        <w:spacing w:after="75" w:line="276" w:lineRule="auto"/>
        <w:ind w:left="1020"/>
        <w:rPr>
          <w:rFonts w:asciiTheme="majorHAnsi" w:eastAsia="Times New Roman" w:hAnsiTheme="majorHAnsi"/>
          <w:color w:val="0B0C0C"/>
        </w:rPr>
      </w:pPr>
      <w:r w:rsidRPr="005D092F">
        <w:rPr>
          <w:rFonts w:asciiTheme="majorHAnsi" w:eastAsia="Times New Roman" w:hAnsiTheme="majorHAnsi"/>
          <w:color w:val="0B0C0C"/>
        </w:rPr>
        <w:t>If cryptoassets are converted to ‘money’ then the converted ‘money’ can be donated to charity under the Gift Aid scheme, subject to normal qualifying conditions applying.</w:t>
      </w:r>
    </w:p>
    <w:p w14:paraId="39B14BE7" w14:textId="7F6FF732" w:rsidR="0012751D" w:rsidRPr="005D092F" w:rsidRDefault="005D092F" w:rsidP="005D092F">
      <w:pPr>
        <w:numPr>
          <w:ilvl w:val="0"/>
          <w:numId w:val="46"/>
        </w:numPr>
        <w:spacing w:after="75" w:line="276" w:lineRule="auto"/>
        <w:ind w:left="1020"/>
        <w:rPr>
          <w:rFonts w:asciiTheme="majorHAnsi" w:eastAsia="Times New Roman" w:hAnsiTheme="majorHAnsi"/>
          <w:color w:val="0B0C0C"/>
        </w:rPr>
      </w:pPr>
      <w:r w:rsidRPr="005D092F">
        <w:rPr>
          <w:rFonts w:asciiTheme="majorHAnsi" w:eastAsia="Times New Roman" w:hAnsiTheme="majorHAnsi"/>
          <w:color w:val="0B0C0C"/>
        </w:rPr>
        <w:t>The donor must convert cryptoassets into ‘money’ before donating it to the charity and should bear in mind any personal Capital Gains Tax implications.</w:t>
      </w:r>
      <w:r w:rsidR="0012751D" w:rsidRPr="005D092F">
        <w:rPr>
          <w:rFonts w:asciiTheme="majorHAnsi" w:eastAsia="Times New Roman" w:hAnsiTheme="majorHAnsi"/>
          <w:color w:val="0B0C0C"/>
        </w:rPr>
        <w:t xml:space="preserve"> </w:t>
      </w:r>
    </w:p>
    <w:bookmarkEnd w:id="3"/>
    <w:p w14:paraId="3DA054BF" w14:textId="7EBC0BCA" w:rsidR="00A54A20" w:rsidRPr="000456AA" w:rsidRDefault="00A54A20" w:rsidP="000456AA">
      <w:pPr>
        <w:pStyle w:val="NormalWeb"/>
        <w:spacing w:before="225" w:beforeAutospacing="0" w:after="225" w:afterAutospacing="0" w:line="276" w:lineRule="auto"/>
        <w:rPr>
          <w:rFonts w:ascii="Century Gothic" w:hAnsi="Century Gothic"/>
          <w:b/>
          <w:bCs/>
          <w:color w:val="1F4E79" w:themeColor="accent5" w:themeShade="80"/>
          <w:sz w:val="28"/>
          <w:szCs w:val="28"/>
        </w:rPr>
      </w:pPr>
      <w:r w:rsidRPr="000456AA">
        <w:rPr>
          <w:rFonts w:ascii="Century Gothic" w:hAnsi="Century Gothic"/>
          <w:b/>
          <w:bCs/>
          <w:color w:val="1F4E79" w:themeColor="accent5" w:themeShade="80"/>
          <w:sz w:val="28"/>
          <w:szCs w:val="28"/>
        </w:rPr>
        <w:t xml:space="preserve">Management Action </w:t>
      </w:r>
    </w:p>
    <w:p w14:paraId="71C602B4" w14:textId="37737E76" w:rsidR="00E10FB1" w:rsidRDefault="00E10FB1" w:rsidP="000456AA">
      <w:pPr>
        <w:numPr>
          <w:ilvl w:val="0"/>
          <w:numId w:val="46"/>
        </w:numPr>
        <w:spacing w:after="75" w:line="276" w:lineRule="auto"/>
        <w:ind w:left="1020"/>
        <w:rPr>
          <w:rFonts w:asciiTheme="majorHAnsi" w:eastAsia="Times New Roman" w:hAnsiTheme="majorHAnsi"/>
          <w:color w:val="0B0C0C"/>
        </w:rPr>
      </w:pPr>
      <w:r>
        <w:rPr>
          <w:rFonts w:asciiTheme="majorHAnsi" w:eastAsia="Times New Roman" w:hAnsiTheme="majorHAnsi"/>
          <w:color w:val="0B0C0C"/>
        </w:rPr>
        <w:t xml:space="preserve">Carry out an assessment of the scope to secure and grow </w:t>
      </w:r>
      <w:r w:rsidR="005116D1">
        <w:rPr>
          <w:rFonts w:asciiTheme="majorHAnsi" w:eastAsia="Times New Roman" w:hAnsiTheme="majorHAnsi"/>
          <w:color w:val="0B0C0C"/>
        </w:rPr>
        <w:t>cryptoasset donations compared to the set-up and ongoing financial and non-financial costs and associated risks.</w:t>
      </w:r>
    </w:p>
    <w:p w14:paraId="10704CE9" w14:textId="77777777" w:rsidR="005116D1" w:rsidRDefault="005116D1" w:rsidP="000456AA">
      <w:pPr>
        <w:numPr>
          <w:ilvl w:val="0"/>
          <w:numId w:val="46"/>
        </w:numPr>
        <w:spacing w:after="75" w:line="276" w:lineRule="auto"/>
        <w:ind w:left="1020"/>
        <w:rPr>
          <w:rFonts w:asciiTheme="majorHAnsi" w:eastAsia="Times New Roman" w:hAnsiTheme="majorHAnsi"/>
          <w:color w:val="0B0C0C"/>
        </w:rPr>
      </w:pPr>
      <w:r>
        <w:rPr>
          <w:rFonts w:asciiTheme="majorHAnsi" w:eastAsia="Times New Roman" w:hAnsiTheme="majorHAnsi"/>
          <w:color w:val="0B0C0C"/>
        </w:rPr>
        <w:t>Assess the various crypto platforms and different types of cryptoassets to determine which.</w:t>
      </w:r>
    </w:p>
    <w:p w14:paraId="36E94EDF" w14:textId="77777777" w:rsidR="005116D1" w:rsidRDefault="005116D1" w:rsidP="000456AA">
      <w:pPr>
        <w:numPr>
          <w:ilvl w:val="1"/>
          <w:numId w:val="46"/>
        </w:numPr>
        <w:spacing w:after="75" w:line="276" w:lineRule="auto"/>
        <w:rPr>
          <w:rFonts w:asciiTheme="majorHAnsi" w:eastAsia="Times New Roman" w:hAnsiTheme="majorHAnsi"/>
          <w:color w:val="0B0C0C"/>
        </w:rPr>
      </w:pPr>
      <w:r>
        <w:rPr>
          <w:rFonts w:asciiTheme="majorHAnsi" w:eastAsia="Times New Roman" w:hAnsiTheme="majorHAnsi"/>
          <w:color w:val="0B0C0C"/>
        </w:rPr>
        <w:t>Best meets the charity’s needs and.</w:t>
      </w:r>
    </w:p>
    <w:p w14:paraId="6F083F82" w14:textId="125F2ADA" w:rsidR="005116D1" w:rsidRDefault="005116D1" w:rsidP="000456AA">
      <w:pPr>
        <w:numPr>
          <w:ilvl w:val="1"/>
          <w:numId w:val="46"/>
        </w:numPr>
        <w:spacing w:after="75" w:line="276" w:lineRule="auto"/>
        <w:rPr>
          <w:rFonts w:asciiTheme="majorHAnsi" w:eastAsia="Times New Roman" w:hAnsiTheme="majorHAnsi"/>
          <w:color w:val="0B0C0C"/>
        </w:rPr>
      </w:pPr>
      <w:r>
        <w:rPr>
          <w:rFonts w:asciiTheme="majorHAnsi" w:eastAsia="Times New Roman" w:hAnsiTheme="majorHAnsi"/>
          <w:color w:val="0B0C0C"/>
        </w:rPr>
        <w:t>Complies fully with essential legal and regulatory requirements</w:t>
      </w:r>
      <w:r w:rsidR="00685208">
        <w:rPr>
          <w:rFonts w:asciiTheme="majorHAnsi" w:eastAsia="Times New Roman" w:hAnsiTheme="majorHAnsi"/>
          <w:color w:val="0B0C0C"/>
        </w:rPr>
        <w:t>,</w:t>
      </w:r>
      <w:r>
        <w:rPr>
          <w:rFonts w:asciiTheme="majorHAnsi" w:eastAsia="Times New Roman" w:hAnsiTheme="majorHAnsi"/>
          <w:color w:val="0B0C0C"/>
        </w:rPr>
        <w:t xml:space="preserve"> such </w:t>
      </w:r>
      <w:r w:rsidR="00685208">
        <w:rPr>
          <w:rFonts w:asciiTheme="majorHAnsi" w:eastAsia="Times New Roman" w:hAnsiTheme="majorHAnsi"/>
          <w:color w:val="0B0C0C"/>
        </w:rPr>
        <w:t xml:space="preserve">those for </w:t>
      </w:r>
      <w:r>
        <w:rPr>
          <w:rFonts w:asciiTheme="majorHAnsi" w:eastAsia="Times New Roman" w:hAnsiTheme="majorHAnsi"/>
          <w:color w:val="0B0C0C"/>
        </w:rPr>
        <w:t xml:space="preserve">taxation and data protection. </w:t>
      </w:r>
    </w:p>
    <w:p w14:paraId="6B7E8F10" w14:textId="3DB9BC5A" w:rsidR="003469B0" w:rsidRPr="003469B0" w:rsidRDefault="00E10FB1" w:rsidP="000456AA">
      <w:pPr>
        <w:numPr>
          <w:ilvl w:val="0"/>
          <w:numId w:val="46"/>
        </w:numPr>
        <w:spacing w:after="75" w:line="276" w:lineRule="auto"/>
        <w:ind w:left="1020"/>
        <w:rPr>
          <w:rFonts w:asciiTheme="majorHAnsi" w:eastAsia="Times New Roman" w:hAnsiTheme="majorHAnsi"/>
          <w:color w:val="0B0C0C"/>
        </w:rPr>
      </w:pPr>
      <w:r>
        <w:rPr>
          <w:rFonts w:asciiTheme="majorHAnsi" w:eastAsia="Times New Roman" w:hAnsiTheme="majorHAnsi"/>
          <w:color w:val="0B0C0C"/>
        </w:rPr>
        <w:t>Carry out a cost/benefit analysis on holding donations in a crypto wallet versus</w:t>
      </w:r>
      <w:r w:rsidR="003469B0" w:rsidRPr="003469B0">
        <w:rPr>
          <w:rFonts w:asciiTheme="majorHAnsi" w:eastAsia="Times New Roman" w:hAnsiTheme="majorHAnsi"/>
          <w:color w:val="0B0C0C"/>
        </w:rPr>
        <w:t xml:space="preserve"> converting them to </w:t>
      </w:r>
      <w:r>
        <w:rPr>
          <w:rFonts w:asciiTheme="majorHAnsi" w:eastAsia="Times New Roman" w:hAnsiTheme="majorHAnsi"/>
          <w:color w:val="0B0C0C"/>
        </w:rPr>
        <w:t xml:space="preserve">a </w:t>
      </w:r>
      <w:r w:rsidR="003469B0" w:rsidRPr="003469B0">
        <w:rPr>
          <w:rFonts w:asciiTheme="majorHAnsi" w:eastAsia="Times New Roman" w:hAnsiTheme="majorHAnsi"/>
          <w:color w:val="0B0C0C"/>
        </w:rPr>
        <w:t>traditional currency</w:t>
      </w:r>
      <w:r w:rsidR="00685208">
        <w:rPr>
          <w:rFonts w:asciiTheme="majorHAnsi" w:eastAsia="Times New Roman" w:hAnsiTheme="majorHAnsi"/>
          <w:color w:val="0B0C0C"/>
        </w:rPr>
        <w:t>.</w:t>
      </w:r>
    </w:p>
    <w:p w14:paraId="7143489A" w14:textId="37F095DC" w:rsidR="003469B0" w:rsidRPr="003469B0" w:rsidRDefault="005116D1" w:rsidP="000456AA">
      <w:pPr>
        <w:numPr>
          <w:ilvl w:val="0"/>
          <w:numId w:val="46"/>
        </w:numPr>
        <w:spacing w:after="75" w:line="276" w:lineRule="auto"/>
        <w:ind w:left="1020"/>
        <w:rPr>
          <w:rFonts w:asciiTheme="majorHAnsi" w:eastAsia="Times New Roman" w:hAnsiTheme="majorHAnsi"/>
          <w:color w:val="0B0C0C"/>
        </w:rPr>
      </w:pPr>
      <w:r>
        <w:rPr>
          <w:rFonts w:asciiTheme="majorHAnsi" w:eastAsia="Times New Roman" w:hAnsiTheme="majorHAnsi"/>
          <w:color w:val="0B0C0C"/>
        </w:rPr>
        <w:t>I</w:t>
      </w:r>
      <w:r w:rsidR="003469B0" w:rsidRPr="003469B0">
        <w:rPr>
          <w:rFonts w:asciiTheme="majorHAnsi" w:eastAsia="Times New Roman" w:hAnsiTheme="majorHAnsi"/>
          <w:color w:val="0B0C0C"/>
        </w:rPr>
        <w:t xml:space="preserve">f </w:t>
      </w:r>
      <w:r>
        <w:rPr>
          <w:rFonts w:asciiTheme="majorHAnsi" w:eastAsia="Times New Roman" w:hAnsiTheme="majorHAnsi"/>
          <w:color w:val="0B0C0C"/>
        </w:rPr>
        <w:t xml:space="preserve">our charity will receive </w:t>
      </w:r>
      <w:r w:rsidR="003469B0" w:rsidRPr="003469B0">
        <w:rPr>
          <w:rFonts w:asciiTheme="majorHAnsi" w:eastAsia="Times New Roman" w:hAnsiTheme="majorHAnsi"/>
          <w:color w:val="0B0C0C"/>
        </w:rPr>
        <w:t>donations directly in</w:t>
      </w:r>
      <w:r w:rsidR="00C07930">
        <w:rPr>
          <w:rFonts w:asciiTheme="majorHAnsi" w:eastAsia="Times New Roman" w:hAnsiTheme="majorHAnsi"/>
          <w:color w:val="0B0C0C"/>
        </w:rPr>
        <w:t>to</w:t>
      </w:r>
      <w:r w:rsidR="003469B0" w:rsidRPr="003469B0">
        <w:rPr>
          <w:rFonts w:asciiTheme="majorHAnsi" w:eastAsia="Times New Roman" w:hAnsiTheme="majorHAnsi"/>
          <w:color w:val="0B0C0C"/>
        </w:rPr>
        <w:t xml:space="preserve"> </w:t>
      </w:r>
      <w:r>
        <w:rPr>
          <w:rFonts w:asciiTheme="majorHAnsi" w:eastAsia="Times New Roman" w:hAnsiTheme="majorHAnsi"/>
          <w:color w:val="0B0C0C"/>
        </w:rPr>
        <w:t xml:space="preserve">a </w:t>
      </w:r>
      <w:r w:rsidR="003469B0" w:rsidRPr="003469B0">
        <w:rPr>
          <w:rFonts w:asciiTheme="majorHAnsi" w:eastAsia="Times New Roman" w:hAnsiTheme="majorHAnsi"/>
          <w:color w:val="0B0C0C"/>
        </w:rPr>
        <w:t xml:space="preserve">crypto wallet, ensure the platform </w:t>
      </w:r>
      <w:r>
        <w:rPr>
          <w:rFonts w:asciiTheme="majorHAnsi" w:eastAsia="Times New Roman" w:hAnsiTheme="majorHAnsi"/>
          <w:color w:val="0B0C0C"/>
        </w:rPr>
        <w:t xml:space="preserve">to be used </w:t>
      </w:r>
      <w:r w:rsidR="003469B0" w:rsidRPr="003469B0">
        <w:rPr>
          <w:rFonts w:asciiTheme="majorHAnsi" w:eastAsia="Times New Roman" w:hAnsiTheme="majorHAnsi"/>
          <w:color w:val="0B0C0C"/>
        </w:rPr>
        <w:t>is compliant with UK regulations and registered with the FCA for anti-money laundering and counterterrorism</w:t>
      </w:r>
      <w:r>
        <w:rPr>
          <w:rFonts w:asciiTheme="majorHAnsi" w:eastAsia="Times New Roman" w:hAnsiTheme="majorHAnsi"/>
          <w:color w:val="0B0C0C"/>
        </w:rPr>
        <w:t>,</w:t>
      </w:r>
      <w:r w:rsidR="003469B0" w:rsidRPr="003469B0">
        <w:rPr>
          <w:rFonts w:asciiTheme="majorHAnsi" w:eastAsia="Times New Roman" w:hAnsiTheme="majorHAnsi"/>
          <w:color w:val="0B0C0C"/>
        </w:rPr>
        <w:t xml:space="preserve"> as required</w:t>
      </w:r>
      <w:r>
        <w:rPr>
          <w:rFonts w:asciiTheme="majorHAnsi" w:eastAsia="Times New Roman" w:hAnsiTheme="majorHAnsi"/>
          <w:color w:val="0B0C0C"/>
        </w:rPr>
        <w:t>.</w:t>
      </w:r>
    </w:p>
    <w:p w14:paraId="469D6166" w14:textId="13843F61" w:rsidR="003469B0" w:rsidRDefault="005116D1" w:rsidP="000456AA">
      <w:pPr>
        <w:numPr>
          <w:ilvl w:val="0"/>
          <w:numId w:val="46"/>
        </w:numPr>
        <w:spacing w:after="75" w:line="276" w:lineRule="auto"/>
        <w:ind w:left="1020"/>
        <w:rPr>
          <w:rFonts w:asciiTheme="majorHAnsi" w:eastAsia="Times New Roman" w:hAnsiTheme="majorHAnsi"/>
          <w:color w:val="0B0C0C"/>
        </w:rPr>
      </w:pPr>
      <w:r w:rsidRPr="005116D1">
        <w:rPr>
          <w:rFonts w:asciiTheme="majorHAnsi" w:eastAsia="Times New Roman" w:hAnsiTheme="majorHAnsi"/>
          <w:color w:val="0B0C0C"/>
        </w:rPr>
        <w:t xml:space="preserve">Ensure that finance and fundraising follow and make donors aware of the </w:t>
      </w:r>
      <w:r w:rsidR="003469B0" w:rsidRPr="005116D1">
        <w:rPr>
          <w:rFonts w:asciiTheme="majorHAnsi" w:eastAsia="Times New Roman" w:hAnsiTheme="majorHAnsi"/>
          <w:color w:val="0B0C0C"/>
        </w:rPr>
        <w:t>HMRC guidance on the taxation of cryptoassets</w:t>
      </w:r>
      <w:r w:rsidRPr="005116D1">
        <w:rPr>
          <w:rFonts w:asciiTheme="majorHAnsi" w:eastAsia="Times New Roman" w:hAnsiTheme="majorHAnsi"/>
          <w:color w:val="0B0C0C"/>
        </w:rPr>
        <w:t xml:space="preserve">. </w:t>
      </w:r>
    </w:p>
    <w:p w14:paraId="6C47AF6F" w14:textId="35E86472" w:rsidR="00AB68B6" w:rsidRDefault="00AB68B6" w:rsidP="000456AA">
      <w:pPr>
        <w:numPr>
          <w:ilvl w:val="0"/>
          <w:numId w:val="46"/>
        </w:numPr>
        <w:spacing w:after="75" w:line="276" w:lineRule="auto"/>
        <w:ind w:left="1020"/>
        <w:rPr>
          <w:rFonts w:asciiTheme="majorHAnsi" w:eastAsia="Times New Roman" w:hAnsiTheme="majorHAnsi"/>
          <w:color w:val="0B0C0C"/>
        </w:rPr>
      </w:pPr>
      <w:r>
        <w:rPr>
          <w:rFonts w:asciiTheme="majorHAnsi" w:eastAsia="Times New Roman" w:hAnsiTheme="majorHAnsi"/>
          <w:color w:val="0B0C0C"/>
        </w:rPr>
        <w:t xml:space="preserve">We will ensure that donors are given relevant information at the point of donation and that our </w:t>
      </w:r>
      <w:r w:rsidRPr="00AB68B6">
        <w:rPr>
          <w:rFonts w:asciiTheme="majorHAnsi" w:eastAsia="Times New Roman" w:hAnsiTheme="majorHAnsi"/>
          <w:color w:val="0B0C0C"/>
        </w:rPr>
        <w:t>privacy notice adequately cover</w:t>
      </w:r>
      <w:r>
        <w:rPr>
          <w:rFonts w:asciiTheme="majorHAnsi" w:eastAsia="Times New Roman" w:hAnsiTheme="majorHAnsi"/>
          <w:color w:val="0B0C0C"/>
        </w:rPr>
        <w:t>s</w:t>
      </w:r>
      <w:r w:rsidRPr="00AB68B6">
        <w:rPr>
          <w:rFonts w:asciiTheme="majorHAnsi" w:eastAsia="Times New Roman" w:hAnsiTheme="majorHAnsi"/>
          <w:color w:val="0B0C0C"/>
        </w:rPr>
        <w:t xml:space="preserve"> the processing of </w:t>
      </w:r>
      <w:r>
        <w:rPr>
          <w:rFonts w:asciiTheme="majorHAnsi" w:eastAsia="Times New Roman" w:hAnsiTheme="majorHAnsi"/>
          <w:color w:val="0B0C0C"/>
        </w:rPr>
        <w:t>d</w:t>
      </w:r>
      <w:r w:rsidRPr="00AB68B6">
        <w:rPr>
          <w:rFonts w:asciiTheme="majorHAnsi" w:eastAsia="Times New Roman" w:hAnsiTheme="majorHAnsi"/>
          <w:color w:val="0B0C0C"/>
        </w:rPr>
        <w:t>onor</w:t>
      </w:r>
      <w:r>
        <w:rPr>
          <w:rFonts w:asciiTheme="majorHAnsi" w:eastAsia="Times New Roman" w:hAnsiTheme="majorHAnsi"/>
          <w:color w:val="0B0C0C"/>
        </w:rPr>
        <w:t>s</w:t>
      </w:r>
      <w:r w:rsidRPr="00AB68B6">
        <w:rPr>
          <w:rFonts w:asciiTheme="majorHAnsi" w:eastAsia="Times New Roman" w:hAnsiTheme="majorHAnsi"/>
          <w:color w:val="0B0C0C"/>
        </w:rPr>
        <w:t>’ personal information</w:t>
      </w:r>
      <w:r>
        <w:rPr>
          <w:rFonts w:asciiTheme="majorHAnsi" w:eastAsia="Times New Roman" w:hAnsiTheme="majorHAnsi"/>
          <w:color w:val="0B0C0C"/>
        </w:rPr>
        <w:t>.</w:t>
      </w:r>
      <w:r w:rsidRPr="00AB68B6">
        <w:rPr>
          <w:rFonts w:asciiTheme="majorHAnsi" w:eastAsia="Times New Roman" w:hAnsiTheme="majorHAnsi"/>
          <w:color w:val="0B0C0C"/>
        </w:rPr>
        <w:t xml:space="preserve"> </w:t>
      </w:r>
    </w:p>
    <w:p w14:paraId="4BDE475D" w14:textId="77777777" w:rsidR="00411B6D" w:rsidRDefault="00411B6D" w:rsidP="000456AA">
      <w:pPr>
        <w:numPr>
          <w:ilvl w:val="0"/>
          <w:numId w:val="46"/>
        </w:numPr>
        <w:spacing w:after="75" w:line="276" w:lineRule="auto"/>
        <w:ind w:left="1020"/>
        <w:rPr>
          <w:rFonts w:asciiTheme="majorHAnsi" w:eastAsia="Times New Roman" w:hAnsiTheme="majorHAnsi"/>
          <w:color w:val="0B0C0C"/>
        </w:rPr>
      </w:pPr>
      <w:r>
        <w:rPr>
          <w:rFonts w:asciiTheme="majorHAnsi" w:eastAsia="Times New Roman" w:hAnsiTheme="majorHAnsi"/>
          <w:color w:val="0B0C0C"/>
        </w:rPr>
        <w:t xml:space="preserve">We will keep </w:t>
      </w:r>
      <w:r w:rsidRPr="00411B6D">
        <w:rPr>
          <w:rFonts w:asciiTheme="majorHAnsi" w:eastAsia="Times New Roman" w:hAnsiTheme="majorHAnsi"/>
          <w:color w:val="0B0C0C"/>
        </w:rPr>
        <w:t>accurate records showing money received and spent, as well as the assets and liabilities</w:t>
      </w:r>
      <w:r>
        <w:rPr>
          <w:rFonts w:asciiTheme="majorHAnsi" w:eastAsia="Times New Roman" w:hAnsiTheme="majorHAnsi"/>
          <w:color w:val="0B0C0C"/>
        </w:rPr>
        <w:t xml:space="preserve"> and value cryptocurrency assets </w:t>
      </w:r>
      <w:r w:rsidRPr="00411B6D">
        <w:rPr>
          <w:rFonts w:asciiTheme="majorHAnsi" w:eastAsia="Times New Roman" w:hAnsiTheme="majorHAnsi"/>
          <w:color w:val="0B0C0C"/>
        </w:rPr>
        <w:t>at the end of each financial year-end based on their fair value</w:t>
      </w:r>
      <w:r>
        <w:rPr>
          <w:rFonts w:asciiTheme="majorHAnsi" w:eastAsia="Times New Roman" w:hAnsiTheme="majorHAnsi"/>
          <w:color w:val="0B0C0C"/>
        </w:rPr>
        <w:t>.</w:t>
      </w:r>
    </w:p>
    <w:p w14:paraId="3E6D8E58" w14:textId="255C2EB2" w:rsidR="00411B6D" w:rsidRPr="005116D1" w:rsidRDefault="00411B6D" w:rsidP="000456AA">
      <w:pPr>
        <w:numPr>
          <w:ilvl w:val="1"/>
          <w:numId w:val="46"/>
        </w:numPr>
        <w:spacing w:after="75" w:line="276" w:lineRule="auto"/>
        <w:rPr>
          <w:rFonts w:asciiTheme="majorHAnsi" w:eastAsia="Times New Roman" w:hAnsiTheme="majorHAnsi"/>
          <w:color w:val="0B0C0C"/>
        </w:rPr>
      </w:pPr>
      <w:r>
        <w:rPr>
          <w:rFonts w:asciiTheme="majorHAnsi" w:eastAsia="Times New Roman" w:hAnsiTheme="majorHAnsi"/>
          <w:color w:val="0B0C0C"/>
        </w:rPr>
        <w:t>T</w:t>
      </w:r>
      <w:r w:rsidRPr="00411B6D">
        <w:rPr>
          <w:rFonts w:asciiTheme="majorHAnsi" w:eastAsia="Times New Roman" w:hAnsiTheme="majorHAnsi"/>
          <w:color w:val="0B0C0C"/>
        </w:rPr>
        <w:t xml:space="preserve">hat is, the value for which the charity could dispose of the asset. </w:t>
      </w:r>
    </w:p>
    <w:p w14:paraId="53FB4A91" w14:textId="697C82E6" w:rsidR="008900A5" w:rsidRPr="000456AA" w:rsidRDefault="008900A5" w:rsidP="000456AA">
      <w:pPr>
        <w:spacing w:before="100" w:beforeAutospacing="1" w:after="360" w:line="276" w:lineRule="auto"/>
        <w:rPr>
          <w:rFonts w:ascii="Century Gothic" w:eastAsiaTheme="majorEastAsia" w:hAnsi="Century Gothic" w:cstheme="majorBidi"/>
          <w:b/>
          <w:bCs/>
          <w:color w:val="1F4E79" w:themeColor="accent5" w:themeShade="80"/>
          <w:sz w:val="32"/>
          <w:szCs w:val="32"/>
        </w:rPr>
      </w:pPr>
      <w:bookmarkStart w:id="4" w:name="_Hlk145935686"/>
      <w:r w:rsidRPr="000456AA">
        <w:rPr>
          <w:rFonts w:ascii="Century Gothic" w:eastAsiaTheme="majorEastAsia" w:hAnsi="Century Gothic" w:cstheme="majorBidi"/>
          <w:b/>
          <w:bCs/>
          <w:color w:val="1F4E79" w:themeColor="accent5" w:themeShade="80"/>
          <w:sz w:val="32"/>
          <w:szCs w:val="32"/>
        </w:rPr>
        <w:lastRenderedPageBreak/>
        <w:t>Data Protection</w:t>
      </w:r>
      <w:r w:rsidR="00AB68B6" w:rsidRPr="000456AA">
        <w:rPr>
          <w:rFonts w:ascii="Century Gothic" w:eastAsiaTheme="majorEastAsia" w:hAnsi="Century Gothic" w:cstheme="majorBidi"/>
          <w:b/>
          <w:bCs/>
          <w:color w:val="1F4E79" w:themeColor="accent5" w:themeShade="80"/>
          <w:sz w:val="32"/>
          <w:szCs w:val="32"/>
        </w:rPr>
        <w:t xml:space="preserve"> Challenges</w:t>
      </w:r>
    </w:p>
    <w:p w14:paraId="73E63926" w14:textId="7D84690C" w:rsidR="00006E65" w:rsidRDefault="00006E65" w:rsidP="000456AA">
      <w:pPr>
        <w:spacing w:before="100" w:beforeAutospacing="1" w:after="360" w:line="276" w:lineRule="auto"/>
        <w:rPr>
          <w:rFonts w:asciiTheme="majorHAnsi" w:hAnsiTheme="majorHAnsi"/>
          <w:color w:val="auto"/>
          <w:szCs w:val="24"/>
        </w:rPr>
      </w:pPr>
      <w:r w:rsidRPr="00006E65">
        <w:rPr>
          <w:rFonts w:asciiTheme="majorHAnsi" w:hAnsiTheme="majorHAnsi"/>
          <w:color w:val="auto"/>
          <w:szCs w:val="24"/>
        </w:rPr>
        <w:t>The application of data protection law in systems where control is both</w:t>
      </w:r>
      <w:r>
        <w:rPr>
          <w:rFonts w:asciiTheme="majorHAnsi" w:hAnsiTheme="majorHAnsi"/>
          <w:color w:val="auto"/>
          <w:szCs w:val="24"/>
        </w:rPr>
        <w:t xml:space="preserve"> </w:t>
      </w:r>
      <w:r w:rsidRPr="00006E65">
        <w:rPr>
          <w:rFonts w:asciiTheme="majorHAnsi" w:hAnsiTheme="majorHAnsi"/>
          <w:color w:val="auto"/>
          <w:szCs w:val="24"/>
        </w:rPr>
        <w:t>decentralised and distributed and where personal data is often permanently</w:t>
      </w:r>
      <w:r>
        <w:rPr>
          <w:rFonts w:asciiTheme="majorHAnsi" w:hAnsiTheme="majorHAnsi"/>
          <w:color w:val="auto"/>
          <w:szCs w:val="24"/>
        </w:rPr>
        <w:t xml:space="preserve"> </w:t>
      </w:r>
      <w:r w:rsidRPr="00006E65">
        <w:rPr>
          <w:rFonts w:asciiTheme="majorHAnsi" w:hAnsiTheme="majorHAnsi"/>
          <w:color w:val="auto"/>
          <w:szCs w:val="24"/>
        </w:rPr>
        <w:t>embedded in public transaction records, raises important issues for transparency</w:t>
      </w:r>
      <w:r>
        <w:rPr>
          <w:rFonts w:asciiTheme="majorHAnsi" w:hAnsiTheme="majorHAnsi"/>
          <w:color w:val="auto"/>
          <w:szCs w:val="24"/>
        </w:rPr>
        <w:t xml:space="preserve"> </w:t>
      </w:r>
      <w:r w:rsidRPr="00006E65">
        <w:rPr>
          <w:rFonts w:asciiTheme="majorHAnsi" w:hAnsiTheme="majorHAnsi"/>
          <w:color w:val="auto"/>
          <w:szCs w:val="24"/>
        </w:rPr>
        <w:t xml:space="preserve">and the exercise of information rights, among other things. </w:t>
      </w:r>
      <w:r w:rsidR="003469B0">
        <w:rPr>
          <w:rFonts w:asciiTheme="majorHAnsi" w:hAnsiTheme="majorHAnsi"/>
          <w:color w:val="auto"/>
          <w:szCs w:val="24"/>
        </w:rPr>
        <w:t>We will either take appropriate action to ensure we remain data protection compliant or not use such systems.</w:t>
      </w:r>
    </w:p>
    <w:p w14:paraId="363B2820" w14:textId="2C100AF1" w:rsidR="00006E65" w:rsidRPr="003469B0" w:rsidRDefault="00006E65" w:rsidP="000456AA">
      <w:pPr>
        <w:pStyle w:val="ListParagraph"/>
        <w:numPr>
          <w:ilvl w:val="0"/>
          <w:numId w:val="44"/>
        </w:numPr>
        <w:spacing w:before="100" w:beforeAutospacing="1" w:after="360"/>
        <w:rPr>
          <w:rFonts w:asciiTheme="majorHAnsi" w:hAnsiTheme="majorHAnsi" w:cstheme="majorHAnsi"/>
          <w:color w:val="auto"/>
          <w:sz w:val="24"/>
          <w:szCs w:val="24"/>
        </w:rPr>
      </w:pPr>
      <w:r w:rsidRPr="003469B0">
        <w:rPr>
          <w:rFonts w:asciiTheme="majorHAnsi" w:hAnsiTheme="majorHAnsi" w:cstheme="majorHAnsi"/>
          <w:color w:val="auto"/>
          <w:sz w:val="24"/>
          <w:szCs w:val="24"/>
        </w:rPr>
        <w:t>Where block chain transaction use pseudonymised data</w:t>
      </w:r>
      <w:r w:rsidR="003469B0">
        <w:rPr>
          <w:rFonts w:asciiTheme="majorHAnsi" w:hAnsiTheme="majorHAnsi" w:cstheme="majorHAnsi"/>
          <w:color w:val="auto"/>
          <w:sz w:val="24"/>
          <w:szCs w:val="24"/>
        </w:rPr>
        <w:t xml:space="preserve">, </w:t>
      </w:r>
      <w:r w:rsidRPr="003469B0">
        <w:rPr>
          <w:rFonts w:asciiTheme="majorHAnsi" w:hAnsiTheme="majorHAnsi" w:cstheme="majorHAnsi"/>
          <w:color w:val="auto"/>
          <w:sz w:val="24"/>
          <w:szCs w:val="24"/>
        </w:rPr>
        <w:t>the identity of a person can be determined by using additional information</w:t>
      </w:r>
      <w:r w:rsidR="003469B0">
        <w:rPr>
          <w:rFonts w:asciiTheme="majorHAnsi" w:hAnsiTheme="majorHAnsi" w:cstheme="majorHAnsi"/>
          <w:color w:val="auto"/>
          <w:sz w:val="24"/>
          <w:szCs w:val="24"/>
        </w:rPr>
        <w:t xml:space="preserve">. </w:t>
      </w:r>
      <w:r w:rsidRPr="003469B0">
        <w:rPr>
          <w:rFonts w:asciiTheme="majorHAnsi" w:hAnsiTheme="majorHAnsi" w:cstheme="majorHAnsi"/>
          <w:color w:val="auto"/>
          <w:sz w:val="24"/>
          <w:szCs w:val="24"/>
        </w:rPr>
        <w:t xml:space="preserve"> </w:t>
      </w:r>
    </w:p>
    <w:p w14:paraId="6CF05BFC" w14:textId="0F2A5BBB" w:rsidR="00006E65" w:rsidRPr="003469B0" w:rsidRDefault="00006E65" w:rsidP="000456AA">
      <w:pPr>
        <w:pStyle w:val="ListParagraph"/>
        <w:numPr>
          <w:ilvl w:val="0"/>
          <w:numId w:val="44"/>
        </w:numPr>
        <w:spacing w:before="100" w:beforeAutospacing="1" w:after="360"/>
        <w:rPr>
          <w:rFonts w:asciiTheme="majorHAnsi" w:hAnsiTheme="majorHAnsi" w:cstheme="majorHAnsi"/>
          <w:color w:val="auto"/>
          <w:sz w:val="24"/>
          <w:szCs w:val="24"/>
        </w:rPr>
      </w:pPr>
      <w:r w:rsidRPr="003469B0">
        <w:rPr>
          <w:rFonts w:asciiTheme="majorHAnsi" w:hAnsiTheme="majorHAnsi" w:cstheme="majorHAnsi"/>
          <w:color w:val="auto"/>
          <w:sz w:val="24"/>
          <w:szCs w:val="24"/>
        </w:rPr>
        <w:t>In cases where personal data is on the chain (</w:t>
      </w:r>
      <w:r w:rsidR="0012615F" w:rsidRPr="003469B0">
        <w:rPr>
          <w:rFonts w:asciiTheme="majorHAnsi" w:hAnsiTheme="majorHAnsi" w:cstheme="majorHAnsi"/>
          <w:color w:val="auto"/>
          <w:sz w:val="24"/>
          <w:szCs w:val="24"/>
        </w:rPr>
        <w:t>i.e.,</w:t>
      </w:r>
      <w:r w:rsidRPr="003469B0">
        <w:rPr>
          <w:rFonts w:asciiTheme="majorHAnsi" w:hAnsiTheme="majorHAnsi" w:cstheme="majorHAnsi"/>
          <w:color w:val="auto"/>
          <w:sz w:val="24"/>
          <w:szCs w:val="24"/>
        </w:rPr>
        <w:t xml:space="preserve"> where it is reasonably likely for individuals to be identified or identifiable), the permanency of data on the ledger raises potential concerns for compliance with</w:t>
      </w:r>
      <w:r w:rsidR="003469B0" w:rsidRPr="003469B0">
        <w:rPr>
          <w:rFonts w:asciiTheme="majorHAnsi" w:hAnsiTheme="majorHAnsi" w:cstheme="majorHAnsi"/>
          <w:color w:val="auto"/>
          <w:sz w:val="24"/>
          <w:szCs w:val="24"/>
        </w:rPr>
        <w:t xml:space="preserve"> </w:t>
      </w:r>
      <w:r w:rsidRPr="003469B0">
        <w:rPr>
          <w:rFonts w:asciiTheme="majorHAnsi" w:hAnsiTheme="majorHAnsi" w:cstheme="majorHAnsi"/>
          <w:color w:val="auto"/>
          <w:sz w:val="24"/>
          <w:szCs w:val="24"/>
        </w:rPr>
        <w:t>data protection law and the exercise of individual rights such as rectification and</w:t>
      </w:r>
      <w:r w:rsidR="003469B0" w:rsidRPr="003469B0">
        <w:rPr>
          <w:rFonts w:asciiTheme="majorHAnsi" w:hAnsiTheme="majorHAnsi" w:cstheme="majorHAnsi"/>
          <w:color w:val="auto"/>
          <w:sz w:val="24"/>
          <w:szCs w:val="24"/>
        </w:rPr>
        <w:t xml:space="preserve"> </w:t>
      </w:r>
      <w:r w:rsidRPr="003469B0">
        <w:rPr>
          <w:rFonts w:asciiTheme="majorHAnsi" w:hAnsiTheme="majorHAnsi" w:cstheme="majorHAnsi"/>
          <w:color w:val="auto"/>
          <w:sz w:val="24"/>
          <w:szCs w:val="24"/>
        </w:rPr>
        <w:t>erasure.</w:t>
      </w:r>
    </w:p>
    <w:p w14:paraId="5BBDEB9D" w14:textId="58EA325C" w:rsidR="003469B0" w:rsidRPr="003469B0" w:rsidRDefault="003469B0" w:rsidP="000456AA">
      <w:pPr>
        <w:pStyle w:val="ListParagraph"/>
        <w:numPr>
          <w:ilvl w:val="0"/>
          <w:numId w:val="44"/>
        </w:numPr>
        <w:spacing w:before="100" w:beforeAutospacing="1" w:after="360"/>
        <w:rPr>
          <w:rFonts w:asciiTheme="majorHAnsi" w:hAnsiTheme="majorHAnsi" w:cstheme="majorHAnsi"/>
          <w:color w:val="auto"/>
          <w:sz w:val="24"/>
          <w:szCs w:val="24"/>
        </w:rPr>
      </w:pPr>
      <w:r w:rsidRPr="003469B0">
        <w:rPr>
          <w:rFonts w:asciiTheme="majorHAnsi" w:hAnsiTheme="majorHAnsi" w:cstheme="majorHAnsi"/>
          <w:color w:val="auto"/>
          <w:sz w:val="24"/>
          <w:szCs w:val="24"/>
        </w:rPr>
        <w:t>Decentralised Autonomous Organisations (DAO) are entities with no central governing body that use the blockchain to distribute decision-making power across token holders</w:t>
      </w:r>
      <w:r>
        <w:rPr>
          <w:rFonts w:asciiTheme="majorHAnsi" w:hAnsiTheme="majorHAnsi" w:cstheme="majorHAnsi"/>
          <w:color w:val="auto"/>
          <w:sz w:val="24"/>
          <w:szCs w:val="24"/>
        </w:rPr>
        <w:t xml:space="preserve"> raising issues over who is accountable for processing personal data. </w:t>
      </w:r>
    </w:p>
    <w:p w14:paraId="13A64259" w14:textId="77777777" w:rsidR="00EF58D2" w:rsidRPr="000456AA" w:rsidRDefault="00EF58D2" w:rsidP="000456AA">
      <w:pPr>
        <w:spacing w:before="100" w:beforeAutospacing="1" w:after="100" w:afterAutospacing="1" w:line="276" w:lineRule="auto"/>
        <w:textAlignment w:val="baseline"/>
        <w:rPr>
          <w:rFonts w:ascii="Century Gothic" w:hAnsi="Century Gothic"/>
          <w:b/>
          <w:bCs/>
          <w:color w:val="1F4E79" w:themeColor="accent5" w:themeShade="80"/>
          <w:sz w:val="32"/>
          <w:szCs w:val="32"/>
        </w:rPr>
      </w:pPr>
      <w:bookmarkStart w:id="5" w:name="_Hlk145108225"/>
      <w:bookmarkEnd w:id="2"/>
      <w:bookmarkEnd w:id="4"/>
      <w:r w:rsidRPr="000456AA">
        <w:rPr>
          <w:rFonts w:ascii="Century Gothic" w:hAnsi="Century Gothic"/>
          <w:b/>
          <w:bCs/>
          <w:color w:val="1F4E79" w:themeColor="accent5" w:themeShade="80"/>
          <w:sz w:val="32"/>
          <w:szCs w:val="32"/>
        </w:rPr>
        <w:t>Version Control - Approval and Review</w:t>
      </w:r>
    </w:p>
    <w:tbl>
      <w:tblPr>
        <w:tblStyle w:val="TableGrid"/>
        <w:tblW w:w="0" w:type="auto"/>
        <w:tblLook w:val="04A0" w:firstRow="1" w:lastRow="0" w:firstColumn="1" w:lastColumn="0" w:noHBand="0" w:noVBand="1"/>
      </w:tblPr>
      <w:tblGrid>
        <w:gridCol w:w="987"/>
        <w:gridCol w:w="1417"/>
        <w:gridCol w:w="1276"/>
        <w:gridCol w:w="5104"/>
        <w:gridCol w:w="1559"/>
      </w:tblGrid>
      <w:tr w:rsidR="00EF58D2" w14:paraId="0370E510" w14:textId="77777777" w:rsidTr="00986B51">
        <w:tc>
          <w:tcPr>
            <w:tcW w:w="987"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6C4C1CAE" w14:textId="77777777" w:rsidR="00EF58D2" w:rsidRPr="00161611" w:rsidRDefault="00EF58D2" w:rsidP="000456AA">
            <w:pPr>
              <w:spacing w:line="276" w:lineRule="auto"/>
              <w:jc w:val="center"/>
              <w:rPr>
                <w:rFonts w:asciiTheme="majorHAnsi" w:hAnsiTheme="majorHAnsi"/>
                <w:b/>
                <w:bCs/>
                <w:color w:val="1F4E79" w:themeColor="accent5" w:themeShade="80"/>
              </w:rPr>
            </w:pPr>
            <w:r w:rsidRPr="00161611">
              <w:rPr>
                <w:rFonts w:asciiTheme="majorHAnsi" w:hAnsiTheme="majorHAnsi"/>
                <w:b/>
                <w:bCs/>
                <w:color w:val="1F4E79" w:themeColor="accent5" w:themeShade="80"/>
              </w:rPr>
              <w:t>Version No</w:t>
            </w:r>
          </w:p>
        </w:tc>
        <w:tc>
          <w:tcPr>
            <w:tcW w:w="1417"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3EF542EF" w14:textId="77777777" w:rsidR="00EF58D2" w:rsidRPr="00161611" w:rsidRDefault="00EF58D2" w:rsidP="000456AA">
            <w:pPr>
              <w:spacing w:line="276" w:lineRule="auto"/>
              <w:jc w:val="center"/>
              <w:rPr>
                <w:rFonts w:asciiTheme="majorHAnsi" w:hAnsiTheme="majorHAnsi"/>
                <w:b/>
                <w:bCs/>
                <w:color w:val="1F4E79" w:themeColor="accent5" w:themeShade="80"/>
              </w:rPr>
            </w:pPr>
            <w:r w:rsidRPr="00161611">
              <w:rPr>
                <w:rFonts w:asciiTheme="majorHAnsi" w:hAnsiTheme="majorHAnsi"/>
                <w:b/>
                <w:bCs/>
                <w:color w:val="1F4E79" w:themeColor="accent5" w:themeShade="80"/>
              </w:rPr>
              <w:t>Approved By</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6215B140" w14:textId="77777777" w:rsidR="00EF58D2" w:rsidRPr="00161611" w:rsidRDefault="00EF58D2" w:rsidP="000456AA">
            <w:pPr>
              <w:spacing w:line="276" w:lineRule="auto"/>
              <w:jc w:val="center"/>
              <w:rPr>
                <w:rFonts w:asciiTheme="majorHAnsi" w:hAnsiTheme="majorHAnsi"/>
                <w:b/>
                <w:bCs/>
                <w:color w:val="1F4E79" w:themeColor="accent5" w:themeShade="80"/>
              </w:rPr>
            </w:pPr>
            <w:r w:rsidRPr="00161611">
              <w:rPr>
                <w:rFonts w:asciiTheme="majorHAnsi" w:hAnsiTheme="majorHAnsi"/>
                <w:b/>
                <w:bCs/>
                <w:color w:val="1F4E79" w:themeColor="accent5" w:themeShade="80"/>
              </w:rPr>
              <w:t>Approval Date</w:t>
            </w:r>
          </w:p>
        </w:tc>
        <w:tc>
          <w:tcPr>
            <w:tcW w:w="5104"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753DC9B3" w14:textId="77777777" w:rsidR="00EF58D2" w:rsidRPr="00161611" w:rsidRDefault="00EF58D2" w:rsidP="000456AA">
            <w:pPr>
              <w:spacing w:line="276" w:lineRule="auto"/>
              <w:jc w:val="center"/>
              <w:rPr>
                <w:rFonts w:asciiTheme="majorHAnsi" w:hAnsiTheme="majorHAnsi"/>
                <w:b/>
                <w:bCs/>
                <w:color w:val="1F4E79" w:themeColor="accent5" w:themeShade="80"/>
              </w:rPr>
            </w:pPr>
            <w:r w:rsidRPr="00161611">
              <w:rPr>
                <w:rFonts w:asciiTheme="majorHAnsi" w:hAnsiTheme="majorHAnsi"/>
                <w:b/>
                <w:bCs/>
                <w:color w:val="1F4E79" w:themeColor="accent5" w:themeShade="80"/>
              </w:rPr>
              <w:t>Main Changes</w:t>
            </w:r>
          </w:p>
        </w:tc>
        <w:tc>
          <w:tcPr>
            <w:tcW w:w="1559"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5E6FD5FB" w14:textId="77777777" w:rsidR="00EF58D2" w:rsidRPr="00161611" w:rsidRDefault="00EF58D2" w:rsidP="000456AA">
            <w:pPr>
              <w:spacing w:line="276" w:lineRule="auto"/>
              <w:jc w:val="center"/>
              <w:rPr>
                <w:rFonts w:asciiTheme="majorHAnsi" w:hAnsiTheme="majorHAnsi"/>
                <w:b/>
                <w:bCs/>
                <w:color w:val="1F4E79" w:themeColor="accent5" w:themeShade="80"/>
              </w:rPr>
            </w:pPr>
            <w:r w:rsidRPr="00161611">
              <w:rPr>
                <w:rFonts w:asciiTheme="majorHAnsi" w:hAnsiTheme="majorHAnsi"/>
                <w:b/>
                <w:bCs/>
                <w:color w:val="1F4E79" w:themeColor="accent5" w:themeShade="80"/>
              </w:rPr>
              <w:t>Review Period</w:t>
            </w:r>
          </w:p>
        </w:tc>
      </w:tr>
      <w:tr w:rsidR="00EF58D2" w14:paraId="5C959BB5" w14:textId="77777777" w:rsidTr="00986B51">
        <w:tc>
          <w:tcPr>
            <w:tcW w:w="987" w:type="dxa"/>
            <w:tcBorders>
              <w:top w:val="single" w:sz="4" w:space="0" w:color="auto"/>
              <w:left w:val="single" w:sz="4" w:space="0" w:color="auto"/>
              <w:bottom w:val="single" w:sz="4" w:space="0" w:color="auto"/>
              <w:right w:val="single" w:sz="4" w:space="0" w:color="auto"/>
            </w:tcBorders>
            <w:vAlign w:val="center"/>
            <w:hideMark/>
          </w:tcPr>
          <w:p w14:paraId="1D10595A" w14:textId="77777777" w:rsidR="00EF58D2" w:rsidRPr="00161611" w:rsidRDefault="00EF58D2" w:rsidP="000456AA">
            <w:pPr>
              <w:spacing w:line="276" w:lineRule="auto"/>
              <w:jc w:val="center"/>
              <w:rPr>
                <w:rFonts w:asciiTheme="majorHAnsi" w:hAnsiTheme="majorHAnsi"/>
                <w:color w:val="auto"/>
              </w:rPr>
            </w:pPr>
            <w:r w:rsidRPr="00161611">
              <w:rPr>
                <w:rFonts w:asciiTheme="majorHAnsi" w:hAnsiTheme="majorHAnsi"/>
                <w:color w:val="auto"/>
              </w:rPr>
              <w:t>1.0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7409090" w14:textId="77777777" w:rsidR="00EF58D2" w:rsidRPr="00161611" w:rsidRDefault="00EF58D2" w:rsidP="000456AA">
            <w:pPr>
              <w:spacing w:line="276" w:lineRule="auto"/>
              <w:jc w:val="center"/>
              <w:rPr>
                <w:rFonts w:asciiTheme="majorHAnsi" w:hAnsiTheme="majorHAnsi"/>
                <w:color w:val="auto"/>
              </w:rPr>
            </w:pPr>
            <w:r w:rsidRPr="00161611">
              <w:rPr>
                <w:rFonts w:asciiTheme="majorHAnsi" w:hAnsiTheme="majorHAnsi"/>
                <w:color w:val="auto"/>
              </w:rPr>
              <w:t>Board</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2F6A700" w14:textId="5E439134" w:rsidR="00EF58D2" w:rsidRPr="00161611" w:rsidRDefault="008900A5" w:rsidP="000456AA">
            <w:pPr>
              <w:spacing w:line="276" w:lineRule="auto"/>
              <w:jc w:val="center"/>
              <w:rPr>
                <w:rFonts w:asciiTheme="majorHAnsi" w:hAnsiTheme="majorHAnsi"/>
                <w:color w:val="auto"/>
              </w:rPr>
            </w:pPr>
            <w:r>
              <w:rPr>
                <w:rFonts w:asciiTheme="majorHAnsi" w:hAnsiTheme="majorHAnsi"/>
                <w:color w:val="auto"/>
              </w:rPr>
              <w:t>Sep 23</w:t>
            </w:r>
          </w:p>
        </w:tc>
        <w:tc>
          <w:tcPr>
            <w:tcW w:w="5104" w:type="dxa"/>
            <w:tcBorders>
              <w:top w:val="single" w:sz="4" w:space="0" w:color="auto"/>
              <w:left w:val="single" w:sz="4" w:space="0" w:color="auto"/>
              <w:bottom w:val="single" w:sz="4" w:space="0" w:color="auto"/>
              <w:right w:val="single" w:sz="4" w:space="0" w:color="auto"/>
            </w:tcBorders>
            <w:vAlign w:val="center"/>
          </w:tcPr>
          <w:p w14:paraId="6B7177CD" w14:textId="77777777" w:rsidR="00EF58D2" w:rsidRPr="00161611" w:rsidRDefault="00EF58D2" w:rsidP="000456AA">
            <w:pPr>
              <w:spacing w:line="276" w:lineRule="auto"/>
              <w:jc w:val="center"/>
              <w:rPr>
                <w:rFonts w:asciiTheme="majorHAnsi" w:hAnsiTheme="majorHAnsi"/>
                <w:color w:val="auto"/>
              </w:rPr>
            </w:pPr>
            <w:r w:rsidRPr="00161611">
              <w:rPr>
                <w:rFonts w:asciiTheme="majorHAnsi" w:hAnsiTheme="majorHAnsi"/>
                <w:color w:val="auto"/>
              </w:rPr>
              <w:t>Initial draft approved</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B0DD447" w14:textId="77777777" w:rsidR="00EF58D2" w:rsidRPr="00161611" w:rsidRDefault="00EF58D2" w:rsidP="000456AA">
            <w:pPr>
              <w:spacing w:line="276" w:lineRule="auto"/>
              <w:jc w:val="center"/>
              <w:rPr>
                <w:rFonts w:asciiTheme="majorHAnsi" w:hAnsiTheme="majorHAnsi"/>
                <w:color w:val="auto"/>
              </w:rPr>
            </w:pPr>
            <w:r w:rsidRPr="00161611">
              <w:rPr>
                <w:rFonts w:asciiTheme="majorHAnsi" w:hAnsiTheme="majorHAnsi"/>
                <w:color w:val="auto"/>
              </w:rPr>
              <w:t>Annually</w:t>
            </w:r>
          </w:p>
        </w:tc>
      </w:tr>
      <w:tr w:rsidR="00EF58D2" w14:paraId="401E6A21" w14:textId="77777777" w:rsidTr="00986B51">
        <w:tc>
          <w:tcPr>
            <w:tcW w:w="987" w:type="dxa"/>
            <w:tcBorders>
              <w:top w:val="single" w:sz="4" w:space="0" w:color="auto"/>
              <w:left w:val="single" w:sz="4" w:space="0" w:color="auto"/>
              <w:bottom w:val="single" w:sz="4" w:space="0" w:color="auto"/>
              <w:right w:val="single" w:sz="4" w:space="0" w:color="auto"/>
            </w:tcBorders>
            <w:vAlign w:val="center"/>
          </w:tcPr>
          <w:p w14:paraId="72834897" w14:textId="76083881" w:rsidR="00EF58D2" w:rsidRPr="0076024C" w:rsidRDefault="0076024C" w:rsidP="000456AA">
            <w:pPr>
              <w:spacing w:line="276" w:lineRule="auto"/>
              <w:jc w:val="center"/>
              <w:rPr>
                <w:rFonts w:asciiTheme="majorHAnsi" w:hAnsiTheme="majorHAnsi"/>
                <w:color w:val="auto"/>
              </w:rPr>
            </w:pPr>
            <w:r w:rsidRPr="0076024C">
              <w:rPr>
                <w:rFonts w:asciiTheme="majorHAnsi" w:hAnsiTheme="majorHAnsi"/>
                <w:color w:val="auto"/>
              </w:rPr>
              <w:t>2.0</w:t>
            </w:r>
          </w:p>
        </w:tc>
        <w:tc>
          <w:tcPr>
            <w:tcW w:w="1417" w:type="dxa"/>
            <w:tcBorders>
              <w:top w:val="single" w:sz="4" w:space="0" w:color="auto"/>
              <w:left w:val="single" w:sz="4" w:space="0" w:color="auto"/>
              <w:bottom w:val="single" w:sz="4" w:space="0" w:color="auto"/>
              <w:right w:val="single" w:sz="4" w:space="0" w:color="auto"/>
            </w:tcBorders>
            <w:vAlign w:val="center"/>
          </w:tcPr>
          <w:p w14:paraId="3184C0E4" w14:textId="77777777" w:rsidR="00EF58D2" w:rsidRPr="0076024C" w:rsidRDefault="00EF58D2" w:rsidP="000456AA">
            <w:pPr>
              <w:spacing w:line="276" w:lineRule="auto"/>
              <w:jc w:val="center"/>
              <w:rPr>
                <w:rFonts w:asciiTheme="majorHAnsi" w:hAnsiTheme="majorHAnsi"/>
                <w:color w:val="auto"/>
              </w:rPr>
            </w:pPr>
          </w:p>
        </w:tc>
        <w:tc>
          <w:tcPr>
            <w:tcW w:w="1276" w:type="dxa"/>
            <w:tcBorders>
              <w:top w:val="single" w:sz="4" w:space="0" w:color="auto"/>
              <w:left w:val="single" w:sz="4" w:space="0" w:color="auto"/>
              <w:bottom w:val="single" w:sz="4" w:space="0" w:color="auto"/>
              <w:right w:val="single" w:sz="4" w:space="0" w:color="auto"/>
            </w:tcBorders>
            <w:vAlign w:val="center"/>
          </w:tcPr>
          <w:p w14:paraId="4CE8C45E" w14:textId="459C935E" w:rsidR="00EF58D2" w:rsidRPr="0076024C" w:rsidRDefault="0076024C" w:rsidP="000456AA">
            <w:pPr>
              <w:spacing w:line="276" w:lineRule="auto"/>
              <w:jc w:val="center"/>
              <w:rPr>
                <w:rFonts w:asciiTheme="majorHAnsi" w:hAnsiTheme="majorHAnsi"/>
                <w:color w:val="auto"/>
              </w:rPr>
            </w:pPr>
            <w:r w:rsidRPr="0076024C">
              <w:rPr>
                <w:rFonts w:asciiTheme="majorHAnsi" w:hAnsiTheme="majorHAnsi"/>
                <w:color w:val="auto"/>
              </w:rPr>
              <w:t>Nov 23</w:t>
            </w:r>
          </w:p>
        </w:tc>
        <w:tc>
          <w:tcPr>
            <w:tcW w:w="5104" w:type="dxa"/>
            <w:tcBorders>
              <w:top w:val="single" w:sz="4" w:space="0" w:color="auto"/>
              <w:left w:val="single" w:sz="4" w:space="0" w:color="auto"/>
              <w:bottom w:val="single" w:sz="4" w:space="0" w:color="auto"/>
              <w:right w:val="single" w:sz="4" w:space="0" w:color="auto"/>
            </w:tcBorders>
            <w:vAlign w:val="center"/>
          </w:tcPr>
          <w:p w14:paraId="18C22650" w14:textId="057B2F6B" w:rsidR="00EF58D2" w:rsidRPr="0076024C" w:rsidRDefault="0076024C" w:rsidP="000456AA">
            <w:pPr>
              <w:spacing w:line="276" w:lineRule="auto"/>
              <w:jc w:val="center"/>
              <w:rPr>
                <w:rFonts w:asciiTheme="majorHAnsi" w:hAnsiTheme="majorHAnsi"/>
                <w:color w:val="auto"/>
              </w:rPr>
            </w:pPr>
            <w:r w:rsidRPr="0076024C">
              <w:rPr>
                <w:rFonts w:asciiTheme="majorHAnsi" w:hAnsiTheme="majorHAnsi"/>
                <w:color w:val="auto"/>
              </w:rPr>
              <w:t>HMRC Guidance on tax</w:t>
            </w:r>
          </w:p>
        </w:tc>
        <w:tc>
          <w:tcPr>
            <w:tcW w:w="1559" w:type="dxa"/>
            <w:tcBorders>
              <w:top w:val="single" w:sz="4" w:space="0" w:color="auto"/>
              <w:left w:val="single" w:sz="4" w:space="0" w:color="auto"/>
              <w:bottom w:val="single" w:sz="4" w:space="0" w:color="auto"/>
              <w:right w:val="single" w:sz="4" w:space="0" w:color="auto"/>
            </w:tcBorders>
            <w:vAlign w:val="center"/>
          </w:tcPr>
          <w:p w14:paraId="6B448E92" w14:textId="77777777" w:rsidR="00EF58D2" w:rsidRPr="00EE644F" w:rsidRDefault="00EF58D2" w:rsidP="000456AA">
            <w:pPr>
              <w:spacing w:line="276" w:lineRule="auto"/>
              <w:jc w:val="center"/>
              <w:rPr>
                <w:rFonts w:ascii="Corbel Light" w:hAnsi="Corbel Light"/>
                <w:color w:val="auto"/>
              </w:rPr>
            </w:pPr>
          </w:p>
        </w:tc>
      </w:tr>
      <w:tr w:rsidR="00EF58D2" w14:paraId="55FC1C29" w14:textId="77777777" w:rsidTr="00986B51">
        <w:tc>
          <w:tcPr>
            <w:tcW w:w="987" w:type="dxa"/>
            <w:tcBorders>
              <w:top w:val="single" w:sz="4" w:space="0" w:color="auto"/>
              <w:left w:val="single" w:sz="4" w:space="0" w:color="auto"/>
              <w:bottom w:val="single" w:sz="4" w:space="0" w:color="auto"/>
              <w:right w:val="single" w:sz="4" w:space="0" w:color="auto"/>
            </w:tcBorders>
            <w:vAlign w:val="center"/>
          </w:tcPr>
          <w:p w14:paraId="69DA4DD3" w14:textId="77777777" w:rsidR="00EF58D2" w:rsidRPr="0076024C" w:rsidRDefault="00EF58D2" w:rsidP="000456AA">
            <w:pPr>
              <w:spacing w:line="276" w:lineRule="auto"/>
              <w:jc w:val="center"/>
              <w:rPr>
                <w:rFonts w:asciiTheme="majorHAnsi" w:hAnsiTheme="majorHAnsi"/>
                <w:color w:val="auto"/>
              </w:rPr>
            </w:pPr>
          </w:p>
        </w:tc>
        <w:tc>
          <w:tcPr>
            <w:tcW w:w="1417" w:type="dxa"/>
            <w:tcBorders>
              <w:top w:val="single" w:sz="4" w:space="0" w:color="auto"/>
              <w:left w:val="single" w:sz="4" w:space="0" w:color="auto"/>
              <w:bottom w:val="single" w:sz="4" w:space="0" w:color="auto"/>
              <w:right w:val="single" w:sz="4" w:space="0" w:color="auto"/>
            </w:tcBorders>
            <w:vAlign w:val="center"/>
          </w:tcPr>
          <w:p w14:paraId="76E88FAF" w14:textId="77777777" w:rsidR="00EF58D2" w:rsidRPr="0076024C" w:rsidRDefault="00EF58D2" w:rsidP="000456AA">
            <w:pPr>
              <w:spacing w:line="276" w:lineRule="auto"/>
              <w:jc w:val="center"/>
              <w:rPr>
                <w:rFonts w:asciiTheme="majorHAnsi" w:hAnsiTheme="majorHAnsi"/>
                <w:color w:val="auto"/>
              </w:rPr>
            </w:pPr>
          </w:p>
        </w:tc>
        <w:tc>
          <w:tcPr>
            <w:tcW w:w="1276" w:type="dxa"/>
            <w:tcBorders>
              <w:top w:val="single" w:sz="4" w:space="0" w:color="auto"/>
              <w:left w:val="single" w:sz="4" w:space="0" w:color="auto"/>
              <w:bottom w:val="single" w:sz="4" w:space="0" w:color="auto"/>
              <w:right w:val="single" w:sz="4" w:space="0" w:color="auto"/>
            </w:tcBorders>
            <w:vAlign w:val="center"/>
          </w:tcPr>
          <w:p w14:paraId="52DD2C53" w14:textId="77777777" w:rsidR="00EF58D2" w:rsidRPr="0076024C" w:rsidRDefault="00EF58D2" w:rsidP="000456AA">
            <w:pPr>
              <w:spacing w:line="276" w:lineRule="auto"/>
              <w:jc w:val="center"/>
              <w:rPr>
                <w:rFonts w:asciiTheme="majorHAnsi" w:hAnsiTheme="majorHAnsi"/>
                <w:color w:val="auto"/>
              </w:rPr>
            </w:pPr>
          </w:p>
        </w:tc>
        <w:tc>
          <w:tcPr>
            <w:tcW w:w="5104" w:type="dxa"/>
            <w:tcBorders>
              <w:top w:val="single" w:sz="4" w:space="0" w:color="auto"/>
              <w:left w:val="single" w:sz="4" w:space="0" w:color="auto"/>
              <w:bottom w:val="single" w:sz="4" w:space="0" w:color="auto"/>
              <w:right w:val="single" w:sz="4" w:space="0" w:color="auto"/>
            </w:tcBorders>
            <w:vAlign w:val="center"/>
          </w:tcPr>
          <w:p w14:paraId="09FA60D2" w14:textId="77777777" w:rsidR="00EF58D2" w:rsidRPr="0076024C" w:rsidRDefault="00EF58D2" w:rsidP="000456AA">
            <w:pPr>
              <w:spacing w:line="276" w:lineRule="auto"/>
              <w:jc w:val="center"/>
              <w:rPr>
                <w:rFonts w:asciiTheme="majorHAnsi" w:hAnsiTheme="majorHAnsi"/>
                <w:color w:val="auto"/>
              </w:rPr>
            </w:pPr>
          </w:p>
        </w:tc>
        <w:tc>
          <w:tcPr>
            <w:tcW w:w="1559" w:type="dxa"/>
            <w:tcBorders>
              <w:top w:val="single" w:sz="4" w:space="0" w:color="auto"/>
              <w:left w:val="single" w:sz="4" w:space="0" w:color="auto"/>
              <w:bottom w:val="single" w:sz="4" w:space="0" w:color="auto"/>
              <w:right w:val="single" w:sz="4" w:space="0" w:color="auto"/>
            </w:tcBorders>
            <w:vAlign w:val="center"/>
          </w:tcPr>
          <w:p w14:paraId="656104A5" w14:textId="77777777" w:rsidR="00EF58D2" w:rsidRPr="00EE644F" w:rsidRDefault="00EF58D2" w:rsidP="000456AA">
            <w:pPr>
              <w:spacing w:line="276" w:lineRule="auto"/>
              <w:jc w:val="center"/>
              <w:rPr>
                <w:rFonts w:ascii="Corbel Light" w:hAnsi="Corbel Light"/>
                <w:color w:val="auto"/>
              </w:rPr>
            </w:pPr>
          </w:p>
        </w:tc>
      </w:tr>
    </w:tbl>
    <w:p w14:paraId="0DC9A2CB" w14:textId="77777777" w:rsidR="00EF58D2" w:rsidRPr="000456AA" w:rsidRDefault="00EF58D2" w:rsidP="000456AA">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p>
    <w:p w14:paraId="42E47BB0" w14:textId="0A795105" w:rsidR="00EF58D2" w:rsidRPr="000456AA" w:rsidRDefault="00EF58D2" w:rsidP="000456AA">
      <w:pPr>
        <w:pStyle w:val="Heading1"/>
        <w:shd w:val="clear" w:color="auto" w:fill="FFFFFF"/>
        <w:spacing w:before="0" w:beforeAutospacing="0" w:after="0" w:afterAutospacing="0" w:line="276" w:lineRule="auto"/>
        <w:rPr>
          <w:rFonts w:ascii="Century Gothic" w:hAnsi="Century Gothic"/>
          <w:color w:val="1F4E79" w:themeColor="accent5" w:themeShade="80"/>
          <w:kern w:val="28"/>
          <w:sz w:val="32"/>
          <w:szCs w:val="32"/>
          <w:lang w:eastAsia="en-US"/>
        </w:rPr>
      </w:pPr>
      <w:bookmarkStart w:id="6" w:name="_Hlk131316199"/>
      <w:r w:rsidRPr="000456AA">
        <w:rPr>
          <w:rFonts w:ascii="Century Gothic" w:hAnsi="Century Gothic"/>
          <w:color w:val="1F4E79" w:themeColor="accent5" w:themeShade="80"/>
          <w:kern w:val="28"/>
          <w:sz w:val="32"/>
          <w:szCs w:val="32"/>
          <w:lang w:eastAsia="en-US"/>
        </w:rPr>
        <w:t>Regulatory Guidance</w:t>
      </w:r>
    </w:p>
    <w:p w14:paraId="6C410F30" w14:textId="77777777" w:rsidR="008900A5" w:rsidRDefault="008900A5" w:rsidP="000456AA">
      <w:pPr>
        <w:pStyle w:val="Heading1"/>
        <w:shd w:val="clear" w:color="auto" w:fill="FFFFFF"/>
        <w:spacing w:before="0" w:beforeAutospacing="0" w:after="0" w:afterAutospacing="0" w:line="276" w:lineRule="auto"/>
        <w:rPr>
          <w:rFonts w:ascii="Century Gothic" w:hAnsi="Century Gothic"/>
          <w:color w:val="1F4E79" w:themeColor="accent5" w:themeShade="80"/>
          <w:kern w:val="28"/>
          <w:sz w:val="28"/>
          <w:szCs w:val="28"/>
          <w:lang w:eastAsia="en-US"/>
        </w:rPr>
      </w:pPr>
    </w:p>
    <w:p w14:paraId="27706A32" w14:textId="11E678FB" w:rsidR="008900A5" w:rsidRDefault="008900A5" w:rsidP="000456AA">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r w:rsidRPr="008900A5">
        <w:rPr>
          <w:rFonts w:asciiTheme="majorHAnsi" w:hAnsiTheme="majorHAnsi"/>
          <w:b w:val="0"/>
          <w:bCs w:val="0"/>
          <w:color w:val="auto"/>
          <w:spacing w:val="-3"/>
          <w:kern w:val="28"/>
          <w:sz w:val="24"/>
          <w:szCs w:val="24"/>
          <w:lang w:eastAsia="en-US"/>
        </w:rPr>
        <w:t>Charity Commission</w:t>
      </w:r>
      <w:r w:rsidR="00F3257E">
        <w:rPr>
          <w:rFonts w:asciiTheme="majorHAnsi" w:hAnsiTheme="majorHAnsi"/>
          <w:b w:val="0"/>
          <w:bCs w:val="0"/>
          <w:color w:val="auto"/>
          <w:spacing w:val="-3"/>
          <w:kern w:val="28"/>
          <w:sz w:val="24"/>
          <w:szCs w:val="24"/>
          <w:lang w:eastAsia="en-US"/>
        </w:rPr>
        <w:t xml:space="preserve"> – </w:t>
      </w:r>
      <w:hyperlink r:id="rId10" w:history="1">
        <w:r w:rsidR="00F3257E" w:rsidRPr="00F3257E">
          <w:rPr>
            <w:rStyle w:val="Hyperlink"/>
            <w:rFonts w:asciiTheme="majorHAnsi" w:hAnsiTheme="majorHAnsi"/>
            <w:b w:val="0"/>
            <w:bCs w:val="0"/>
            <w:spacing w:val="-3"/>
            <w:kern w:val="28"/>
            <w:sz w:val="24"/>
            <w:szCs w:val="24"/>
            <w:lang w:eastAsia="en-US"/>
          </w:rPr>
          <w:t>CC8 Internal Financial Controls</w:t>
        </w:r>
      </w:hyperlink>
      <w:r w:rsidR="00F3257E">
        <w:rPr>
          <w:rFonts w:asciiTheme="majorHAnsi" w:hAnsiTheme="majorHAnsi"/>
          <w:b w:val="0"/>
          <w:bCs w:val="0"/>
          <w:color w:val="auto"/>
          <w:spacing w:val="-3"/>
          <w:kern w:val="28"/>
          <w:sz w:val="24"/>
          <w:szCs w:val="24"/>
          <w:lang w:eastAsia="en-US"/>
        </w:rPr>
        <w:t>.</w:t>
      </w:r>
    </w:p>
    <w:p w14:paraId="03EFB161" w14:textId="58721EC3" w:rsidR="001E2A5B" w:rsidRDefault="001E2A5B" w:rsidP="000456AA">
      <w:pPr>
        <w:pStyle w:val="NormalWeb"/>
        <w:spacing w:before="225" w:beforeAutospacing="0" w:after="225" w:afterAutospacing="0" w:line="276" w:lineRule="auto"/>
        <w:rPr>
          <w:rFonts w:asciiTheme="majorHAnsi" w:hAnsiTheme="majorHAnsi"/>
          <w:b/>
          <w:bCs/>
          <w:color w:val="auto"/>
          <w:spacing w:val="-3"/>
          <w:szCs w:val="24"/>
        </w:rPr>
      </w:pPr>
      <w:r>
        <w:rPr>
          <w:rFonts w:asciiTheme="majorHAnsi" w:hAnsiTheme="majorHAnsi"/>
          <w:color w:val="0B0C0C"/>
        </w:rPr>
        <w:t xml:space="preserve">Charity Commission - </w:t>
      </w:r>
      <w:hyperlink r:id="rId11" w:history="1">
        <w:r>
          <w:rPr>
            <w:rStyle w:val="Hyperlink"/>
            <w:rFonts w:asciiTheme="majorHAnsi" w:hAnsiTheme="majorHAnsi"/>
            <w:color w:val="4C2C92"/>
          </w:rPr>
          <w:t>K</w:t>
        </w:r>
        <w:r w:rsidRPr="003469B0">
          <w:rPr>
            <w:rStyle w:val="Hyperlink"/>
            <w:rFonts w:asciiTheme="majorHAnsi" w:hAnsiTheme="majorHAnsi"/>
            <w:color w:val="4C2C92"/>
          </w:rPr>
          <w:t>now you donor</w:t>
        </w:r>
      </w:hyperlink>
      <w:r w:rsidRPr="003469B0">
        <w:rPr>
          <w:rFonts w:asciiTheme="majorHAnsi" w:hAnsiTheme="majorHAnsi"/>
          <w:color w:val="0B0C0C"/>
        </w:rPr>
        <w:t>.</w:t>
      </w:r>
    </w:p>
    <w:p w14:paraId="6D32A6AF" w14:textId="4B312191" w:rsidR="008900A5" w:rsidRDefault="008900A5" w:rsidP="000456AA">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r>
        <w:rPr>
          <w:rFonts w:asciiTheme="majorHAnsi" w:hAnsiTheme="majorHAnsi"/>
          <w:b w:val="0"/>
          <w:bCs w:val="0"/>
          <w:color w:val="auto"/>
          <w:spacing w:val="-3"/>
          <w:kern w:val="28"/>
          <w:sz w:val="24"/>
          <w:szCs w:val="24"/>
          <w:lang w:eastAsia="en-US"/>
        </w:rPr>
        <w:t>HMRC</w:t>
      </w:r>
      <w:r w:rsidR="00F3257E">
        <w:rPr>
          <w:rFonts w:asciiTheme="majorHAnsi" w:hAnsiTheme="majorHAnsi"/>
          <w:b w:val="0"/>
          <w:bCs w:val="0"/>
          <w:color w:val="auto"/>
          <w:spacing w:val="-3"/>
          <w:kern w:val="28"/>
          <w:sz w:val="24"/>
          <w:szCs w:val="24"/>
          <w:lang w:eastAsia="en-US"/>
        </w:rPr>
        <w:t xml:space="preserve"> – </w:t>
      </w:r>
      <w:hyperlink r:id="rId12" w:history="1">
        <w:r w:rsidR="00F3257E" w:rsidRPr="00F3257E">
          <w:rPr>
            <w:rStyle w:val="Hyperlink"/>
            <w:rFonts w:asciiTheme="majorHAnsi" w:hAnsiTheme="majorHAnsi"/>
            <w:b w:val="0"/>
            <w:bCs w:val="0"/>
            <w:spacing w:val="-3"/>
            <w:kern w:val="28"/>
            <w:sz w:val="24"/>
            <w:szCs w:val="24"/>
            <w:lang w:eastAsia="en-US"/>
          </w:rPr>
          <w:t>Guidance on cryptoasset taxation</w:t>
        </w:r>
      </w:hyperlink>
      <w:r w:rsidR="00F3257E">
        <w:rPr>
          <w:rFonts w:asciiTheme="majorHAnsi" w:hAnsiTheme="majorHAnsi"/>
          <w:b w:val="0"/>
          <w:bCs w:val="0"/>
          <w:color w:val="auto"/>
          <w:spacing w:val="-3"/>
          <w:kern w:val="28"/>
          <w:sz w:val="24"/>
          <w:szCs w:val="24"/>
          <w:lang w:eastAsia="en-US"/>
        </w:rPr>
        <w:t>.</w:t>
      </w:r>
    </w:p>
    <w:p w14:paraId="39FC7842" w14:textId="48C146E5" w:rsidR="001E2A5B" w:rsidRPr="003469B0" w:rsidRDefault="00000000" w:rsidP="000456AA">
      <w:pPr>
        <w:pStyle w:val="NormalWeb"/>
        <w:spacing w:before="225" w:beforeAutospacing="0" w:after="225" w:afterAutospacing="0" w:line="276" w:lineRule="auto"/>
        <w:rPr>
          <w:rFonts w:asciiTheme="majorHAnsi" w:hAnsiTheme="majorHAnsi"/>
          <w:color w:val="0B0C0C"/>
        </w:rPr>
      </w:pPr>
      <w:hyperlink r:id="rId13" w:history="1">
        <w:r w:rsidR="001E2A5B" w:rsidRPr="003469B0">
          <w:rPr>
            <w:rStyle w:val="Hyperlink"/>
            <w:rFonts w:asciiTheme="majorHAnsi" w:hAnsiTheme="majorHAnsi"/>
            <w:color w:val="4C2C92"/>
          </w:rPr>
          <w:t>FCA</w:t>
        </w:r>
      </w:hyperlink>
      <w:r w:rsidR="001E2A5B" w:rsidRPr="003469B0">
        <w:rPr>
          <w:rFonts w:asciiTheme="majorHAnsi" w:hAnsiTheme="majorHAnsi"/>
          <w:color w:val="0B0C0C"/>
        </w:rPr>
        <w:t> and </w:t>
      </w:r>
      <w:hyperlink r:id="rId14" w:history="1">
        <w:r w:rsidR="001E2A5B" w:rsidRPr="003469B0">
          <w:rPr>
            <w:rStyle w:val="Hyperlink"/>
            <w:rFonts w:asciiTheme="majorHAnsi" w:hAnsiTheme="majorHAnsi"/>
            <w:color w:val="4C2C92"/>
          </w:rPr>
          <w:t>FSCS advice</w:t>
        </w:r>
      </w:hyperlink>
      <w:r w:rsidR="001E2A5B" w:rsidRPr="003469B0">
        <w:rPr>
          <w:rFonts w:asciiTheme="majorHAnsi" w:hAnsiTheme="majorHAnsi"/>
          <w:color w:val="0B0C0C"/>
        </w:rPr>
        <w:t> on the risks of using cryptoassets</w:t>
      </w:r>
      <w:r w:rsidR="001E2A5B">
        <w:rPr>
          <w:rFonts w:asciiTheme="majorHAnsi" w:hAnsiTheme="majorHAnsi"/>
          <w:color w:val="0B0C0C"/>
        </w:rPr>
        <w:t>.</w:t>
      </w:r>
    </w:p>
    <w:p w14:paraId="6F67C06C" w14:textId="1874CF74" w:rsidR="003469B0" w:rsidRPr="000456AA" w:rsidRDefault="003469B0" w:rsidP="000456AA">
      <w:pPr>
        <w:pStyle w:val="Heading1"/>
        <w:shd w:val="clear" w:color="auto" w:fill="FFFFFF"/>
        <w:spacing w:before="0" w:beforeAutospacing="0" w:after="0" w:afterAutospacing="0" w:line="276" w:lineRule="auto"/>
        <w:rPr>
          <w:rFonts w:ascii="Century Gothic" w:hAnsi="Century Gothic"/>
          <w:color w:val="1F4E79" w:themeColor="accent5" w:themeShade="80"/>
          <w:kern w:val="28"/>
          <w:sz w:val="32"/>
          <w:szCs w:val="32"/>
          <w:lang w:eastAsia="en-US"/>
        </w:rPr>
      </w:pPr>
      <w:r w:rsidRPr="000456AA">
        <w:rPr>
          <w:rFonts w:ascii="Century Gothic" w:hAnsi="Century Gothic"/>
          <w:color w:val="1F4E79" w:themeColor="accent5" w:themeShade="80"/>
          <w:kern w:val="28"/>
          <w:sz w:val="32"/>
          <w:szCs w:val="32"/>
          <w:lang w:eastAsia="en-US"/>
        </w:rPr>
        <w:t>Useful Resources</w:t>
      </w:r>
    </w:p>
    <w:p w14:paraId="4E240249" w14:textId="77777777" w:rsidR="003469B0" w:rsidRDefault="003469B0" w:rsidP="000456AA">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p>
    <w:p w14:paraId="688EAE30" w14:textId="76A28930" w:rsidR="003469B0" w:rsidRDefault="003469B0" w:rsidP="000456AA">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r>
        <w:rPr>
          <w:rFonts w:asciiTheme="majorHAnsi" w:hAnsiTheme="majorHAnsi"/>
          <w:b w:val="0"/>
          <w:bCs w:val="0"/>
          <w:color w:val="auto"/>
          <w:spacing w:val="-3"/>
          <w:kern w:val="28"/>
          <w:sz w:val="24"/>
          <w:szCs w:val="24"/>
          <w:lang w:eastAsia="en-US"/>
        </w:rPr>
        <w:t xml:space="preserve">ICO - </w:t>
      </w:r>
      <w:hyperlink r:id="rId15" w:history="1">
        <w:r w:rsidRPr="003469B0">
          <w:rPr>
            <w:rStyle w:val="Hyperlink"/>
            <w:rFonts w:asciiTheme="majorHAnsi" w:hAnsiTheme="majorHAnsi"/>
            <w:b w:val="0"/>
            <w:bCs w:val="0"/>
            <w:spacing w:val="-3"/>
            <w:kern w:val="28"/>
            <w:sz w:val="24"/>
            <w:szCs w:val="24"/>
            <w:lang w:eastAsia="en-US"/>
          </w:rPr>
          <w:t>Written Evidence to Parliament</w:t>
        </w:r>
      </w:hyperlink>
      <w:r>
        <w:rPr>
          <w:rFonts w:asciiTheme="majorHAnsi" w:hAnsiTheme="majorHAnsi"/>
          <w:b w:val="0"/>
          <w:bCs w:val="0"/>
          <w:color w:val="auto"/>
          <w:spacing w:val="-3"/>
          <w:kern w:val="28"/>
          <w:sz w:val="24"/>
          <w:szCs w:val="24"/>
          <w:lang w:eastAsia="en-US"/>
        </w:rPr>
        <w:t>.</w:t>
      </w:r>
    </w:p>
    <w:p w14:paraId="07BD4483" w14:textId="2E074BB6" w:rsidR="00744910" w:rsidRDefault="00744910" w:rsidP="000456AA">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r>
        <w:rPr>
          <w:rFonts w:asciiTheme="majorHAnsi" w:hAnsiTheme="majorHAnsi"/>
          <w:b w:val="0"/>
          <w:bCs w:val="0"/>
          <w:color w:val="auto"/>
          <w:spacing w:val="-3"/>
          <w:kern w:val="28"/>
          <w:sz w:val="24"/>
          <w:szCs w:val="24"/>
          <w:lang w:eastAsia="en-US"/>
        </w:rPr>
        <w:t xml:space="preserve">Fundraising Regulator – </w:t>
      </w:r>
      <w:hyperlink r:id="rId16" w:history="1">
        <w:r w:rsidRPr="00744910">
          <w:rPr>
            <w:rStyle w:val="Hyperlink"/>
            <w:rFonts w:asciiTheme="majorHAnsi" w:hAnsiTheme="majorHAnsi"/>
            <w:b w:val="0"/>
            <w:bCs w:val="0"/>
            <w:spacing w:val="-3"/>
            <w:kern w:val="28"/>
            <w:sz w:val="24"/>
            <w:szCs w:val="24"/>
            <w:lang w:eastAsia="en-US"/>
          </w:rPr>
          <w:t>Cryptocurrency blog</w:t>
        </w:r>
      </w:hyperlink>
      <w:r>
        <w:rPr>
          <w:rFonts w:asciiTheme="majorHAnsi" w:hAnsiTheme="majorHAnsi"/>
          <w:b w:val="0"/>
          <w:bCs w:val="0"/>
          <w:color w:val="auto"/>
          <w:spacing w:val="-3"/>
          <w:kern w:val="28"/>
          <w:sz w:val="24"/>
          <w:szCs w:val="24"/>
          <w:lang w:eastAsia="en-US"/>
        </w:rPr>
        <w:t xml:space="preserve">. </w:t>
      </w:r>
    </w:p>
    <w:p w14:paraId="76FEB025" w14:textId="60BE2B3C" w:rsidR="007102F4" w:rsidRDefault="007102F4" w:rsidP="000456AA">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r>
        <w:rPr>
          <w:rFonts w:asciiTheme="majorHAnsi" w:hAnsiTheme="majorHAnsi"/>
          <w:b w:val="0"/>
          <w:bCs w:val="0"/>
          <w:color w:val="auto"/>
          <w:spacing w:val="-3"/>
          <w:kern w:val="28"/>
          <w:sz w:val="24"/>
          <w:szCs w:val="24"/>
          <w:lang w:eastAsia="en-US"/>
        </w:rPr>
        <w:t xml:space="preserve">CAF – </w:t>
      </w:r>
      <w:hyperlink r:id="rId17" w:history="1">
        <w:r w:rsidRPr="007102F4">
          <w:rPr>
            <w:rStyle w:val="Hyperlink"/>
            <w:rFonts w:asciiTheme="majorHAnsi" w:hAnsiTheme="majorHAnsi"/>
            <w:b w:val="0"/>
            <w:bCs w:val="0"/>
            <w:spacing w:val="-3"/>
            <w:kern w:val="28"/>
            <w:sz w:val="24"/>
            <w:szCs w:val="24"/>
            <w:lang w:eastAsia="en-US"/>
          </w:rPr>
          <w:t xml:space="preserve">Giving A </w:t>
        </w:r>
        <w:proofErr w:type="gramStart"/>
        <w:r w:rsidRPr="007102F4">
          <w:rPr>
            <w:rStyle w:val="Hyperlink"/>
            <w:rFonts w:asciiTheme="majorHAnsi" w:hAnsiTheme="majorHAnsi"/>
            <w:b w:val="0"/>
            <w:bCs w:val="0"/>
            <w:spacing w:val="-3"/>
            <w:kern w:val="28"/>
            <w:sz w:val="24"/>
            <w:szCs w:val="24"/>
            <w:lang w:eastAsia="en-US"/>
          </w:rPr>
          <w:t>Bit(</w:t>
        </w:r>
        <w:proofErr w:type="gramEnd"/>
        <w:r w:rsidRPr="007102F4">
          <w:rPr>
            <w:rStyle w:val="Hyperlink"/>
            <w:rFonts w:asciiTheme="majorHAnsi" w:hAnsiTheme="majorHAnsi"/>
            <w:b w:val="0"/>
            <w:bCs w:val="0"/>
            <w:spacing w:val="-3"/>
            <w:kern w:val="28"/>
            <w:sz w:val="24"/>
            <w:szCs w:val="24"/>
            <w:lang w:eastAsia="en-US"/>
          </w:rPr>
          <w:t>Coin) – Cryptocurrency &amp; Philanthropy</w:t>
        </w:r>
      </w:hyperlink>
    </w:p>
    <w:p w14:paraId="0D5A0108" w14:textId="77777777" w:rsidR="00744910" w:rsidRDefault="00744910" w:rsidP="000456AA">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p>
    <w:bookmarkEnd w:id="6"/>
    <w:p w14:paraId="37300ECD" w14:textId="77777777" w:rsidR="00D70CFD" w:rsidRPr="00D70CFD" w:rsidRDefault="00D70CFD" w:rsidP="000456AA">
      <w:pPr>
        <w:shd w:val="clear" w:color="auto" w:fill="FFFFFF"/>
        <w:spacing w:line="276" w:lineRule="auto"/>
        <w:outlineLvl w:val="0"/>
        <w:rPr>
          <w:rFonts w:ascii="Century Gothic" w:hAnsi="Century Gothic"/>
          <w:b/>
          <w:bCs/>
          <w:color w:val="1F4E79" w:themeColor="accent5" w:themeShade="80"/>
          <w:spacing w:val="-3"/>
          <w:sz w:val="32"/>
          <w:szCs w:val="32"/>
        </w:rPr>
      </w:pPr>
      <w:r w:rsidRPr="00D70CFD">
        <w:rPr>
          <w:rFonts w:ascii="Century Gothic" w:hAnsi="Century Gothic"/>
          <w:b/>
          <w:bCs/>
          <w:color w:val="1F4E79" w:themeColor="accent5" w:themeShade="80"/>
          <w:spacing w:val="-3"/>
          <w:sz w:val="32"/>
          <w:szCs w:val="32"/>
        </w:rPr>
        <w:lastRenderedPageBreak/>
        <w:t>Disclaimer &amp; Legal</w:t>
      </w:r>
    </w:p>
    <w:p w14:paraId="49B49607" w14:textId="77777777" w:rsidR="00D70CFD" w:rsidRPr="00D70CFD" w:rsidRDefault="00D70CFD" w:rsidP="000456AA">
      <w:pPr>
        <w:shd w:val="clear" w:color="auto" w:fill="FFFFFF"/>
        <w:spacing w:line="276" w:lineRule="auto"/>
        <w:outlineLvl w:val="0"/>
        <w:rPr>
          <w:rFonts w:asciiTheme="majorHAnsi" w:hAnsiTheme="majorHAnsi"/>
          <w:color w:val="auto"/>
          <w:spacing w:val="-3"/>
          <w:szCs w:val="24"/>
        </w:rPr>
      </w:pPr>
    </w:p>
    <w:p w14:paraId="2FEC764B" w14:textId="77777777" w:rsidR="00D70CFD" w:rsidRPr="00D70CFD" w:rsidRDefault="00D70CFD" w:rsidP="000456AA">
      <w:pPr>
        <w:shd w:val="clear" w:color="auto" w:fill="FFFFFF"/>
        <w:spacing w:line="276" w:lineRule="auto"/>
        <w:outlineLvl w:val="0"/>
        <w:rPr>
          <w:rFonts w:asciiTheme="majorHAnsi" w:hAnsiTheme="majorHAnsi"/>
          <w:color w:val="auto"/>
          <w:spacing w:val="-3"/>
          <w:szCs w:val="24"/>
        </w:rPr>
      </w:pPr>
      <w:r w:rsidRPr="00D70CFD">
        <w:rPr>
          <w:rFonts w:asciiTheme="majorHAnsi" w:hAnsiTheme="majorHAnsi"/>
          <w:color w:val="auto"/>
          <w:spacing w:val="-3"/>
          <w:szCs w:val="24"/>
        </w:rPr>
        <w:t xml:space="preserve">This document may be used by non-profits and may not be used on a commercial basis, without our prior written approval.  Copyright and all other intellectual property rights of this and any derivatives of this document are retained by Alumna to the fullest extent possible in law.  </w:t>
      </w:r>
    </w:p>
    <w:p w14:paraId="1D82D65E" w14:textId="77777777" w:rsidR="00D70CFD" w:rsidRPr="00D70CFD" w:rsidRDefault="00D70CFD" w:rsidP="000456AA">
      <w:pPr>
        <w:shd w:val="clear" w:color="auto" w:fill="FFFFFF"/>
        <w:spacing w:line="276" w:lineRule="auto"/>
        <w:outlineLvl w:val="0"/>
        <w:rPr>
          <w:rFonts w:asciiTheme="majorHAnsi" w:hAnsiTheme="majorHAnsi"/>
          <w:color w:val="auto"/>
          <w:spacing w:val="-3"/>
          <w:szCs w:val="24"/>
        </w:rPr>
      </w:pPr>
    </w:p>
    <w:p w14:paraId="3F6693B0" w14:textId="77777777" w:rsidR="00D70CFD" w:rsidRPr="00D70CFD" w:rsidRDefault="00D70CFD" w:rsidP="000456AA">
      <w:pPr>
        <w:shd w:val="clear" w:color="auto" w:fill="FFFFFF"/>
        <w:spacing w:line="276" w:lineRule="auto"/>
        <w:outlineLvl w:val="0"/>
        <w:rPr>
          <w:rFonts w:asciiTheme="majorHAnsi" w:hAnsiTheme="majorHAnsi"/>
          <w:color w:val="auto"/>
          <w:spacing w:val="-3"/>
          <w:szCs w:val="24"/>
        </w:rPr>
      </w:pPr>
      <w:r w:rsidRPr="00D70CFD">
        <w:rPr>
          <w:rFonts w:asciiTheme="majorHAnsi" w:hAnsiTheme="majorHAnsi"/>
          <w:color w:val="auto"/>
          <w:spacing w:val="-3"/>
          <w:szCs w:val="24"/>
        </w:rPr>
        <w:t xml:space="preserve">We are neither lawyers nor accountants, so are unable to offer professional advice.  Even if we were, we could not offer advice that would adequately cover all charities or all circumstances.  This draft policy is an example only and not intended to be taken into use as is. If you have a regulator other than the Charity Commission, there may be other requirements that are not necessarily included in this example policy. </w:t>
      </w:r>
    </w:p>
    <w:p w14:paraId="5D3CA1F9" w14:textId="77777777" w:rsidR="00D70CFD" w:rsidRPr="00D70CFD" w:rsidRDefault="00D70CFD" w:rsidP="000456AA">
      <w:pPr>
        <w:shd w:val="clear" w:color="auto" w:fill="FFFFFF"/>
        <w:spacing w:line="276" w:lineRule="auto"/>
        <w:outlineLvl w:val="0"/>
        <w:rPr>
          <w:rFonts w:asciiTheme="majorHAnsi" w:hAnsiTheme="majorHAnsi"/>
          <w:color w:val="auto"/>
          <w:spacing w:val="-3"/>
          <w:szCs w:val="24"/>
        </w:rPr>
      </w:pPr>
    </w:p>
    <w:p w14:paraId="7A1EC1E4" w14:textId="77777777" w:rsidR="00D70CFD" w:rsidRPr="00D70CFD" w:rsidRDefault="00D70CFD" w:rsidP="000456AA">
      <w:pPr>
        <w:shd w:val="clear" w:color="auto" w:fill="FFFFFF"/>
        <w:spacing w:line="276" w:lineRule="auto"/>
        <w:outlineLvl w:val="0"/>
        <w:rPr>
          <w:rFonts w:asciiTheme="majorHAnsi" w:hAnsiTheme="majorHAnsi"/>
          <w:color w:val="auto"/>
          <w:spacing w:val="-3"/>
          <w:szCs w:val="24"/>
        </w:rPr>
      </w:pPr>
      <w:r w:rsidRPr="00D70CFD">
        <w:rPr>
          <w:rFonts w:asciiTheme="majorHAnsi" w:hAnsiTheme="majorHAnsi"/>
          <w:color w:val="auto"/>
          <w:spacing w:val="-3"/>
          <w:szCs w:val="24"/>
        </w:rPr>
        <w:t xml:space="preserve">In using this draft policy, you are accepting that you will take all necessary steps, including seeking professional advice, to ensure the policy approved meets fully your charity’s needs and complies with all regulatory and legal guidance and that we have no responsibility whatsoever for any loss or detriment that may arise from using it.  I have included links to regulatory guidance, and you can find pro bono support using the Charity Excellence Help Finder. </w:t>
      </w:r>
    </w:p>
    <w:p w14:paraId="09015260" w14:textId="77777777" w:rsidR="00D70CFD" w:rsidRPr="00D70CFD" w:rsidRDefault="00D70CFD" w:rsidP="000456AA">
      <w:pPr>
        <w:shd w:val="clear" w:color="auto" w:fill="FFFFFF"/>
        <w:spacing w:line="276" w:lineRule="auto"/>
        <w:outlineLvl w:val="0"/>
        <w:rPr>
          <w:rFonts w:asciiTheme="majorHAnsi" w:hAnsiTheme="majorHAnsi"/>
          <w:color w:val="auto"/>
          <w:spacing w:val="-3"/>
          <w:szCs w:val="24"/>
        </w:rPr>
      </w:pPr>
    </w:p>
    <w:p w14:paraId="12C1DACF" w14:textId="77777777" w:rsidR="00D70CFD" w:rsidRPr="00D70CFD" w:rsidRDefault="00D70CFD" w:rsidP="000456AA">
      <w:pPr>
        <w:shd w:val="clear" w:color="auto" w:fill="FFFFFF"/>
        <w:spacing w:line="276" w:lineRule="auto"/>
        <w:outlineLvl w:val="0"/>
        <w:rPr>
          <w:rFonts w:asciiTheme="majorHAnsi" w:hAnsiTheme="majorHAnsi"/>
          <w:color w:val="auto"/>
          <w:spacing w:val="-3"/>
          <w:szCs w:val="24"/>
        </w:rPr>
      </w:pPr>
      <w:r w:rsidRPr="00D70CFD">
        <w:rPr>
          <w:rFonts w:asciiTheme="majorHAnsi" w:hAnsiTheme="majorHAnsi"/>
          <w:color w:val="auto"/>
          <w:spacing w:val="-3"/>
          <w:szCs w:val="24"/>
        </w:rPr>
        <w:t xml:space="preserve">Ian </w:t>
      </w:r>
    </w:p>
    <w:p w14:paraId="758310E2" w14:textId="77777777" w:rsidR="00BC735F" w:rsidRDefault="00BC735F" w:rsidP="006C2441">
      <w:pPr>
        <w:spacing w:line="276" w:lineRule="auto"/>
        <w:rPr>
          <w:rFonts w:ascii="Century Gothic" w:eastAsia="Calibri" w:hAnsi="Century Gothic" w:cs="Calibri"/>
          <w:b/>
          <w:bCs/>
          <w:noProof/>
          <w:szCs w:val="24"/>
          <w:lang w:eastAsia="en-GB"/>
        </w:rPr>
      </w:pPr>
    </w:p>
    <w:p w14:paraId="34A08B11" w14:textId="010D47AB" w:rsidR="00802E4A" w:rsidRPr="008343EA" w:rsidRDefault="00802E4A" w:rsidP="006C2441">
      <w:pPr>
        <w:spacing w:line="276" w:lineRule="auto"/>
        <w:rPr>
          <w:rFonts w:ascii="Century Gothic" w:eastAsia="Calibri" w:hAnsi="Century Gothic" w:cs="Calibri"/>
          <w:b/>
          <w:bCs/>
          <w:noProof/>
          <w:szCs w:val="24"/>
          <w:lang w:eastAsia="en-GB"/>
        </w:rPr>
      </w:pPr>
      <w:r w:rsidRPr="008343EA">
        <w:rPr>
          <w:rFonts w:ascii="Century Gothic" w:eastAsia="Calibri" w:hAnsi="Century Gothic" w:cs="Calibri"/>
          <w:b/>
          <w:bCs/>
          <w:noProof/>
          <w:szCs w:val="24"/>
          <w:lang w:eastAsia="en-GB"/>
        </w:rPr>
        <w:t xml:space="preserve">Ian McLintock </w:t>
      </w:r>
      <w:r w:rsidRPr="008343EA">
        <w:rPr>
          <w:rFonts w:ascii="Symbol" w:eastAsia="Calibri" w:hAnsi="Symbol" w:cs="Calibri"/>
          <w:b/>
          <w:bCs/>
          <w:noProof/>
          <w:szCs w:val="24"/>
          <w:lang w:eastAsia="en-GB"/>
        </w:rPr>
        <w:t>½</w:t>
      </w:r>
      <w:r w:rsidRPr="008343EA">
        <w:rPr>
          <w:rFonts w:ascii="Century Gothic" w:eastAsia="Calibri" w:hAnsi="Century Gothic" w:cs="Calibri"/>
          <w:b/>
          <w:bCs/>
          <w:noProof/>
          <w:szCs w:val="24"/>
          <w:lang w:eastAsia="en-GB"/>
        </w:rPr>
        <w:t xml:space="preserve"> Founder</w:t>
      </w:r>
    </w:p>
    <w:p w14:paraId="0E03E7A4" w14:textId="77777777" w:rsidR="00802E4A" w:rsidRPr="008343EA" w:rsidRDefault="00802E4A" w:rsidP="006C2441">
      <w:pPr>
        <w:shd w:val="clear" w:color="auto" w:fill="FFFFFF"/>
        <w:spacing w:line="276" w:lineRule="auto"/>
        <w:rPr>
          <w:rFonts w:ascii="Century Gothic" w:eastAsia="Calibri" w:hAnsi="Century Gothic" w:cs="Calibri"/>
          <w:noProof/>
          <w:color w:val="323E4F"/>
          <w:szCs w:val="24"/>
        </w:rPr>
      </w:pPr>
    </w:p>
    <w:p w14:paraId="46DA3799" w14:textId="77777777" w:rsidR="00802E4A" w:rsidRDefault="00802E4A" w:rsidP="006C2441">
      <w:pPr>
        <w:spacing w:line="276" w:lineRule="auto"/>
        <w:rPr>
          <w:rStyle w:val="Hyperlink"/>
          <w:rFonts w:eastAsia="Calibri" w:cs="Calibri"/>
          <w:noProof/>
          <w:color w:val="1F4E79" w:themeColor="accent5" w:themeShade="80"/>
          <w:lang w:eastAsia="en-GB"/>
        </w:rPr>
      </w:pPr>
      <w:r w:rsidRPr="008343EA">
        <w:rPr>
          <w:rFonts w:ascii="Century Gothic" w:eastAsia="Calibri" w:hAnsi="Century Gothic" w:cs="Calibri"/>
          <w:noProof/>
          <w:lang w:eastAsia="en-GB"/>
        </w:rPr>
        <w:t>07595 371 444</w:t>
      </w:r>
      <w:hyperlink r:id="rId18" w:history="1"/>
    </w:p>
    <w:p w14:paraId="3C93CB30" w14:textId="77777777" w:rsidR="00802E4A" w:rsidRPr="00322C33" w:rsidRDefault="00000000" w:rsidP="006C2441">
      <w:pPr>
        <w:spacing w:line="276" w:lineRule="auto"/>
        <w:rPr>
          <w:rStyle w:val="Hyperlink"/>
          <w:rFonts w:ascii="Century Gothic" w:eastAsia="Calibri" w:hAnsi="Century Gothic" w:cs="Calibri"/>
          <w:noProof/>
          <w:color w:val="1F4E79" w:themeColor="accent5" w:themeShade="80"/>
          <w:lang w:eastAsia="en-GB"/>
        </w:rPr>
      </w:pPr>
      <w:hyperlink r:id="rId19" w:history="1">
        <w:r w:rsidR="00802E4A" w:rsidRPr="00322C33">
          <w:rPr>
            <w:rStyle w:val="Hyperlink"/>
            <w:rFonts w:ascii="Century Gothic" w:eastAsia="Calibri" w:hAnsi="Century Gothic" w:cs="Calibri"/>
            <w:noProof/>
            <w:lang w:eastAsia="en-GB"/>
          </w:rPr>
          <w:t>ian@charityexcellence.co.uk</w:t>
        </w:r>
      </w:hyperlink>
    </w:p>
    <w:p w14:paraId="0CE6CBC7" w14:textId="77777777" w:rsidR="00802E4A" w:rsidRDefault="00000000" w:rsidP="006C2441">
      <w:pPr>
        <w:spacing w:line="276" w:lineRule="auto"/>
        <w:rPr>
          <w:rStyle w:val="Hyperlink"/>
          <w:rFonts w:ascii="Century Gothic" w:eastAsia="Calibri" w:hAnsi="Century Gothic" w:cs="Calibri"/>
          <w:noProof/>
          <w:color w:val="1F4E79" w:themeColor="accent5" w:themeShade="80"/>
          <w:lang w:eastAsia="en-GB"/>
        </w:rPr>
      </w:pPr>
      <w:hyperlink r:id="rId20" w:history="1">
        <w:r w:rsidR="00802E4A" w:rsidRPr="00322C33">
          <w:rPr>
            <w:rStyle w:val="Hyperlink"/>
            <w:rFonts w:ascii="Century Gothic" w:eastAsia="Calibri" w:hAnsi="Century Gothic" w:cs="Calibri"/>
            <w:noProof/>
            <w:lang w:eastAsia="en-GB"/>
          </w:rPr>
          <w:t>www.charityexcellence.co.uk</w:t>
        </w:r>
      </w:hyperlink>
      <w:r w:rsidR="00802E4A" w:rsidRPr="00322C33">
        <w:rPr>
          <w:rStyle w:val="Hyperlink"/>
          <w:rFonts w:ascii="Century Gothic" w:eastAsia="Calibri" w:hAnsi="Century Gothic" w:cs="Calibri"/>
          <w:noProof/>
          <w:color w:val="1F4E79" w:themeColor="accent5" w:themeShade="80"/>
          <w:lang w:eastAsia="en-GB"/>
        </w:rPr>
        <w:t xml:space="preserve">  </w:t>
      </w:r>
      <w:bookmarkEnd w:id="0"/>
      <w:bookmarkEnd w:id="5"/>
    </w:p>
    <w:p w14:paraId="064C2C37" w14:textId="77777777" w:rsidR="00744910" w:rsidRDefault="00744910" w:rsidP="006C2441">
      <w:pPr>
        <w:spacing w:line="276" w:lineRule="auto"/>
        <w:rPr>
          <w:rStyle w:val="Hyperlink"/>
          <w:rFonts w:ascii="Century Gothic" w:eastAsia="Calibri" w:hAnsi="Century Gothic" w:cs="Calibri"/>
          <w:noProof/>
          <w:color w:val="1F4E79" w:themeColor="accent5" w:themeShade="80"/>
          <w:lang w:eastAsia="en-GB"/>
        </w:rPr>
      </w:pPr>
    </w:p>
    <w:p w14:paraId="125415F4" w14:textId="49E1A430" w:rsidR="00744910" w:rsidRDefault="00744910" w:rsidP="006C2441">
      <w:pPr>
        <w:spacing w:line="276" w:lineRule="auto"/>
        <w:rPr>
          <w:rStyle w:val="Hyperlink"/>
          <w:rFonts w:asciiTheme="majorHAnsi" w:eastAsia="Calibri" w:hAnsiTheme="majorHAnsi"/>
          <w:noProof/>
          <w:color w:val="auto"/>
          <w:u w:val="none"/>
          <w:lang w:eastAsia="en-GB"/>
        </w:rPr>
      </w:pPr>
      <w:r w:rsidRPr="00744910">
        <w:rPr>
          <w:rStyle w:val="Hyperlink"/>
          <w:rFonts w:asciiTheme="majorHAnsi" w:eastAsia="Calibri" w:hAnsiTheme="majorHAnsi"/>
          <w:noProof/>
          <w:color w:val="auto"/>
          <w:u w:val="none"/>
          <w:lang w:eastAsia="en-GB"/>
        </w:rPr>
        <w:t>Iteration: V1 – 26 Sep 23</w:t>
      </w:r>
    </w:p>
    <w:p w14:paraId="206FE37B" w14:textId="77777777" w:rsidR="00D753B8" w:rsidRPr="00D753B8" w:rsidRDefault="00D753B8" w:rsidP="00D753B8">
      <w:pPr>
        <w:rPr>
          <w:rFonts w:asciiTheme="majorHAnsi" w:hAnsiTheme="majorHAnsi"/>
        </w:rPr>
      </w:pPr>
    </w:p>
    <w:p w14:paraId="07DAFDA9" w14:textId="77777777" w:rsidR="00D753B8" w:rsidRPr="00D753B8" w:rsidRDefault="00D753B8" w:rsidP="00D753B8">
      <w:pPr>
        <w:rPr>
          <w:rFonts w:asciiTheme="majorHAnsi" w:hAnsiTheme="majorHAnsi"/>
        </w:rPr>
      </w:pPr>
    </w:p>
    <w:p w14:paraId="36C75941" w14:textId="77777777" w:rsidR="00D753B8" w:rsidRPr="00D753B8" w:rsidRDefault="00D753B8" w:rsidP="00D753B8">
      <w:pPr>
        <w:rPr>
          <w:rFonts w:asciiTheme="majorHAnsi" w:hAnsiTheme="majorHAnsi"/>
        </w:rPr>
      </w:pPr>
    </w:p>
    <w:p w14:paraId="629AF3F3" w14:textId="77777777" w:rsidR="00D753B8" w:rsidRDefault="00D753B8" w:rsidP="00D753B8">
      <w:pPr>
        <w:rPr>
          <w:rStyle w:val="Hyperlink"/>
          <w:rFonts w:asciiTheme="majorHAnsi" w:eastAsia="Calibri" w:hAnsiTheme="majorHAnsi"/>
          <w:noProof/>
          <w:color w:val="auto"/>
          <w:u w:val="none"/>
          <w:lang w:eastAsia="en-GB"/>
        </w:rPr>
      </w:pPr>
    </w:p>
    <w:p w14:paraId="6C917360" w14:textId="23041998" w:rsidR="00D753B8" w:rsidRPr="00D753B8" w:rsidRDefault="00D753B8" w:rsidP="00D753B8">
      <w:pPr>
        <w:tabs>
          <w:tab w:val="left" w:pos="6192"/>
        </w:tabs>
        <w:rPr>
          <w:rFonts w:asciiTheme="majorHAnsi" w:hAnsiTheme="majorHAnsi"/>
        </w:rPr>
      </w:pPr>
      <w:r>
        <w:rPr>
          <w:rFonts w:asciiTheme="majorHAnsi" w:hAnsiTheme="majorHAnsi"/>
        </w:rPr>
        <w:tab/>
      </w:r>
    </w:p>
    <w:sectPr w:rsidR="00D753B8" w:rsidRPr="00D753B8" w:rsidSect="008D57C6">
      <w:headerReference w:type="default" r:id="rId21"/>
      <w:footerReference w:type="default" r:id="rId22"/>
      <w:pgSz w:w="11906" w:h="16838"/>
      <w:pgMar w:top="851" w:right="567" w:bottom="851" w:left="62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EB3D65" w14:textId="77777777" w:rsidR="00925E1A" w:rsidRDefault="00925E1A" w:rsidP="007916A8">
      <w:r>
        <w:separator/>
      </w:r>
    </w:p>
  </w:endnote>
  <w:endnote w:type="continuationSeparator" w:id="0">
    <w:p w14:paraId="65539369" w14:textId="77777777" w:rsidR="00925E1A" w:rsidRDefault="00925E1A" w:rsidP="007916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rbel Light">
    <w:panose1 w:val="020B03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7" w:name="_Hlk502821659"/>
  <w:p w14:paraId="1098153D" w14:textId="4BB0A4DF" w:rsidR="00185FCB" w:rsidRPr="00790A45" w:rsidRDefault="00C71118" w:rsidP="00790A45">
    <w:pPr>
      <w:tabs>
        <w:tab w:val="center" w:pos="4513"/>
        <w:tab w:val="right" w:pos="9026"/>
      </w:tabs>
      <w:jc w:val="center"/>
      <w:rPr>
        <w:rFonts w:asciiTheme="majorHAnsi" w:eastAsia="Times New Roman" w:hAnsiTheme="majorHAnsi"/>
        <w:color w:val="auto"/>
        <w:spacing w:val="0"/>
        <w:kern w:val="0"/>
        <w:sz w:val="20"/>
        <w:szCs w:val="20"/>
      </w:rPr>
    </w:pPr>
    <w:r w:rsidRPr="00790A45">
      <w:rPr>
        <w:rFonts w:asciiTheme="majorHAnsi" w:eastAsia="Calibri" w:hAnsiTheme="majorHAnsi"/>
        <w:color w:val="323E4F"/>
        <w:sz w:val="20"/>
        <w:szCs w:val="20"/>
      </w:rPr>
      <w:fldChar w:fldCharType="begin"/>
    </w:r>
    <w:r w:rsidRPr="00790A45">
      <w:rPr>
        <w:rFonts w:asciiTheme="majorHAnsi" w:eastAsia="Calibri" w:hAnsiTheme="majorHAnsi"/>
        <w:color w:val="323E4F"/>
        <w:sz w:val="20"/>
        <w:szCs w:val="20"/>
      </w:rPr>
      <w:instrText>HYPERLINK "https://www.charityexcellence.co.uk/"</w:instrText>
    </w:r>
    <w:r w:rsidRPr="00790A45">
      <w:rPr>
        <w:rFonts w:asciiTheme="majorHAnsi" w:eastAsia="Calibri" w:hAnsiTheme="majorHAnsi"/>
        <w:color w:val="323E4F"/>
        <w:sz w:val="20"/>
        <w:szCs w:val="20"/>
      </w:rPr>
    </w:r>
    <w:r w:rsidRPr="00790A45">
      <w:rPr>
        <w:rFonts w:asciiTheme="majorHAnsi" w:eastAsia="Calibri" w:hAnsiTheme="majorHAnsi"/>
        <w:color w:val="323E4F"/>
        <w:sz w:val="20"/>
        <w:szCs w:val="20"/>
      </w:rPr>
      <w:fldChar w:fldCharType="separate"/>
    </w:r>
    <w:r w:rsidRPr="00790A45">
      <w:rPr>
        <w:rFonts w:asciiTheme="majorHAnsi" w:eastAsia="Calibri" w:hAnsiTheme="majorHAnsi"/>
        <w:color w:val="0563C1"/>
        <w:sz w:val="20"/>
        <w:szCs w:val="20"/>
        <w:u w:val="single"/>
      </w:rPr>
      <w:t>Charity Excellence</w:t>
    </w:r>
    <w:r w:rsidRPr="00790A45">
      <w:rPr>
        <w:rFonts w:asciiTheme="majorHAnsi" w:eastAsia="Calibri" w:hAnsiTheme="majorHAnsi"/>
        <w:color w:val="0563C1"/>
        <w:sz w:val="20"/>
        <w:szCs w:val="20"/>
        <w:u w:val="single"/>
      </w:rPr>
      <w:fldChar w:fldCharType="end"/>
    </w:r>
    <w:r w:rsidRPr="00790A45">
      <w:rPr>
        <w:rFonts w:asciiTheme="majorHAnsi" w:eastAsia="Calibri" w:hAnsiTheme="majorHAnsi"/>
        <w:color w:val="323E4F"/>
        <w:sz w:val="20"/>
        <w:szCs w:val="20"/>
      </w:rPr>
      <w:t xml:space="preserve"> a free, one-stop-shop for anything a </w:t>
    </w:r>
    <w:proofErr w:type="gramStart"/>
    <w:r w:rsidRPr="00790A45">
      <w:rPr>
        <w:rFonts w:asciiTheme="majorHAnsi" w:eastAsia="Calibri" w:hAnsiTheme="majorHAnsi"/>
        <w:color w:val="323E4F"/>
        <w:sz w:val="20"/>
        <w:szCs w:val="20"/>
      </w:rPr>
      <w:t>non-profit needs</w:t>
    </w:r>
    <w:proofErr w:type="gramEnd"/>
    <w:r w:rsidR="00790A45">
      <w:rPr>
        <w:rFonts w:asciiTheme="majorHAnsi" w:eastAsia="Calibri" w:hAnsiTheme="majorHAnsi"/>
        <w:color w:val="323E4F"/>
        <w:sz w:val="20"/>
        <w:szCs w:val="20"/>
      </w:rPr>
      <w:t xml:space="preserve">. </w:t>
    </w:r>
    <w:r w:rsidRPr="00790A45">
      <w:rPr>
        <w:rFonts w:asciiTheme="majorHAnsi" w:eastAsia="Times New Roman" w:hAnsiTheme="majorHAnsi"/>
        <w:color w:val="auto"/>
        <w:spacing w:val="0"/>
        <w:kern w:val="0"/>
        <w:sz w:val="20"/>
        <w:szCs w:val="20"/>
      </w:rPr>
      <w:t xml:space="preserve">Alumna </w:t>
    </w:r>
    <w:r w:rsidRPr="00790A45">
      <w:rPr>
        <w:rFonts w:asciiTheme="majorHAnsi" w:eastAsia="Times New Roman" w:hAnsiTheme="majorHAnsi"/>
        <w:color w:val="0B0C0C"/>
        <w:spacing w:val="0"/>
        <w:kern w:val="0"/>
        <w:sz w:val="20"/>
        <w:szCs w:val="20"/>
        <w:shd w:val="clear" w:color="auto" w:fill="FFFFFF"/>
      </w:rPr>
      <w:t>©</w:t>
    </w:r>
    <w:bookmarkEnd w:id="7"/>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A455DE" w14:textId="77777777" w:rsidR="00925E1A" w:rsidRDefault="00925E1A" w:rsidP="007916A8">
      <w:r>
        <w:separator/>
      </w:r>
    </w:p>
  </w:footnote>
  <w:footnote w:type="continuationSeparator" w:id="0">
    <w:p w14:paraId="04E8726A" w14:textId="77777777" w:rsidR="00925E1A" w:rsidRDefault="00925E1A" w:rsidP="007916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F8578" w14:textId="53FAF2FA" w:rsidR="00AC0DCB" w:rsidRDefault="0022554C" w:rsidP="00AC0DCB">
    <w:pPr>
      <w:pStyle w:val="Header"/>
      <w:jc w:val="right"/>
    </w:pPr>
    <w:r>
      <w:rPr>
        <w:noProof/>
      </w:rPr>
      <w:drawing>
        <wp:inline distT="0" distB="0" distL="0" distR="0" wp14:anchorId="5D485410" wp14:editId="3ACDC23B">
          <wp:extent cx="793750" cy="703372"/>
          <wp:effectExtent l="0" t="0" r="6350" b="1905"/>
          <wp:docPr id="4" name="Picture 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6235" cy="714436"/>
                  </a:xfrm>
                  <a:prstGeom prst="rect">
                    <a:avLst/>
                  </a:prstGeom>
                  <a:noFill/>
                  <a:ln>
                    <a:noFill/>
                  </a:ln>
                </pic:spPr>
              </pic:pic>
            </a:graphicData>
          </a:graphic>
        </wp:inline>
      </w:drawing>
    </w:r>
    <w:r>
      <w:rPr>
        <w:noProof/>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A7046"/>
    <w:multiLevelType w:val="multilevel"/>
    <w:tmpl w:val="F0DCAAB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037F5941"/>
    <w:multiLevelType w:val="multilevel"/>
    <w:tmpl w:val="DA348C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4D503F"/>
    <w:multiLevelType w:val="multilevel"/>
    <w:tmpl w:val="9524019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39117D"/>
    <w:multiLevelType w:val="multilevel"/>
    <w:tmpl w:val="5E08CB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18782F"/>
    <w:multiLevelType w:val="multilevel"/>
    <w:tmpl w:val="F2B6E7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B9C1001"/>
    <w:multiLevelType w:val="hybridMultilevel"/>
    <w:tmpl w:val="457E7E1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F171219"/>
    <w:multiLevelType w:val="multilevel"/>
    <w:tmpl w:val="10B40E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08613F1"/>
    <w:multiLevelType w:val="hybridMultilevel"/>
    <w:tmpl w:val="53E886EA"/>
    <w:lvl w:ilvl="0" w:tplc="5FB0804C">
      <w:start w:val="1"/>
      <w:numFmt w:val="bullet"/>
      <w:lvlText w:val="-"/>
      <w:lvlJc w:val="left"/>
      <w:pPr>
        <w:ind w:left="720" w:hanging="36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1AB0FEE"/>
    <w:multiLevelType w:val="multilevel"/>
    <w:tmpl w:val="BE4038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4244D27"/>
    <w:multiLevelType w:val="multilevel"/>
    <w:tmpl w:val="488EEB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6643903"/>
    <w:multiLevelType w:val="multilevel"/>
    <w:tmpl w:val="E18A29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3704ED"/>
    <w:multiLevelType w:val="hybridMultilevel"/>
    <w:tmpl w:val="4FCA4A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02E2E29"/>
    <w:multiLevelType w:val="multilevel"/>
    <w:tmpl w:val="4EF698A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3" w15:restartNumberingAfterBreak="0">
    <w:nsid w:val="20E7077D"/>
    <w:multiLevelType w:val="hybridMultilevel"/>
    <w:tmpl w:val="61F0D0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160102D"/>
    <w:multiLevelType w:val="multilevel"/>
    <w:tmpl w:val="A07084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1E61A89"/>
    <w:multiLevelType w:val="multilevel"/>
    <w:tmpl w:val="562421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35C4198"/>
    <w:multiLevelType w:val="multilevel"/>
    <w:tmpl w:val="3E88653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8840FB6"/>
    <w:multiLevelType w:val="hybridMultilevel"/>
    <w:tmpl w:val="F05A34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8B4392F"/>
    <w:multiLevelType w:val="hybridMultilevel"/>
    <w:tmpl w:val="18D64812"/>
    <w:lvl w:ilvl="0" w:tplc="5FB0804C">
      <w:start w:val="1"/>
      <w:numFmt w:val="bullet"/>
      <w:lvlText w:val="-"/>
      <w:lvlJc w:val="left"/>
      <w:pPr>
        <w:ind w:left="1380" w:hanging="360"/>
      </w:pPr>
      <w:rPr>
        <w:rFonts w:ascii="Calibri Light" w:eastAsiaTheme="minorHAnsi" w:hAnsi="Calibri Light" w:cs="Calibri Light" w:hint="default"/>
      </w:rPr>
    </w:lvl>
    <w:lvl w:ilvl="1" w:tplc="08090003" w:tentative="1">
      <w:start w:val="1"/>
      <w:numFmt w:val="bullet"/>
      <w:lvlText w:val="o"/>
      <w:lvlJc w:val="left"/>
      <w:pPr>
        <w:ind w:left="2100" w:hanging="360"/>
      </w:pPr>
      <w:rPr>
        <w:rFonts w:ascii="Courier New" w:hAnsi="Courier New" w:cs="Courier New" w:hint="default"/>
      </w:rPr>
    </w:lvl>
    <w:lvl w:ilvl="2" w:tplc="08090005" w:tentative="1">
      <w:start w:val="1"/>
      <w:numFmt w:val="bullet"/>
      <w:lvlText w:val=""/>
      <w:lvlJc w:val="left"/>
      <w:pPr>
        <w:ind w:left="2820" w:hanging="360"/>
      </w:pPr>
      <w:rPr>
        <w:rFonts w:ascii="Wingdings" w:hAnsi="Wingdings" w:hint="default"/>
      </w:rPr>
    </w:lvl>
    <w:lvl w:ilvl="3" w:tplc="08090001" w:tentative="1">
      <w:start w:val="1"/>
      <w:numFmt w:val="bullet"/>
      <w:lvlText w:val=""/>
      <w:lvlJc w:val="left"/>
      <w:pPr>
        <w:ind w:left="3540" w:hanging="360"/>
      </w:pPr>
      <w:rPr>
        <w:rFonts w:ascii="Symbol" w:hAnsi="Symbol" w:hint="default"/>
      </w:rPr>
    </w:lvl>
    <w:lvl w:ilvl="4" w:tplc="08090003" w:tentative="1">
      <w:start w:val="1"/>
      <w:numFmt w:val="bullet"/>
      <w:lvlText w:val="o"/>
      <w:lvlJc w:val="left"/>
      <w:pPr>
        <w:ind w:left="4260" w:hanging="360"/>
      </w:pPr>
      <w:rPr>
        <w:rFonts w:ascii="Courier New" w:hAnsi="Courier New" w:cs="Courier New" w:hint="default"/>
      </w:rPr>
    </w:lvl>
    <w:lvl w:ilvl="5" w:tplc="08090005" w:tentative="1">
      <w:start w:val="1"/>
      <w:numFmt w:val="bullet"/>
      <w:lvlText w:val=""/>
      <w:lvlJc w:val="left"/>
      <w:pPr>
        <w:ind w:left="4980" w:hanging="360"/>
      </w:pPr>
      <w:rPr>
        <w:rFonts w:ascii="Wingdings" w:hAnsi="Wingdings" w:hint="default"/>
      </w:rPr>
    </w:lvl>
    <w:lvl w:ilvl="6" w:tplc="08090001" w:tentative="1">
      <w:start w:val="1"/>
      <w:numFmt w:val="bullet"/>
      <w:lvlText w:val=""/>
      <w:lvlJc w:val="left"/>
      <w:pPr>
        <w:ind w:left="5700" w:hanging="360"/>
      </w:pPr>
      <w:rPr>
        <w:rFonts w:ascii="Symbol" w:hAnsi="Symbol" w:hint="default"/>
      </w:rPr>
    </w:lvl>
    <w:lvl w:ilvl="7" w:tplc="08090003" w:tentative="1">
      <w:start w:val="1"/>
      <w:numFmt w:val="bullet"/>
      <w:lvlText w:val="o"/>
      <w:lvlJc w:val="left"/>
      <w:pPr>
        <w:ind w:left="6420" w:hanging="360"/>
      </w:pPr>
      <w:rPr>
        <w:rFonts w:ascii="Courier New" w:hAnsi="Courier New" w:cs="Courier New" w:hint="default"/>
      </w:rPr>
    </w:lvl>
    <w:lvl w:ilvl="8" w:tplc="08090005" w:tentative="1">
      <w:start w:val="1"/>
      <w:numFmt w:val="bullet"/>
      <w:lvlText w:val=""/>
      <w:lvlJc w:val="left"/>
      <w:pPr>
        <w:ind w:left="7140" w:hanging="360"/>
      </w:pPr>
      <w:rPr>
        <w:rFonts w:ascii="Wingdings" w:hAnsi="Wingdings" w:hint="default"/>
      </w:rPr>
    </w:lvl>
  </w:abstractNum>
  <w:abstractNum w:abstractNumId="19" w15:restartNumberingAfterBreak="0">
    <w:nsid w:val="29501C92"/>
    <w:multiLevelType w:val="multilevel"/>
    <w:tmpl w:val="6388DA3C"/>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48D3DAB"/>
    <w:multiLevelType w:val="hybridMultilevel"/>
    <w:tmpl w:val="34284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6F923D5"/>
    <w:multiLevelType w:val="multilevel"/>
    <w:tmpl w:val="B4F23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83A417E"/>
    <w:multiLevelType w:val="multilevel"/>
    <w:tmpl w:val="95A2FF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A3C48B8"/>
    <w:multiLevelType w:val="multilevel"/>
    <w:tmpl w:val="EE4A4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C82112B"/>
    <w:multiLevelType w:val="multilevel"/>
    <w:tmpl w:val="C3FAFC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D7B612F"/>
    <w:multiLevelType w:val="multilevel"/>
    <w:tmpl w:val="3A983A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5871B2F"/>
    <w:multiLevelType w:val="multilevel"/>
    <w:tmpl w:val="2CA65C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79D11CC"/>
    <w:multiLevelType w:val="multilevel"/>
    <w:tmpl w:val="CA26CDAE"/>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Symbol" w:hAnsi="Symbol" w:hint="default"/>
        <w:sz w:val="20"/>
      </w:rPr>
    </w:lvl>
    <w:lvl w:ilvl="2">
      <w:numFmt w:val="bullet"/>
      <w:lvlText w:val=""/>
      <w:lvlJc w:val="left"/>
      <w:pPr>
        <w:tabs>
          <w:tab w:val="num" w:pos="2160"/>
        </w:tabs>
        <w:ind w:left="2160" w:hanging="360"/>
      </w:pPr>
      <w:rPr>
        <w:rFonts w:ascii="Symbol" w:hAnsi="Symbol" w:hint="default"/>
        <w:sz w:val="20"/>
      </w:rPr>
    </w:lvl>
    <w:lvl w:ilvl="3">
      <w:numFmt w:val="bullet"/>
      <w:lvlText w:val=""/>
      <w:lvlJc w:val="left"/>
      <w:pPr>
        <w:tabs>
          <w:tab w:val="num" w:pos="2880"/>
        </w:tabs>
        <w:ind w:left="2880" w:hanging="360"/>
      </w:pPr>
      <w:rPr>
        <w:rFonts w:ascii="Symbol" w:hAnsi="Symbol" w:hint="default"/>
        <w:sz w:val="20"/>
      </w:rPr>
    </w:lvl>
    <w:lvl w:ilvl="4">
      <w:numFmt w:val="bullet"/>
      <w:lvlText w:val=""/>
      <w:lvlJc w:val="left"/>
      <w:pPr>
        <w:tabs>
          <w:tab w:val="num" w:pos="3600"/>
        </w:tabs>
        <w:ind w:left="3600" w:hanging="360"/>
      </w:pPr>
      <w:rPr>
        <w:rFonts w:ascii="Symbol" w:hAnsi="Symbol" w:hint="default"/>
        <w:sz w:val="20"/>
      </w:rPr>
    </w:lvl>
    <w:lvl w:ilvl="5">
      <w:numFmt w:val="bullet"/>
      <w:lvlText w:val=""/>
      <w:lvlJc w:val="left"/>
      <w:pPr>
        <w:tabs>
          <w:tab w:val="num" w:pos="4320"/>
        </w:tabs>
        <w:ind w:left="4320" w:hanging="360"/>
      </w:pPr>
      <w:rPr>
        <w:rFonts w:ascii="Symbol" w:hAnsi="Symbol" w:hint="default"/>
        <w:sz w:val="20"/>
      </w:rPr>
    </w:lvl>
    <w:lvl w:ilvl="6">
      <w:numFmt w:val="bullet"/>
      <w:lvlText w:val=""/>
      <w:lvlJc w:val="left"/>
      <w:pPr>
        <w:tabs>
          <w:tab w:val="num" w:pos="5040"/>
        </w:tabs>
        <w:ind w:left="5040" w:hanging="360"/>
      </w:pPr>
      <w:rPr>
        <w:rFonts w:ascii="Symbol" w:hAnsi="Symbol" w:hint="default"/>
        <w:sz w:val="20"/>
      </w:rPr>
    </w:lvl>
    <w:lvl w:ilvl="7">
      <w:numFmt w:val="bullet"/>
      <w:lvlText w:val=""/>
      <w:lvlJc w:val="left"/>
      <w:pPr>
        <w:tabs>
          <w:tab w:val="num" w:pos="5760"/>
        </w:tabs>
        <w:ind w:left="5760" w:hanging="360"/>
      </w:pPr>
      <w:rPr>
        <w:rFonts w:ascii="Symbol" w:hAnsi="Symbol" w:hint="default"/>
        <w:sz w:val="20"/>
      </w:rPr>
    </w:lvl>
    <w:lvl w:ilvl="8">
      <w:numFmt w:val="bullet"/>
      <w:lvlText w:val=""/>
      <w:lvlJc w:val="left"/>
      <w:pPr>
        <w:tabs>
          <w:tab w:val="num" w:pos="6480"/>
        </w:tabs>
        <w:ind w:left="6480" w:hanging="360"/>
      </w:pPr>
      <w:rPr>
        <w:rFonts w:ascii="Symbol" w:hAnsi="Symbol" w:hint="default"/>
        <w:sz w:val="20"/>
      </w:rPr>
    </w:lvl>
  </w:abstractNum>
  <w:abstractNum w:abstractNumId="28" w15:restartNumberingAfterBreak="0">
    <w:nsid w:val="48066366"/>
    <w:multiLevelType w:val="hybridMultilevel"/>
    <w:tmpl w:val="0BB802DE"/>
    <w:lvl w:ilvl="0" w:tplc="5FB0804C">
      <w:start w:val="1"/>
      <w:numFmt w:val="bullet"/>
      <w:lvlText w:val="-"/>
      <w:lvlJc w:val="left"/>
      <w:pPr>
        <w:ind w:left="360" w:hanging="360"/>
      </w:pPr>
      <w:rPr>
        <w:rFonts w:ascii="Calibri Light" w:eastAsiaTheme="minorHAnsi" w:hAnsi="Calibri Light" w:cs="Calibri Light"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49131D4F"/>
    <w:multiLevelType w:val="multilevel"/>
    <w:tmpl w:val="1E2CCF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B5F3060"/>
    <w:multiLevelType w:val="hybridMultilevel"/>
    <w:tmpl w:val="41249374"/>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4BD443E9"/>
    <w:multiLevelType w:val="multilevel"/>
    <w:tmpl w:val="F1364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CEE0D54"/>
    <w:multiLevelType w:val="multilevel"/>
    <w:tmpl w:val="2722986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CF226AC"/>
    <w:multiLevelType w:val="multilevel"/>
    <w:tmpl w:val="BA3C19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DB72CA2"/>
    <w:multiLevelType w:val="multilevel"/>
    <w:tmpl w:val="D6A62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2C77065"/>
    <w:multiLevelType w:val="hybridMultilevel"/>
    <w:tmpl w:val="3CD891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5458014A"/>
    <w:multiLevelType w:val="multilevel"/>
    <w:tmpl w:val="5DCA983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7" w15:restartNumberingAfterBreak="0">
    <w:nsid w:val="5C72525A"/>
    <w:multiLevelType w:val="multilevel"/>
    <w:tmpl w:val="F5323C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D07297F"/>
    <w:multiLevelType w:val="hybridMultilevel"/>
    <w:tmpl w:val="414A28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5E233825"/>
    <w:multiLevelType w:val="multilevel"/>
    <w:tmpl w:val="5D40BF2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5E400000"/>
    <w:multiLevelType w:val="multilevel"/>
    <w:tmpl w:val="3E246F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5F8B312F"/>
    <w:multiLevelType w:val="multilevel"/>
    <w:tmpl w:val="4DB47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B6851CA"/>
    <w:multiLevelType w:val="multilevel"/>
    <w:tmpl w:val="DB6446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C401335"/>
    <w:multiLevelType w:val="multilevel"/>
    <w:tmpl w:val="2FB20A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C6115F6"/>
    <w:multiLevelType w:val="multilevel"/>
    <w:tmpl w:val="7ABCF3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1C97B55"/>
    <w:multiLevelType w:val="hybridMultilevel"/>
    <w:tmpl w:val="5CCEB08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722A7416"/>
    <w:multiLevelType w:val="multilevel"/>
    <w:tmpl w:val="7688C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87B60AD"/>
    <w:multiLevelType w:val="multilevel"/>
    <w:tmpl w:val="3CACE1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F8B3BE0"/>
    <w:multiLevelType w:val="multilevel"/>
    <w:tmpl w:val="A2FAB8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7FE24BFB"/>
    <w:multiLevelType w:val="multilevel"/>
    <w:tmpl w:val="3BF0EB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36285670">
    <w:abstractNumId w:val="23"/>
  </w:num>
  <w:num w:numId="2" w16cid:durableId="1934704107">
    <w:abstractNumId w:val="46"/>
  </w:num>
  <w:num w:numId="3" w16cid:durableId="1181578704">
    <w:abstractNumId w:val="21"/>
  </w:num>
  <w:num w:numId="4" w16cid:durableId="1331635257">
    <w:abstractNumId w:val="31"/>
  </w:num>
  <w:num w:numId="5" w16cid:durableId="1468814416">
    <w:abstractNumId w:val="22"/>
  </w:num>
  <w:num w:numId="6" w16cid:durableId="251549325">
    <w:abstractNumId w:val="42"/>
  </w:num>
  <w:num w:numId="7" w16cid:durableId="200899761">
    <w:abstractNumId w:val="24"/>
  </w:num>
  <w:num w:numId="8" w16cid:durableId="1878393269">
    <w:abstractNumId w:val="39"/>
  </w:num>
  <w:num w:numId="9" w16cid:durableId="1660575661">
    <w:abstractNumId w:val="40"/>
  </w:num>
  <w:num w:numId="10" w16cid:durableId="1818834001">
    <w:abstractNumId w:val="3"/>
  </w:num>
  <w:num w:numId="11" w16cid:durableId="1129516877">
    <w:abstractNumId w:val="19"/>
  </w:num>
  <w:num w:numId="12" w16cid:durableId="1410618880">
    <w:abstractNumId w:val="43"/>
  </w:num>
  <w:num w:numId="13" w16cid:durableId="35665379">
    <w:abstractNumId w:val="25"/>
  </w:num>
  <w:num w:numId="14" w16cid:durableId="1400519321">
    <w:abstractNumId w:val="9"/>
  </w:num>
  <w:num w:numId="15" w16cid:durableId="329256783">
    <w:abstractNumId w:val="1"/>
  </w:num>
  <w:num w:numId="16" w16cid:durableId="592589935">
    <w:abstractNumId w:val="47"/>
  </w:num>
  <w:num w:numId="17" w16cid:durableId="447940408">
    <w:abstractNumId w:val="49"/>
  </w:num>
  <w:num w:numId="18" w16cid:durableId="1446847769">
    <w:abstractNumId w:val="26"/>
  </w:num>
  <w:num w:numId="19" w16cid:durableId="188759473">
    <w:abstractNumId w:val="48"/>
  </w:num>
  <w:num w:numId="20" w16cid:durableId="2033334681">
    <w:abstractNumId w:val="32"/>
  </w:num>
  <w:num w:numId="21" w16cid:durableId="1774353327">
    <w:abstractNumId w:val="2"/>
  </w:num>
  <w:num w:numId="22" w16cid:durableId="822938562">
    <w:abstractNumId w:val="15"/>
  </w:num>
  <w:num w:numId="23" w16cid:durableId="1371296527">
    <w:abstractNumId w:val="33"/>
  </w:num>
  <w:num w:numId="24" w16cid:durableId="1424302577">
    <w:abstractNumId w:val="44"/>
  </w:num>
  <w:num w:numId="25" w16cid:durableId="922884472">
    <w:abstractNumId w:val="29"/>
  </w:num>
  <w:num w:numId="26" w16cid:durableId="171378338">
    <w:abstractNumId w:val="16"/>
  </w:num>
  <w:num w:numId="27" w16cid:durableId="1223326248">
    <w:abstractNumId w:val="6"/>
  </w:num>
  <w:num w:numId="28" w16cid:durableId="404106874">
    <w:abstractNumId w:val="4"/>
  </w:num>
  <w:num w:numId="29" w16cid:durableId="862744642">
    <w:abstractNumId w:val="41"/>
  </w:num>
  <w:num w:numId="30" w16cid:durableId="70740090">
    <w:abstractNumId w:val="34"/>
  </w:num>
  <w:num w:numId="31" w16cid:durableId="673843271">
    <w:abstractNumId w:val="21"/>
  </w:num>
  <w:num w:numId="32" w16cid:durableId="1425884309">
    <w:abstractNumId w:val="17"/>
  </w:num>
  <w:num w:numId="33" w16cid:durableId="1283994821">
    <w:abstractNumId w:val="11"/>
  </w:num>
  <w:num w:numId="34" w16cid:durableId="1686247198">
    <w:abstractNumId w:val="35"/>
  </w:num>
  <w:num w:numId="35" w16cid:durableId="147988612">
    <w:abstractNumId w:val="45"/>
  </w:num>
  <w:num w:numId="36" w16cid:durableId="1224760112">
    <w:abstractNumId w:val="12"/>
  </w:num>
  <w:num w:numId="37" w16cid:durableId="680551251">
    <w:abstractNumId w:val="14"/>
  </w:num>
  <w:num w:numId="38" w16cid:durableId="1060445289">
    <w:abstractNumId w:val="8"/>
  </w:num>
  <w:num w:numId="39" w16cid:durableId="1610359512">
    <w:abstractNumId w:val="0"/>
  </w:num>
  <w:num w:numId="40" w16cid:durableId="911046048">
    <w:abstractNumId w:val="36"/>
  </w:num>
  <w:num w:numId="41" w16cid:durableId="1617173273">
    <w:abstractNumId w:val="13"/>
  </w:num>
  <w:num w:numId="42" w16cid:durableId="779420974">
    <w:abstractNumId w:val="27"/>
  </w:num>
  <w:num w:numId="43" w16cid:durableId="300236311">
    <w:abstractNumId w:val="5"/>
  </w:num>
  <w:num w:numId="44" w16cid:durableId="225185421">
    <w:abstractNumId w:val="38"/>
  </w:num>
  <w:num w:numId="45" w16cid:durableId="1947812791">
    <w:abstractNumId w:val="10"/>
  </w:num>
  <w:num w:numId="46" w16cid:durableId="334310984">
    <w:abstractNumId w:val="37"/>
  </w:num>
  <w:num w:numId="47" w16cid:durableId="411858115">
    <w:abstractNumId w:val="7"/>
  </w:num>
  <w:num w:numId="48" w16cid:durableId="1628045549">
    <w:abstractNumId w:val="18"/>
  </w:num>
  <w:num w:numId="49" w16cid:durableId="1013649850">
    <w:abstractNumId w:val="28"/>
  </w:num>
  <w:num w:numId="50" w16cid:durableId="269355986">
    <w:abstractNumId w:val="30"/>
  </w:num>
  <w:num w:numId="51" w16cid:durableId="149760827">
    <w:abstractNumId w:val="2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16A8"/>
    <w:rsid w:val="000004B8"/>
    <w:rsid w:val="00000A91"/>
    <w:rsid w:val="00001CAC"/>
    <w:rsid w:val="00006E65"/>
    <w:rsid w:val="0001071C"/>
    <w:rsid w:val="00013B00"/>
    <w:rsid w:val="00014C14"/>
    <w:rsid w:val="00014F5D"/>
    <w:rsid w:val="000156B1"/>
    <w:rsid w:val="000213CB"/>
    <w:rsid w:val="00024C1B"/>
    <w:rsid w:val="000269F7"/>
    <w:rsid w:val="00030697"/>
    <w:rsid w:val="000318C6"/>
    <w:rsid w:val="00032B70"/>
    <w:rsid w:val="00035284"/>
    <w:rsid w:val="00036C81"/>
    <w:rsid w:val="000370E8"/>
    <w:rsid w:val="00037A9D"/>
    <w:rsid w:val="00040BDE"/>
    <w:rsid w:val="000456AA"/>
    <w:rsid w:val="00046064"/>
    <w:rsid w:val="000519E7"/>
    <w:rsid w:val="00051AF6"/>
    <w:rsid w:val="00054571"/>
    <w:rsid w:val="0006199B"/>
    <w:rsid w:val="000622F8"/>
    <w:rsid w:val="00067366"/>
    <w:rsid w:val="00071405"/>
    <w:rsid w:val="00073E65"/>
    <w:rsid w:val="00084E95"/>
    <w:rsid w:val="00085CE6"/>
    <w:rsid w:val="00086E06"/>
    <w:rsid w:val="00087B6C"/>
    <w:rsid w:val="000923F1"/>
    <w:rsid w:val="00093964"/>
    <w:rsid w:val="000A0B56"/>
    <w:rsid w:val="000A1129"/>
    <w:rsid w:val="000A201F"/>
    <w:rsid w:val="000A4EC8"/>
    <w:rsid w:val="000B266A"/>
    <w:rsid w:val="000B3D4E"/>
    <w:rsid w:val="000B5044"/>
    <w:rsid w:val="000B5420"/>
    <w:rsid w:val="000C114F"/>
    <w:rsid w:val="000D22D7"/>
    <w:rsid w:val="000D328B"/>
    <w:rsid w:val="000D5258"/>
    <w:rsid w:val="000D5A72"/>
    <w:rsid w:val="000F06C9"/>
    <w:rsid w:val="000F11F8"/>
    <w:rsid w:val="000F1228"/>
    <w:rsid w:val="000F45A9"/>
    <w:rsid w:val="000F68B0"/>
    <w:rsid w:val="0010050E"/>
    <w:rsid w:val="00101FEC"/>
    <w:rsid w:val="00111042"/>
    <w:rsid w:val="001124CB"/>
    <w:rsid w:val="00113A16"/>
    <w:rsid w:val="00116AAB"/>
    <w:rsid w:val="0011702B"/>
    <w:rsid w:val="0012615F"/>
    <w:rsid w:val="0012751D"/>
    <w:rsid w:val="00133922"/>
    <w:rsid w:val="001351B7"/>
    <w:rsid w:val="0013670D"/>
    <w:rsid w:val="00136A76"/>
    <w:rsid w:val="00136C3C"/>
    <w:rsid w:val="001415DF"/>
    <w:rsid w:val="00145241"/>
    <w:rsid w:val="001506B5"/>
    <w:rsid w:val="001516DB"/>
    <w:rsid w:val="001519E6"/>
    <w:rsid w:val="00152043"/>
    <w:rsid w:val="0015349D"/>
    <w:rsid w:val="00155402"/>
    <w:rsid w:val="00160E49"/>
    <w:rsid w:val="00161C50"/>
    <w:rsid w:val="0016351C"/>
    <w:rsid w:val="001661AF"/>
    <w:rsid w:val="00167C71"/>
    <w:rsid w:val="00170A79"/>
    <w:rsid w:val="00173879"/>
    <w:rsid w:val="00174B1A"/>
    <w:rsid w:val="001755EB"/>
    <w:rsid w:val="001832CF"/>
    <w:rsid w:val="001852B4"/>
    <w:rsid w:val="00185FCB"/>
    <w:rsid w:val="00190210"/>
    <w:rsid w:val="001A0FB9"/>
    <w:rsid w:val="001A2B29"/>
    <w:rsid w:val="001A569F"/>
    <w:rsid w:val="001B3BA6"/>
    <w:rsid w:val="001B4E80"/>
    <w:rsid w:val="001B4F72"/>
    <w:rsid w:val="001B6E69"/>
    <w:rsid w:val="001C09A8"/>
    <w:rsid w:val="001C0C04"/>
    <w:rsid w:val="001C3760"/>
    <w:rsid w:val="001C43DF"/>
    <w:rsid w:val="001C5F8D"/>
    <w:rsid w:val="001D0F9A"/>
    <w:rsid w:val="001D17EE"/>
    <w:rsid w:val="001D3B0B"/>
    <w:rsid w:val="001D53B2"/>
    <w:rsid w:val="001D62EA"/>
    <w:rsid w:val="001D666E"/>
    <w:rsid w:val="001D77B6"/>
    <w:rsid w:val="001E1CBF"/>
    <w:rsid w:val="001E2018"/>
    <w:rsid w:val="001E2A5B"/>
    <w:rsid w:val="001E4CC8"/>
    <w:rsid w:val="001E79ED"/>
    <w:rsid w:val="001E7BEF"/>
    <w:rsid w:val="001F4A81"/>
    <w:rsid w:val="00201F21"/>
    <w:rsid w:val="00202190"/>
    <w:rsid w:val="0020798C"/>
    <w:rsid w:val="00220AD5"/>
    <w:rsid w:val="00224894"/>
    <w:rsid w:val="00225229"/>
    <w:rsid w:val="0022554C"/>
    <w:rsid w:val="00225FD5"/>
    <w:rsid w:val="00235C83"/>
    <w:rsid w:val="002375A4"/>
    <w:rsid w:val="00241A77"/>
    <w:rsid w:val="00243150"/>
    <w:rsid w:val="00244448"/>
    <w:rsid w:val="002463F6"/>
    <w:rsid w:val="00250AA4"/>
    <w:rsid w:val="002520DC"/>
    <w:rsid w:val="00252E83"/>
    <w:rsid w:val="002537A9"/>
    <w:rsid w:val="00253A5C"/>
    <w:rsid w:val="0025526C"/>
    <w:rsid w:val="002574A5"/>
    <w:rsid w:val="00257CA6"/>
    <w:rsid w:val="0026222F"/>
    <w:rsid w:val="0027063E"/>
    <w:rsid w:val="002709D9"/>
    <w:rsid w:val="00276EC3"/>
    <w:rsid w:val="002777E3"/>
    <w:rsid w:val="002802E6"/>
    <w:rsid w:val="00280736"/>
    <w:rsid w:val="00287FF6"/>
    <w:rsid w:val="00290533"/>
    <w:rsid w:val="002928D8"/>
    <w:rsid w:val="002A333F"/>
    <w:rsid w:val="002A344B"/>
    <w:rsid w:val="002A49E4"/>
    <w:rsid w:val="002A6352"/>
    <w:rsid w:val="002A7412"/>
    <w:rsid w:val="002B0F9D"/>
    <w:rsid w:val="002B1013"/>
    <w:rsid w:val="002B2116"/>
    <w:rsid w:val="002B56BE"/>
    <w:rsid w:val="002B73FC"/>
    <w:rsid w:val="002B7B61"/>
    <w:rsid w:val="002C0FB2"/>
    <w:rsid w:val="002C1D34"/>
    <w:rsid w:val="002C23E6"/>
    <w:rsid w:val="002C37A6"/>
    <w:rsid w:val="002D0727"/>
    <w:rsid w:val="002D463A"/>
    <w:rsid w:val="002D4EA4"/>
    <w:rsid w:val="002E0F22"/>
    <w:rsid w:val="002E2209"/>
    <w:rsid w:val="002E2652"/>
    <w:rsid w:val="002E5C2D"/>
    <w:rsid w:val="002E6186"/>
    <w:rsid w:val="002F08E7"/>
    <w:rsid w:val="002F0DAB"/>
    <w:rsid w:val="002F14AB"/>
    <w:rsid w:val="002F16D1"/>
    <w:rsid w:val="002F218D"/>
    <w:rsid w:val="002F285E"/>
    <w:rsid w:val="0030250E"/>
    <w:rsid w:val="00306C34"/>
    <w:rsid w:val="00313447"/>
    <w:rsid w:val="00313898"/>
    <w:rsid w:val="00316D19"/>
    <w:rsid w:val="00321E97"/>
    <w:rsid w:val="00325317"/>
    <w:rsid w:val="003259E9"/>
    <w:rsid w:val="0033032A"/>
    <w:rsid w:val="00332CB2"/>
    <w:rsid w:val="00332DDF"/>
    <w:rsid w:val="0033322F"/>
    <w:rsid w:val="00334F1A"/>
    <w:rsid w:val="00345619"/>
    <w:rsid w:val="003469B0"/>
    <w:rsid w:val="00346DBA"/>
    <w:rsid w:val="00350BFE"/>
    <w:rsid w:val="0035184C"/>
    <w:rsid w:val="0035214A"/>
    <w:rsid w:val="003543D0"/>
    <w:rsid w:val="00356EB7"/>
    <w:rsid w:val="00361C5A"/>
    <w:rsid w:val="00363A1F"/>
    <w:rsid w:val="00363A66"/>
    <w:rsid w:val="00364278"/>
    <w:rsid w:val="00365E7B"/>
    <w:rsid w:val="00370CC2"/>
    <w:rsid w:val="00372F3A"/>
    <w:rsid w:val="00380E54"/>
    <w:rsid w:val="00383A84"/>
    <w:rsid w:val="00384E83"/>
    <w:rsid w:val="00391A85"/>
    <w:rsid w:val="003A1AF5"/>
    <w:rsid w:val="003A2782"/>
    <w:rsid w:val="003A337D"/>
    <w:rsid w:val="003A3EC6"/>
    <w:rsid w:val="003A643A"/>
    <w:rsid w:val="003B33BD"/>
    <w:rsid w:val="003B4DCF"/>
    <w:rsid w:val="003B54E2"/>
    <w:rsid w:val="003B6AFF"/>
    <w:rsid w:val="003B7506"/>
    <w:rsid w:val="003C11DC"/>
    <w:rsid w:val="003E36E9"/>
    <w:rsid w:val="003E5CE3"/>
    <w:rsid w:val="003E635B"/>
    <w:rsid w:val="003E70F4"/>
    <w:rsid w:val="003F2F20"/>
    <w:rsid w:val="003F43A9"/>
    <w:rsid w:val="003F586B"/>
    <w:rsid w:val="00401CD0"/>
    <w:rsid w:val="004027AD"/>
    <w:rsid w:val="0040582A"/>
    <w:rsid w:val="00407CC4"/>
    <w:rsid w:val="004110E8"/>
    <w:rsid w:val="00411B6D"/>
    <w:rsid w:val="00413E47"/>
    <w:rsid w:val="00414EC5"/>
    <w:rsid w:val="00416809"/>
    <w:rsid w:val="00416AA7"/>
    <w:rsid w:val="004224D4"/>
    <w:rsid w:val="00425952"/>
    <w:rsid w:val="0043067A"/>
    <w:rsid w:val="00432767"/>
    <w:rsid w:val="00433288"/>
    <w:rsid w:val="00433F01"/>
    <w:rsid w:val="004434DE"/>
    <w:rsid w:val="004436B5"/>
    <w:rsid w:val="00444AAA"/>
    <w:rsid w:val="00444FFB"/>
    <w:rsid w:val="00451446"/>
    <w:rsid w:val="00454E0D"/>
    <w:rsid w:val="00462446"/>
    <w:rsid w:val="0046375F"/>
    <w:rsid w:val="00465280"/>
    <w:rsid w:val="00465F94"/>
    <w:rsid w:val="00466354"/>
    <w:rsid w:val="00473DD9"/>
    <w:rsid w:val="004751A9"/>
    <w:rsid w:val="00482E50"/>
    <w:rsid w:val="00484749"/>
    <w:rsid w:val="00484EB0"/>
    <w:rsid w:val="00486284"/>
    <w:rsid w:val="00486A9D"/>
    <w:rsid w:val="004901A7"/>
    <w:rsid w:val="0049081B"/>
    <w:rsid w:val="00492AB6"/>
    <w:rsid w:val="00495380"/>
    <w:rsid w:val="004A0099"/>
    <w:rsid w:val="004A319C"/>
    <w:rsid w:val="004A4003"/>
    <w:rsid w:val="004A6C8E"/>
    <w:rsid w:val="004B2F16"/>
    <w:rsid w:val="004B371E"/>
    <w:rsid w:val="004B4E4E"/>
    <w:rsid w:val="004B6219"/>
    <w:rsid w:val="004B6BAD"/>
    <w:rsid w:val="004B6BF5"/>
    <w:rsid w:val="004C5AFD"/>
    <w:rsid w:val="004D0CE6"/>
    <w:rsid w:val="004D0CFD"/>
    <w:rsid w:val="004D113C"/>
    <w:rsid w:val="004D18E6"/>
    <w:rsid w:val="004D4C7E"/>
    <w:rsid w:val="004D57B4"/>
    <w:rsid w:val="004D66FC"/>
    <w:rsid w:val="004D6A5E"/>
    <w:rsid w:val="004E0B7F"/>
    <w:rsid w:val="004E1C35"/>
    <w:rsid w:val="004E45C0"/>
    <w:rsid w:val="004F0402"/>
    <w:rsid w:val="004F3329"/>
    <w:rsid w:val="004F57E5"/>
    <w:rsid w:val="00500C70"/>
    <w:rsid w:val="005039D1"/>
    <w:rsid w:val="00504E70"/>
    <w:rsid w:val="00505CF4"/>
    <w:rsid w:val="00510367"/>
    <w:rsid w:val="00510555"/>
    <w:rsid w:val="00511001"/>
    <w:rsid w:val="005116D1"/>
    <w:rsid w:val="005212DA"/>
    <w:rsid w:val="0052237D"/>
    <w:rsid w:val="00522505"/>
    <w:rsid w:val="00523525"/>
    <w:rsid w:val="00524072"/>
    <w:rsid w:val="00524C69"/>
    <w:rsid w:val="00524C7A"/>
    <w:rsid w:val="00525D5A"/>
    <w:rsid w:val="00530E40"/>
    <w:rsid w:val="00533B46"/>
    <w:rsid w:val="0053486E"/>
    <w:rsid w:val="00537516"/>
    <w:rsid w:val="00550291"/>
    <w:rsid w:val="00550ED8"/>
    <w:rsid w:val="0055153F"/>
    <w:rsid w:val="00553317"/>
    <w:rsid w:val="00554051"/>
    <w:rsid w:val="005570B2"/>
    <w:rsid w:val="005603CB"/>
    <w:rsid w:val="005614C0"/>
    <w:rsid w:val="00563FFF"/>
    <w:rsid w:val="00564B0A"/>
    <w:rsid w:val="00566D1C"/>
    <w:rsid w:val="00571CAD"/>
    <w:rsid w:val="00574B97"/>
    <w:rsid w:val="00574F2E"/>
    <w:rsid w:val="0058017C"/>
    <w:rsid w:val="00583248"/>
    <w:rsid w:val="00587D65"/>
    <w:rsid w:val="005A1654"/>
    <w:rsid w:val="005A4617"/>
    <w:rsid w:val="005B042F"/>
    <w:rsid w:val="005B15E5"/>
    <w:rsid w:val="005B3785"/>
    <w:rsid w:val="005C3B28"/>
    <w:rsid w:val="005C5790"/>
    <w:rsid w:val="005C7282"/>
    <w:rsid w:val="005C76CE"/>
    <w:rsid w:val="005D092F"/>
    <w:rsid w:val="005D1732"/>
    <w:rsid w:val="005D2FF7"/>
    <w:rsid w:val="005D4229"/>
    <w:rsid w:val="005D4764"/>
    <w:rsid w:val="005D5B69"/>
    <w:rsid w:val="005E0BB2"/>
    <w:rsid w:val="005E0EE0"/>
    <w:rsid w:val="005E122D"/>
    <w:rsid w:val="005E14A4"/>
    <w:rsid w:val="005E3E2D"/>
    <w:rsid w:val="005E7E27"/>
    <w:rsid w:val="005F2DC4"/>
    <w:rsid w:val="005F345B"/>
    <w:rsid w:val="005F411D"/>
    <w:rsid w:val="00600086"/>
    <w:rsid w:val="00603716"/>
    <w:rsid w:val="00603C80"/>
    <w:rsid w:val="006071B9"/>
    <w:rsid w:val="0061039D"/>
    <w:rsid w:val="00613D2C"/>
    <w:rsid w:val="006158D5"/>
    <w:rsid w:val="00621040"/>
    <w:rsid w:val="00630878"/>
    <w:rsid w:val="00632C46"/>
    <w:rsid w:val="00636715"/>
    <w:rsid w:val="00640B9B"/>
    <w:rsid w:val="00652069"/>
    <w:rsid w:val="00652D43"/>
    <w:rsid w:val="00653132"/>
    <w:rsid w:val="006543A5"/>
    <w:rsid w:val="00656C48"/>
    <w:rsid w:val="00656DEA"/>
    <w:rsid w:val="00667159"/>
    <w:rsid w:val="00674268"/>
    <w:rsid w:val="006838A4"/>
    <w:rsid w:val="00685208"/>
    <w:rsid w:val="00690BBD"/>
    <w:rsid w:val="0069175A"/>
    <w:rsid w:val="00692163"/>
    <w:rsid w:val="006934ED"/>
    <w:rsid w:val="006A0CB2"/>
    <w:rsid w:val="006A2129"/>
    <w:rsid w:val="006A29B1"/>
    <w:rsid w:val="006A5C42"/>
    <w:rsid w:val="006B53C3"/>
    <w:rsid w:val="006B6512"/>
    <w:rsid w:val="006B7F81"/>
    <w:rsid w:val="006C180C"/>
    <w:rsid w:val="006C2441"/>
    <w:rsid w:val="006C4CA7"/>
    <w:rsid w:val="006D0170"/>
    <w:rsid w:val="006D44B4"/>
    <w:rsid w:val="006E120E"/>
    <w:rsid w:val="006E29AB"/>
    <w:rsid w:val="006E2BB6"/>
    <w:rsid w:val="006F1AB2"/>
    <w:rsid w:val="006F2394"/>
    <w:rsid w:val="006F2A0C"/>
    <w:rsid w:val="006F3202"/>
    <w:rsid w:val="00705BFF"/>
    <w:rsid w:val="007102F4"/>
    <w:rsid w:val="007127F1"/>
    <w:rsid w:val="00713BBB"/>
    <w:rsid w:val="00713E3B"/>
    <w:rsid w:val="00713F67"/>
    <w:rsid w:val="00714295"/>
    <w:rsid w:val="00717227"/>
    <w:rsid w:val="0071756B"/>
    <w:rsid w:val="00717D88"/>
    <w:rsid w:val="007208AC"/>
    <w:rsid w:val="007252A9"/>
    <w:rsid w:val="007257D5"/>
    <w:rsid w:val="0073597F"/>
    <w:rsid w:val="00740244"/>
    <w:rsid w:val="00740B81"/>
    <w:rsid w:val="007441E4"/>
    <w:rsid w:val="00744910"/>
    <w:rsid w:val="007477B7"/>
    <w:rsid w:val="00750361"/>
    <w:rsid w:val="00751874"/>
    <w:rsid w:val="00754C80"/>
    <w:rsid w:val="00757C3C"/>
    <w:rsid w:val="0076024C"/>
    <w:rsid w:val="0076147C"/>
    <w:rsid w:val="00766FAF"/>
    <w:rsid w:val="00771F1B"/>
    <w:rsid w:val="00772C88"/>
    <w:rsid w:val="00773CAE"/>
    <w:rsid w:val="007775C3"/>
    <w:rsid w:val="0078393F"/>
    <w:rsid w:val="00787A28"/>
    <w:rsid w:val="00790A45"/>
    <w:rsid w:val="007916A8"/>
    <w:rsid w:val="00794093"/>
    <w:rsid w:val="00794730"/>
    <w:rsid w:val="007974CA"/>
    <w:rsid w:val="007A10C3"/>
    <w:rsid w:val="007A4633"/>
    <w:rsid w:val="007A4C8C"/>
    <w:rsid w:val="007A6301"/>
    <w:rsid w:val="007A6C3D"/>
    <w:rsid w:val="007A7231"/>
    <w:rsid w:val="007B2C49"/>
    <w:rsid w:val="007B31BE"/>
    <w:rsid w:val="007C2E34"/>
    <w:rsid w:val="007D2894"/>
    <w:rsid w:val="007D37B2"/>
    <w:rsid w:val="007D6ECF"/>
    <w:rsid w:val="007D7682"/>
    <w:rsid w:val="007E0E98"/>
    <w:rsid w:val="007E2FE1"/>
    <w:rsid w:val="007E4622"/>
    <w:rsid w:val="007E69B6"/>
    <w:rsid w:val="007F27BA"/>
    <w:rsid w:val="007F7962"/>
    <w:rsid w:val="00801CB6"/>
    <w:rsid w:val="00802E4A"/>
    <w:rsid w:val="0080620A"/>
    <w:rsid w:val="008106D1"/>
    <w:rsid w:val="00811BE5"/>
    <w:rsid w:val="008128D4"/>
    <w:rsid w:val="008145C6"/>
    <w:rsid w:val="0081554D"/>
    <w:rsid w:val="008166C6"/>
    <w:rsid w:val="00817109"/>
    <w:rsid w:val="008250B4"/>
    <w:rsid w:val="00825457"/>
    <w:rsid w:val="00826D46"/>
    <w:rsid w:val="008300FD"/>
    <w:rsid w:val="00832760"/>
    <w:rsid w:val="008343EA"/>
    <w:rsid w:val="00834C2F"/>
    <w:rsid w:val="00836C2A"/>
    <w:rsid w:val="00836CF4"/>
    <w:rsid w:val="00837632"/>
    <w:rsid w:val="00837A30"/>
    <w:rsid w:val="00840E80"/>
    <w:rsid w:val="008434A6"/>
    <w:rsid w:val="008434DC"/>
    <w:rsid w:val="008473A8"/>
    <w:rsid w:val="008504B5"/>
    <w:rsid w:val="008534BD"/>
    <w:rsid w:val="008560FF"/>
    <w:rsid w:val="00857476"/>
    <w:rsid w:val="0086120C"/>
    <w:rsid w:val="00861372"/>
    <w:rsid w:val="00861DFB"/>
    <w:rsid w:val="00865220"/>
    <w:rsid w:val="008705B8"/>
    <w:rsid w:val="00871FE5"/>
    <w:rsid w:val="00880E0A"/>
    <w:rsid w:val="00882034"/>
    <w:rsid w:val="00882A06"/>
    <w:rsid w:val="008853EC"/>
    <w:rsid w:val="00887663"/>
    <w:rsid w:val="008900A5"/>
    <w:rsid w:val="00891176"/>
    <w:rsid w:val="00891EEF"/>
    <w:rsid w:val="00894D54"/>
    <w:rsid w:val="00896AEA"/>
    <w:rsid w:val="008A126C"/>
    <w:rsid w:val="008A360B"/>
    <w:rsid w:val="008A5E55"/>
    <w:rsid w:val="008B1027"/>
    <w:rsid w:val="008B10E3"/>
    <w:rsid w:val="008C0E77"/>
    <w:rsid w:val="008C3D5D"/>
    <w:rsid w:val="008C63C0"/>
    <w:rsid w:val="008D0D96"/>
    <w:rsid w:val="008D2D71"/>
    <w:rsid w:val="008D507C"/>
    <w:rsid w:val="008D5359"/>
    <w:rsid w:val="008D57C6"/>
    <w:rsid w:val="008D707C"/>
    <w:rsid w:val="008F477C"/>
    <w:rsid w:val="009012C7"/>
    <w:rsid w:val="00906190"/>
    <w:rsid w:val="00906A2B"/>
    <w:rsid w:val="009115C0"/>
    <w:rsid w:val="0091407C"/>
    <w:rsid w:val="00915D12"/>
    <w:rsid w:val="00916049"/>
    <w:rsid w:val="0092009D"/>
    <w:rsid w:val="00920A0A"/>
    <w:rsid w:val="009251D6"/>
    <w:rsid w:val="00925DC4"/>
    <w:rsid w:val="00925E1A"/>
    <w:rsid w:val="00934443"/>
    <w:rsid w:val="0093509B"/>
    <w:rsid w:val="009366B4"/>
    <w:rsid w:val="0093731B"/>
    <w:rsid w:val="0093790F"/>
    <w:rsid w:val="00944397"/>
    <w:rsid w:val="0094535E"/>
    <w:rsid w:val="009577C5"/>
    <w:rsid w:val="00964196"/>
    <w:rsid w:val="00970219"/>
    <w:rsid w:val="009705E1"/>
    <w:rsid w:val="00974BC3"/>
    <w:rsid w:val="009779A6"/>
    <w:rsid w:val="00977D59"/>
    <w:rsid w:val="00980D62"/>
    <w:rsid w:val="0098285D"/>
    <w:rsid w:val="00982E0A"/>
    <w:rsid w:val="0098349E"/>
    <w:rsid w:val="00984E44"/>
    <w:rsid w:val="009850D6"/>
    <w:rsid w:val="0098514D"/>
    <w:rsid w:val="00987CEE"/>
    <w:rsid w:val="00991978"/>
    <w:rsid w:val="00991E73"/>
    <w:rsid w:val="00993A98"/>
    <w:rsid w:val="00995BD7"/>
    <w:rsid w:val="00995E6A"/>
    <w:rsid w:val="0099612B"/>
    <w:rsid w:val="00996D71"/>
    <w:rsid w:val="00996F02"/>
    <w:rsid w:val="0099706B"/>
    <w:rsid w:val="009A1F83"/>
    <w:rsid w:val="009A7C64"/>
    <w:rsid w:val="009B158D"/>
    <w:rsid w:val="009B3469"/>
    <w:rsid w:val="009B3CCB"/>
    <w:rsid w:val="009B5447"/>
    <w:rsid w:val="009B7E50"/>
    <w:rsid w:val="009C2AC1"/>
    <w:rsid w:val="009C4CE6"/>
    <w:rsid w:val="009C72F0"/>
    <w:rsid w:val="009E321A"/>
    <w:rsid w:val="009E778B"/>
    <w:rsid w:val="009F05FF"/>
    <w:rsid w:val="009F43C1"/>
    <w:rsid w:val="009F45F2"/>
    <w:rsid w:val="009F4E68"/>
    <w:rsid w:val="009F55BA"/>
    <w:rsid w:val="009F706A"/>
    <w:rsid w:val="00A011C0"/>
    <w:rsid w:val="00A0223C"/>
    <w:rsid w:val="00A03788"/>
    <w:rsid w:val="00A03FBE"/>
    <w:rsid w:val="00A068FB"/>
    <w:rsid w:val="00A079B8"/>
    <w:rsid w:val="00A11586"/>
    <w:rsid w:val="00A122F0"/>
    <w:rsid w:val="00A12B95"/>
    <w:rsid w:val="00A131BA"/>
    <w:rsid w:val="00A16FDD"/>
    <w:rsid w:val="00A21ECC"/>
    <w:rsid w:val="00A225DE"/>
    <w:rsid w:val="00A25523"/>
    <w:rsid w:val="00A26FD0"/>
    <w:rsid w:val="00A3487A"/>
    <w:rsid w:val="00A443B5"/>
    <w:rsid w:val="00A44F38"/>
    <w:rsid w:val="00A504C9"/>
    <w:rsid w:val="00A54A20"/>
    <w:rsid w:val="00A70C1D"/>
    <w:rsid w:val="00A75FD8"/>
    <w:rsid w:val="00A77F32"/>
    <w:rsid w:val="00A84FBC"/>
    <w:rsid w:val="00A92D13"/>
    <w:rsid w:val="00A955F7"/>
    <w:rsid w:val="00A973F5"/>
    <w:rsid w:val="00AA3A73"/>
    <w:rsid w:val="00AA56F2"/>
    <w:rsid w:val="00AA7F61"/>
    <w:rsid w:val="00AB3C7E"/>
    <w:rsid w:val="00AB575E"/>
    <w:rsid w:val="00AB68B6"/>
    <w:rsid w:val="00AC07E2"/>
    <w:rsid w:val="00AC0D9E"/>
    <w:rsid w:val="00AC0DCB"/>
    <w:rsid w:val="00AC0ECA"/>
    <w:rsid w:val="00AC24B0"/>
    <w:rsid w:val="00AC4BE8"/>
    <w:rsid w:val="00AC4F8D"/>
    <w:rsid w:val="00AC60BD"/>
    <w:rsid w:val="00AC672A"/>
    <w:rsid w:val="00AD0A52"/>
    <w:rsid w:val="00AD0E20"/>
    <w:rsid w:val="00AD17AA"/>
    <w:rsid w:val="00AD4043"/>
    <w:rsid w:val="00AD704A"/>
    <w:rsid w:val="00AE1BFC"/>
    <w:rsid w:val="00AE3638"/>
    <w:rsid w:val="00AE428C"/>
    <w:rsid w:val="00AF2F91"/>
    <w:rsid w:val="00B014E3"/>
    <w:rsid w:val="00B01501"/>
    <w:rsid w:val="00B022AC"/>
    <w:rsid w:val="00B146ED"/>
    <w:rsid w:val="00B1703C"/>
    <w:rsid w:val="00B21C85"/>
    <w:rsid w:val="00B22130"/>
    <w:rsid w:val="00B256E7"/>
    <w:rsid w:val="00B257C5"/>
    <w:rsid w:val="00B265AF"/>
    <w:rsid w:val="00B26E85"/>
    <w:rsid w:val="00B31B04"/>
    <w:rsid w:val="00B3203E"/>
    <w:rsid w:val="00B33FBB"/>
    <w:rsid w:val="00B35D85"/>
    <w:rsid w:val="00B3686B"/>
    <w:rsid w:val="00B464BB"/>
    <w:rsid w:val="00B50C53"/>
    <w:rsid w:val="00B55BFB"/>
    <w:rsid w:val="00B5711F"/>
    <w:rsid w:val="00B60C3D"/>
    <w:rsid w:val="00B62440"/>
    <w:rsid w:val="00B632FC"/>
    <w:rsid w:val="00B674BA"/>
    <w:rsid w:val="00B67995"/>
    <w:rsid w:val="00B75E7B"/>
    <w:rsid w:val="00B767CF"/>
    <w:rsid w:val="00B77F05"/>
    <w:rsid w:val="00B84674"/>
    <w:rsid w:val="00B8476F"/>
    <w:rsid w:val="00B853D1"/>
    <w:rsid w:val="00B86F17"/>
    <w:rsid w:val="00B87502"/>
    <w:rsid w:val="00B87FD2"/>
    <w:rsid w:val="00B95B96"/>
    <w:rsid w:val="00BA5242"/>
    <w:rsid w:val="00BB0BB6"/>
    <w:rsid w:val="00BB387C"/>
    <w:rsid w:val="00BB4B52"/>
    <w:rsid w:val="00BB561C"/>
    <w:rsid w:val="00BC38C7"/>
    <w:rsid w:val="00BC42BB"/>
    <w:rsid w:val="00BC571B"/>
    <w:rsid w:val="00BC735F"/>
    <w:rsid w:val="00BD22FB"/>
    <w:rsid w:val="00BD2AE8"/>
    <w:rsid w:val="00BD5296"/>
    <w:rsid w:val="00BD5573"/>
    <w:rsid w:val="00BE0A80"/>
    <w:rsid w:val="00BF0DF5"/>
    <w:rsid w:val="00BF11BD"/>
    <w:rsid w:val="00BF11D5"/>
    <w:rsid w:val="00BF1EE7"/>
    <w:rsid w:val="00BF55BD"/>
    <w:rsid w:val="00BF655C"/>
    <w:rsid w:val="00C035E7"/>
    <w:rsid w:val="00C046BC"/>
    <w:rsid w:val="00C04B90"/>
    <w:rsid w:val="00C0671F"/>
    <w:rsid w:val="00C07930"/>
    <w:rsid w:val="00C157C5"/>
    <w:rsid w:val="00C158F2"/>
    <w:rsid w:val="00C17ED0"/>
    <w:rsid w:val="00C21239"/>
    <w:rsid w:val="00C21762"/>
    <w:rsid w:val="00C3278D"/>
    <w:rsid w:val="00C36098"/>
    <w:rsid w:val="00C371A2"/>
    <w:rsid w:val="00C4215A"/>
    <w:rsid w:val="00C43169"/>
    <w:rsid w:val="00C46A2A"/>
    <w:rsid w:val="00C54DA3"/>
    <w:rsid w:val="00C57F63"/>
    <w:rsid w:val="00C64254"/>
    <w:rsid w:val="00C65B85"/>
    <w:rsid w:val="00C71118"/>
    <w:rsid w:val="00C73363"/>
    <w:rsid w:val="00C810F1"/>
    <w:rsid w:val="00C82C55"/>
    <w:rsid w:val="00C8695E"/>
    <w:rsid w:val="00C878B3"/>
    <w:rsid w:val="00C9398A"/>
    <w:rsid w:val="00C96D89"/>
    <w:rsid w:val="00CA08D6"/>
    <w:rsid w:val="00CA10CE"/>
    <w:rsid w:val="00CA5079"/>
    <w:rsid w:val="00CA7B46"/>
    <w:rsid w:val="00CB163C"/>
    <w:rsid w:val="00CB1C57"/>
    <w:rsid w:val="00CB3DAE"/>
    <w:rsid w:val="00CB4F7D"/>
    <w:rsid w:val="00CB526C"/>
    <w:rsid w:val="00CB5442"/>
    <w:rsid w:val="00CC024A"/>
    <w:rsid w:val="00CC124B"/>
    <w:rsid w:val="00CC2C2E"/>
    <w:rsid w:val="00CC7D11"/>
    <w:rsid w:val="00CD1D9C"/>
    <w:rsid w:val="00CE0F64"/>
    <w:rsid w:val="00CE1176"/>
    <w:rsid w:val="00CE27B1"/>
    <w:rsid w:val="00CE55BC"/>
    <w:rsid w:val="00CE63DC"/>
    <w:rsid w:val="00CF0058"/>
    <w:rsid w:val="00D01DC1"/>
    <w:rsid w:val="00D02D50"/>
    <w:rsid w:val="00D05125"/>
    <w:rsid w:val="00D05428"/>
    <w:rsid w:val="00D07576"/>
    <w:rsid w:val="00D1142D"/>
    <w:rsid w:val="00D11E69"/>
    <w:rsid w:val="00D15FD7"/>
    <w:rsid w:val="00D17499"/>
    <w:rsid w:val="00D21A77"/>
    <w:rsid w:val="00D2235A"/>
    <w:rsid w:val="00D23F44"/>
    <w:rsid w:val="00D27421"/>
    <w:rsid w:val="00D330D9"/>
    <w:rsid w:val="00D35E25"/>
    <w:rsid w:val="00D401F1"/>
    <w:rsid w:val="00D40BC6"/>
    <w:rsid w:val="00D45F6D"/>
    <w:rsid w:val="00D460A5"/>
    <w:rsid w:val="00D5209B"/>
    <w:rsid w:val="00D539CF"/>
    <w:rsid w:val="00D54BCD"/>
    <w:rsid w:val="00D559AF"/>
    <w:rsid w:val="00D574F8"/>
    <w:rsid w:val="00D61580"/>
    <w:rsid w:val="00D6238F"/>
    <w:rsid w:val="00D63D01"/>
    <w:rsid w:val="00D64100"/>
    <w:rsid w:val="00D66582"/>
    <w:rsid w:val="00D66EFB"/>
    <w:rsid w:val="00D70CFD"/>
    <w:rsid w:val="00D72748"/>
    <w:rsid w:val="00D72CF3"/>
    <w:rsid w:val="00D73273"/>
    <w:rsid w:val="00D753B8"/>
    <w:rsid w:val="00D8412E"/>
    <w:rsid w:val="00D87881"/>
    <w:rsid w:val="00D87AB1"/>
    <w:rsid w:val="00D87FE3"/>
    <w:rsid w:val="00D95DAA"/>
    <w:rsid w:val="00D96808"/>
    <w:rsid w:val="00DA03F2"/>
    <w:rsid w:val="00DA2E0F"/>
    <w:rsid w:val="00DA3805"/>
    <w:rsid w:val="00DA413B"/>
    <w:rsid w:val="00DB1F3F"/>
    <w:rsid w:val="00DB4BDF"/>
    <w:rsid w:val="00DB5E7B"/>
    <w:rsid w:val="00DC07D8"/>
    <w:rsid w:val="00DC0B2B"/>
    <w:rsid w:val="00DC1865"/>
    <w:rsid w:val="00DC40AB"/>
    <w:rsid w:val="00DC7076"/>
    <w:rsid w:val="00DE24FD"/>
    <w:rsid w:val="00DE5A7A"/>
    <w:rsid w:val="00DF0427"/>
    <w:rsid w:val="00DF0D4C"/>
    <w:rsid w:val="00DF4BE2"/>
    <w:rsid w:val="00DF6A53"/>
    <w:rsid w:val="00E01C6D"/>
    <w:rsid w:val="00E07375"/>
    <w:rsid w:val="00E07E01"/>
    <w:rsid w:val="00E10FB1"/>
    <w:rsid w:val="00E16009"/>
    <w:rsid w:val="00E17978"/>
    <w:rsid w:val="00E22470"/>
    <w:rsid w:val="00E37918"/>
    <w:rsid w:val="00E41092"/>
    <w:rsid w:val="00E43D42"/>
    <w:rsid w:val="00E4502A"/>
    <w:rsid w:val="00E465E5"/>
    <w:rsid w:val="00E54540"/>
    <w:rsid w:val="00E56DFF"/>
    <w:rsid w:val="00E60467"/>
    <w:rsid w:val="00E60B81"/>
    <w:rsid w:val="00E62808"/>
    <w:rsid w:val="00E67FDE"/>
    <w:rsid w:val="00E71C0C"/>
    <w:rsid w:val="00E721D2"/>
    <w:rsid w:val="00E82450"/>
    <w:rsid w:val="00E83817"/>
    <w:rsid w:val="00E842FA"/>
    <w:rsid w:val="00E846E3"/>
    <w:rsid w:val="00E86F1F"/>
    <w:rsid w:val="00E9235B"/>
    <w:rsid w:val="00E94F6A"/>
    <w:rsid w:val="00EA7E6D"/>
    <w:rsid w:val="00EB09AA"/>
    <w:rsid w:val="00EB3BA9"/>
    <w:rsid w:val="00EB43A3"/>
    <w:rsid w:val="00EB6FD7"/>
    <w:rsid w:val="00ED26D2"/>
    <w:rsid w:val="00ED3C77"/>
    <w:rsid w:val="00ED46FA"/>
    <w:rsid w:val="00ED6505"/>
    <w:rsid w:val="00ED6526"/>
    <w:rsid w:val="00EE1F8A"/>
    <w:rsid w:val="00EE3585"/>
    <w:rsid w:val="00EE369E"/>
    <w:rsid w:val="00EE39A5"/>
    <w:rsid w:val="00EF0706"/>
    <w:rsid w:val="00EF58D2"/>
    <w:rsid w:val="00EF5E68"/>
    <w:rsid w:val="00EF7411"/>
    <w:rsid w:val="00F005DF"/>
    <w:rsid w:val="00F00A12"/>
    <w:rsid w:val="00F01C29"/>
    <w:rsid w:val="00F12EB2"/>
    <w:rsid w:val="00F14F03"/>
    <w:rsid w:val="00F1560E"/>
    <w:rsid w:val="00F1585E"/>
    <w:rsid w:val="00F17778"/>
    <w:rsid w:val="00F2687F"/>
    <w:rsid w:val="00F27B4A"/>
    <w:rsid w:val="00F3090A"/>
    <w:rsid w:val="00F30F33"/>
    <w:rsid w:val="00F31B27"/>
    <w:rsid w:val="00F3257E"/>
    <w:rsid w:val="00F329ED"/>
    <w:rsid w:val="00F32AF1"/>
    <w:rsid w:val="00F33260"/>
    <w:rsid w:val="00F35CC9"/>
    <w:rsid w:val="00F37812"/>
    <w:rsid w:val="00F40F21"/>
    <w:rsid w:val="00F41616"/>
    <w:rsid w:val="00F42355"/>
    <w:rsid w:val="00F46B31"/>
    <w:rsid w:val="00F47C88"/>
    <w:rsid w:val="00F47EF5"/>
    <w:rsid w:val="00F55B0A"/>
    <w:rsid w:val="00F56627"/>
    <w:rsid w:val="00F61A09"/>
    <w:rsid w:val="00F6304E"/>
    <w:rsid w:val="00F708EB"/>
    <w:rsid w:val="00F74D6F"/>
    <w:rsid w:val="00F74D72"/>
    <w:rsid w:val="00F77000"/>
    <w:rsid w:val="00F7730B"/>
    <w:rsid w:val="00F81693"/>
    <w:rsid w:val="00F85540"/>
    <w:rsid w:val="00F858A1"/>
    <w:rsid w:val="00F872F0"/>
    <w:rsid w:val="00F9018E"/>
    <w:rsid w:val="00F916F3"/>
    <w:rsid w:val="00F92CD2"/>
    <w:rsid w:val="00F9310A"/>
    <w:rsid w:val="00F93BEE"/>
    <w:rsid w:val="00F9485D"/>
    <w:rsid w:val="00FA3ECB"/>
    <w:rsid w:val="00FA49A8"/>
    <w:rsid w:val="00FA59BF"/>
    <w:rsid w:val="00FB2F38"/>
    <w:rsid w:val="00FB468E"/>
    <w:rsid w:val="00FB5F9E"/>
    <w:rsid w:val="00FB7EE2"/>
    <w:rsid w:val="00FC0216"/>
    <w:rsid w:val="00FC0562"/>
    <w:rsid w:val="00FC11C5"/>
    <w:rsid w:val="00FC4C85"/>
    <w:rsid w:val="00FD2697"/>
    <w:rsid w:val="00FD2CDA"/>
    <w:rsid w:val="00FD4346"/>
    <w:rsid w:val="00FD7A3E"/>
    <w:rsid w:val="00FE7472"/>
    <w:rsid w:val="00FF0E96"/>
    <w:rsid w:val="00FF3F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2EA84D"/>
  <w15:chartTrackingRefBased/>
  <w15:docId w15:val="{4AECE2F9-2D2B-4303-8F56-C0B0B03F2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Light" w:eastAsiaTheme="minorHAnsi" w:hAnsi="Calibri Light" w:cstheme="majorHAnsi"/>
        <w:color w:val="323E4F" w:themeColor="text2" w:themeShade="BF"/>
        <w:spacing w:val="5"/>
        <w:kern w:val="28"/>
        <w:sz w:val="24"/>
        <w:szCs w:val="5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5296"/>
    <w:pPr>
      <w:spacing w:after="0" w:line="240" w:lineRule="auto"/>
    </w:pPr>
  </w:style>
  <w:style w:type="paragraph" w:styleId="Heading1">
    <w:name w:val="heading 1"/>
    <w:basedOn w:val="Normal"/>
    <w:link w:val="Heading1Char"/>
    <w:uiPriority w:val="9"/>
    <w:qFormat/>
    <w:rsid w:val="004224D4"/>
    <w:pPr>
      <w:spacing w:before="100" w:beforeAutospacing="1" w:after="100" w:afterAutospacing="1"/>
      <w:outlineLvl w:val="0"/>
    </w:pPr>
    <w:rPr>
      <w:b/>
      <w:bCs/>
      <w:kern w:val="36"/>
      <w:sz w:val="48"/>
      <w:szCs w:val="48"/>
      <w:lang w:eastAsia="en-GB"/>
    </w:rPr>
  </w:style>
  <w:style w:type="paragraph" w:styleId="Heading2">
    <w:name w:val="heading 2"/>
    <w:basedOn w:val="Normal"/>
    <w:next w:val="Normal"/>
    <w:link w:val="Heading2Char"/>
    <w:uiPriority w:val="9"/>
    <w:unhideWhenUsed/>
    <w:qFormat/>
    <w:rsid w:val="007E69B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363A66"/>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unhideWhenUsed/>
    <w:qFormat/>
    <w:rsid w:val="008A360B"/>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8A360B"/>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
    <w:name w:val="Titre1"/>
    <w:basedOn w:val="DefaultParagraphFont"/>
    <w:uiPriority w:val="1"/>
    <w:qFormat/>
    <w:rsid w:val="007916A8"/>
    <w:rPr>
      <w:rFonts w:ascii="Century Gothic" w:hAnsi="Century Gothic"/>
      <w:sz w:val="52"/>
    </w:rPr>
  </w:style>
  <w:style w:type="paragraph" w:customStyle="1" w:styleId="Alumna">
    <w:name w:val="Alumna"/>
    <w:basedOn w:val="Title"/>
    <w:next w:val="Subtitle"/>
    <w:link w:val="AlumnaCar"/>
    <w:qFormat/>
    <w:rsid w:val="007916A8"/>
    <w:pPr>
      <w:pBdr>
        <w:bottom w:val="single" w:sz="8" w:space="4" w:color="4472C4" w:themeColor="accent1"/>
      </w:pBdr>
      <w:spacing w:after="300"/>
      <w:jc w:val="right"/>
    </w:pPr>
    <w:rPr>
      <w:spacing w:val="5"/>
      <w:sz w:val="52"/>
      <w:szCs w:val="52"/>
      <w:lang w:val="en-CA"/>
    </w:rPr>
  </w:style>
  <w:style w:type="character" w:customStyle="1" w:styleId="AlumnaCar">
    <w:name w:val="Alumna Car"/>
    <w:basedOn w:val="TitleChar"/>
    <w:link w:val="Alumna"/>
    <w:rsid w:val="007916A8"/>
    <w:rPr>
      <w:rFonts w:asciiTheme="majorHAnsi" w:eastAsiaTheme="majorEastAsia" w:hAnsiTheme="majorHAnsi" w:cstheme="majorBidi"/>
      <w:color w:val="323E4F" w:themeColor="text2" w:themeShade="BF"/>
      <w:spacing w:val="5"/>
      <w:kern w:val="28"/>
      <w:sz w:val="52"/>
      <w:szCs w:val="52"/>
      <w:lang w:val="en-CA"/>
    </w:rPr>
  </w:style>
  <w:style w:type="paragraph" w:styleId="Title">
    <w:name w:val="Title"/>
    <w:basedOn w:val="Normal"/>
    <w:next w:val="Normal"/>
    <w:link w:val="TitleChar"/>
    <w:qFormat/>
    <w:rsid w:val="007916A8"/>
    <w:pPr>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7916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16A8"/>
    <w:pPr>
      <w:numPr>
        <w:ilvl w:val="1"/>
      </w:numPr>
      <w:spacing w:after="160" w:line="259" w:lineRule="auto"/>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7916A8"/>
    <w:rPr>
      <w:rFonts w:eastAsiaTheme="minorEastAsia"/>
      <w:color w:val="5A5A5A" w:themeColor="text1" w:themeTint="A5"/>
      <w:spacing w:val="15"/>
    </w:rPr>
  </w:style>
  <w:style w:type="paragraph" w:styleId="Header">
    <w:name w:val="header"/>
    <w:basedOn w:val="Normal"/>
    <w:link w:val="HeaderChar"/>
    <w:uiPriority w:val="99"/>
    <w:unhideWhenUsed/>
    <w:rsid w:val="007916A8"/>
    <w:pPr>
      <w:tabs>
        <w:tab w:val="center" w:pos="4513"/>
        <w:tab w:val="right" w:pos="9026"/>
      </w:tabs>
    </w:pPr>
    <w:rPr>
      <w:rFonts w:asciiTheme="minorHAnsi" w:hAnsiTheme="minorHAnsi" w:cstheme="minorBidi"/>
      <w:sz w:val="22"/>
      <w:szCs w:val="22"/>
    </w:rPr>
  </w:style>
  <w:style w:type="character" w:customStyle="1" w:styleId="HeaderChar">
    <w:name w:val="Header Char"/>
    <w:basedOn w:val="DefaultParagraphFont"/>
    <w:link w:val="Header"/>
    <w:uiPriority w:val="99"/>
    <w:rsid w:val="007916A8"/>
  </w:style>
  <w:style w:type="paragraph" w:styleId="Footer">
    <w:name w:val="footer"/>
    <w:basedOn w:val="Normal"/>
    <w:link w:val="FooterChar"/>
    <w:uiPriority w:val="99"/>
    <w:unhideWhenUsed/>
    <w:rsid w:val="007916A8"/>
    <w:pPr>
      <w:tabs>
        <w:tab w:val="center" w:pos="4513"/>
        <w:tab w:val="right" w:pos="9026"/>
      </w:tabs>
    </w:pPr>
    <w:rPr>
      <w:rFonts w:asciiTheme="minorHAnsi" w:hAnsiTheme="minorHAnsi" w:cstheme="minorBidi"/>
      <w:sz w:val="22"/>
      <w:szCs w:val="22"/>
    </w:rPr>
  </w:style>
  <w:style w:type="character" w:customStyle="1" w:styleId="FooterChar">
    <w:name w:val="Footer Char"/>
    <w:basedOn w:val="DefaultParagraphFont"/>
    <w:link w:val="Footer"/>
    <w:uiPriority w:val="99"/>
    <w:rsid w:val="007916A8"/>
  </w:style>
  <w:style w:type="character" w:styleId="Hyperlink">
    <w:name w:val="Hyperlink"/>
    <w:basedOn w:val="DefaultParagraphFont"/>
    <w:uiPriority w:val="99"/>
    <w:unhideWhenUsed/>
    <w:rsid w:val="007916A8"/>
    <w:rPr>
      <w:color w:val="0563C1" w:themeColor="hyperlink"/>
      <w:u w:val="single"/>
    </w:rPr>
  </w:style>
  <w:style w:type="paragraph" w:styleId="NormalWeb">
    <w:name w:val="Normal (Web)"/>
    <w:basedOn w:val="Normal"/>
    <w:uiPriority w:val="99"/>
    <w:unhideWhenUsed/>
    <w:rsid w:val="00AC60BD"/>
    <w:pPr>
      <w:spacing w:before="100" w:beforeAutospacing="1" w:after="100" w:afterAutospacing="1"/>
    </w:pPr>
    <w:rPr>
      <w:lang w:val="en-US"/>
    </w:rPr>
  </w:style>
  <w:style w:type="table" w:styleId="TableGrid">
    <w:name w:val="Table Grid"/>
    <w:basedOn w:val="TableNormal"/>
    <w:uiPriority w:val="39"/>
    <w:rsid w:val="002D46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B15E5"/>
    <w:pPr>
      <w:spacing w:after="200" w:line="276" w:lineRule="auto"/>
      <w:ind w:left="720"/>
      <w:contextualSpacing/>
    </w:pPr>
    <w:rPr>
      <w:rFonts w:asciiTheme="minorHAnsi" w:hAnsiTheme="minorHAnsi" w:cstheme="minorBidi"/>
      <w:sz w:val="22"/>
      <w:szCs w:val="22"/>
    </w:rPr>
  </w:style>
  <w:style w:type="character" w:styleId="Emphasis">
    <w:name w:val="Emphasis"/>
    <w:basedOn w:val="DefaultParagraphFont"/>
    <w:uiPriority w:val="20"/>
    <w:qFormat/>
    <w:rsid w:val="00DB4BDF"/>
    <w:rPr>
      <w:i/>
      <w:iCs/>
    </w:rPr>
  </w:style>
  <w:style w:type="paragraph" w:styleId="HTMLPreformatted">
    <w:name w:val="HTML Preformatted"/>
    <w:basedOn w:val="Normal"/>
    <w:link w:val="HTMLPreformattedChar"/>
    <w:unhideWhenUsed/>
    <w:rsid w:val="00DB4B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rPr>
  </w:style>
  <w:style w:type="character" w:customStyle="1" w:styleId="HTMLPreformattedChar">
    <w:name w:val="HTML Preformatted Char"/>
    <w:basedOn w:val="DefaultParagraphFont"/>
    <w:link w:val="HTMLPreformatted"/>
    <w:rsid w:val="00DB4BDF"/>
    <w:rPr>
      <w:rFonts w:ascii="Courier New" w:eastAsia="Courier New" w:hAnsi="Courier New" w:cs="Times New Roman"/>
      <w:sz w:val="20"/>
      <w:szCs w:val="20"/>
    </w:rPr>
  </w:style>
  <w:style w:type="character" w:styleId="FollowedHyperlink">
    <w:name w:val="FollowedHyperlink"/>
    <w:basedOn w:val="DefaultParagraphFont"/>
    <w:uiPriority w:val="99"/>
    <w:semiHidden/>
    <w:unhideWhenUsed/>
    <w:rsid w:val="00DB4BDF"/>
    <w:rPr>
      <w:color w:val="954F72" w:themeColor="followedHyperlink"/>
      <w:u w:val="single"/>
    </w:rPr>
  </w:style>
  <w:style w:type="character" w:customStyle="1" w:styleId="Heading1Char">
    <w:name w:val="Heading 1 Char"/>
    <w:basedOn w:val="DefaultParagraphFont"/>
    <w:link w:val="Heading1"/>
    <w:uiPriority w:val="9"/>
    <w:rsid w:val="004224D4"/>
    <w:rPr>
      <w:rFonts w:ascii="Times New Roman" w:eastAsia="Times New Roman" w:hAnsi="Times New Roman" w:cs="Times New Roman"/>
      <w:b/>
      <w:bCs/>
      <w:kern w:val="36"/>
      <w:sz w:val="48"/>
      <w:szCs w:val="48"/>
      <w:lang w:eastAsia="en-GB"/>
    </w:rPr>
  </w:style>
  <w:style w:type="paragraph" w:customStyle="1" w:styleId="p1">
    <w:name w:val="p1"/>
    <w:basedOn w:val="Normal"/>
    <w:rsid w:val="004224D4"/>
    <w:pPr>
      <w:spacing w:before="100" w:beforeAutospacing="1" w:after="100" w:afterAutospacing="1"/>
    </w:pPr>
    <w:rPr>
      <w:lang w:eastAsia="en-GB"/>
    </w:rPr>
  </w:style>
  <w:style w:type="character" w:styleId="Strong">
    <w:name w:val="Strong"/>
    <w:basedOn w:val="DefaultParagraphFont"/>
    <w:uiPriority w:val="22"/>
    <w:qFormat/>
    <w:rsid w:val="004224D4"/>
    <w:rPr>
      <w:b/>
      <w:bCs/>
    </w:rPr>
  </w:style>
  <w:style w:type="character" w:customStyle="1" w:styleId="s1">
    <w:name w:val="s1"/>
    <w:basedOn w:val="DefaultParagraphFont"/>
    <w:rsid w:val="004224D4"/>
  </w:style>
  <w:style w:type="character" w:styleId="UnresolvedMention">
    <w:name w:val="Unresolved Mention"/>
    <w:basedOn w:val="DefaultParagraphFont"/>
    <w:uiPriority w:val="99"/>
    <w:semiHidden/>
    <w:unhideWhenUsed/>
    <w:rsid w:val="004224D4"/>
    <w:rPr>
      <w:color w:val="808080"/>
      <w:shd w:val="clear" w:color="auto" w:fill="E6E6E6"/>
    </w:rPr>
  </w:style>
  <w:style w:type="character" w:customStyle="1" w:styleId="apple-converted-space">
    <w:name w:val="apple-converted-space"/>
    <w:basedOn w:val="DefaultParagraphFont"/>
    <w:rsid w:val="009A1F83"/>
  </w:style>
  <w:style w:type="character" w:customStyle="1" w:styleId="Heading2Char">
    <w:name w:val="Heading 2 Char"/>
    <w:basedOn w:val="DefaultParagraphFont"/>
    <w:link w:val="Heading2"/>
    <w:uiPriority w:val="9"/>
    <w:rsid w:val="007E69B6"/>
    <w:rPr>
      <w:rFonts w:asciiTheme="majorHAnsi" w:eastAsiaTheme="majorEastAsia" w:hAnsiTheme="majorHAnsi" w:cstheme="majorBidi"/>
      <w:color w:val="2F5496" w:themeColor="accent1" w:themeShade="BF"/>
      <w:sz w:val="26"/>
      <w:szCs w:val="26"/>
    </w:rPr>
  </w:style>
  <w:style w:type="paragraph" w:styleId="BalloonText">
    <w:name w:val="Balloon Text"/>
    <w:basedOn w:val="Normal"/>
    <w:link w:val="BalloonTextChar"/>
    <w:uiPriority w:val="99"/>
    <w:semiHidden/>
    <w:unhideWhenUsed/>
    <w:rsid w:val="008A36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360B"/>
    <w:rPr>
      <w:rFonts w:ascii="Segoe UI" w:hAnsi="Segoe UI" w:cs="Segoe UI"/>
      <w:sz w:val="18"/>
      <w:szCs w:val="18"/>
    </w:rPr>
  </w:style>
  <w:style w:type="character" w:customStyle="1" w:styleId="Heading4Char">
    <w:name w:val="Heading 4 Char"/>
    <w:basedOn w:val="DefaultParagraphFont"/>
    <w:link w:val="Heading4"/>
    <w:uiPriority w:val="9"/>
    <w:rsid w:val="008A360B"/>
    <w:rPr>
      <w:rFonts w:asciiTheme="majorHAnsi" w:eastAsiaTheme="majorEastAsia" w:hAnsiTheme="majorHAnsi" w:cstheme="majorBidi"/>
      <w:i/>
      <w:iCs/>
      <w:color w:val="2F5496" w:themeColor="accent1" w:themeShade="BF"/>
    </w:rPr>
  </w:style>
  <w:style w:type="paragraph" w:customStyle="1" w:styleId="animated">
    <w:name w:val="animated"/>
    <w:basedOn w:val="Normal"/>
    <w:rsid w:val="008A360B"/>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character" w:customStyle="1" w:styleId="logon-txt">
    <w:name w:val="logon-txt"/>
    <w:basedOn w:val="DefaultParagraphFont"/>
    <w:rsid w:val="008A360B"/>
  </w:style>
  <w:style w:type="paragraph" w:customStyle="1" w:styleId="fs-12px">
    <w:name w:val="fs-12px"/>
    <w:basedOn w:val="Normal"/>
    <w:rsid w:val="008A360B"/>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paragraph" w:customStyle="1" w:styleId="fs-10px">
    <w:name w:val="fs-10px"/>
    <w:basedOn w:val="Normal"/>
    <w:rsid w:val="008A360B"/>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paragraph" w:customStyle="1" w:styleId="text-center">
    <w:name w:val="text-center"/>
    <w:basedOn w:val="Normal"/>
    <w:rsid w:val="008A360B"/>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paragraph" w:customStyle="1" w:styleId="max-width-inherit">
    <w:name w:val="max-width-inherit"/>
    <w:basedOn w:val="Normal"/>
    <w:rsid w:val="008A360B"/>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character" w:customStyle="1" w:styleId="Heading5Char">
    <w:name w:val="Heading 5 Char"/>
    <w:basedOn w:val="DefaultParagraphFont"/>
    <w:link w:val="Heading5"/>
    <w:uiPriority w:val="9"/>
    <w:rsid w:val="008A360B"/>
    <w:rPr>
      <w:rFonts w:asciiTheme="majorHAnsi" w:eastAsiaTheme="majorEastAsia" w:hAnsiTheme="majorHAnsi" w:cstheme="majorBidi"/>
      <w:color w:val="2F5496" w:themeColor="accent1" w:themeShade="BF"/>
    </w:rPr>
  </w:style>
  <w:style w:type="paragraph" w:customStyle="1" w:styleId="info">
    <w:name w:val="info"/>
    <w:basedOn w:val="Normal"/>
    <w:rsid w:val="008A360B"/>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paragraph" w:styleId="PlainText">
    <w:name w:val="Plain Text"/>
    <w:basedOn w:val="Normal"/>
    <w:link w:val="PlainTextChar"/>
    <w:uiPriority w:val="99"/>
    <w:unhideWhenUsed/>
    <w:rsid w:val="0001071C"/>
    <w:rPr>
      <w:rFonts w:ascii="Calibri" w:hAnsi="Calibri" w:cstheme="minorBidi"/>
      <w:color w:val="auto"/>
      <w:spacing w:val="0"/>
      <w:kern w:val="0"/>
      <w:sz w:val="22"/>
      <w:szCs w:val="21"/>
    </w:rPr>
  </w:style>
  <w:style w:type="character" w:customStyle="1" w:styleId="PlainTextChar">
    <w:name w:val="Plain Text Char"/>
    <w:basedOn w:val="DefaultParagraphFont"/>
    <w:link w:val="PlainText"/>
    <w:uiPriority w:val="99"/>
    <w:rsid w:val="0001071C"/>
    <w:rPr>
      <w:rFonts w:ascii="Calibri" w:hAnsi="Calibri" w:cstheme="minorBidi"/>
      <w:color w:val="auto"/>
      <w:spacing w:val="0"/>
      <w:kern w:val="0"/>
      <w:sz w:val="22"/>
      <w:szCs w:val="21"/>
    </w:rPr>
  </w:style>
  <w:style w:type="character" w:customStyle="1" w:styleId="Heading3Char">
    <w:name w:val="Heading 3 Char"/>
    <w:basedOn w:val="DefaultParagraphFont"/>
    <w:link w:val="Heading3"/>
    <w:uiPriority w:val="9"/>
    <w:rsid w:val="00363A66"/>
    <w:rPr>
      <w:rFonts w:asciiTheme="majorHAnsi" w:eastAsiaTheme="majorEastAsia" w:hAnsiTheme="majorHAnsi" w:cstheme="majorBidi"/>
      <w:color w:val="1F3763" w:themeColor="accent1" w:themeShade="7F"/>
      <w:szCs w:val="24"/>
    </w:rPr>
  </w:style>
  <w:style w:type="paragraph" w:customStyle="1" w:styleId="msonormal0">
    <w:name w:val="msonormal"/>
    <w:basedOn w:val="Normal"/>
    <w:rsid w:val="008C3D5D"/>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paragraph" w:customStyle="1" w:styleId="disableme">
    <w:name w:val="disableme"/>
    <w:basedOn w:val="Normal"/>
    <w:rsid w:val="008C3D5D"/>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character" w:customStyle="1" w:styleId="ql-cursor">
    <w:name w:val="ql-cursor"/>
    <w:basedOn w:val="DefaultParagraphFont"/>
    <w:rsid w:val="004F0402"/>
  </w:style>
  <w:style w:type="paragraph" w:customStyle="1" w:styleId="font-view">
    <w:name w:val="font-view"/>
    <w:basedOn w:val="Normal"/>
    <w:rsid w:val="00D73273"/>
    <w:pPr>
      <w:spacing w:before="100" w:beforeAutospacing="1" w:after="100" w:afterAutospacing="1"/>
    </w:pPr>
    <w:rPr>
      <w:rFonts w:ascii="Times New Roman" w:eastAsia="Times New Roman" w:hAnsi="Times New Roman" w:cs="Times New Roman"/>
      <w:color w:val="auto"/>
      <w:spacing w:val="0"/>
      <w:kern w:val="0"/>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504073">
      <w:bodyDiv w:val="1"/>
      <w:marLeft w:val="0"/>
      <w:marRight w:val="0"/>
      <w:marTop w:val="0"/>
      <w:marBottom w:val="0"/>
      <w:divBdr>
        <w:top w:val="none" w:sz="0" w:space="0" w:color="auto"/>
        <w:left w:val="none" w:sz="0" w:space="0" w:color="auto"/>
        <w:bottom w:val="none" w:sz="0" w:space="0" w:color="auto"/>
        <w:right w:val="none" w:sz="0" w:space="0" w:color="auto"/>
      </w:divBdr>
    </w:div>
    <w:div w:id="56587445">
      <w:bodyDiv w:val="1"/>
      <w:marLeft w:val="0"/>
      <w:marRight w:val="0"/>
      <w:marTop w:val="0"/>
      <w:marBottom w:val="0"/>
      <w:divBdr>
        <w:top w:val="none" w:sz="0" w:space="0" w:color="auto"/>
        <w:left w:val="none" w:sz="0" w:space="0" w:color="auto"/>
        <w:bottom w:val="none" w:sz="0" w:space="0" w:color="auto"/>
        <w:right w:val="none" w:sz="0" w:space="0" w:color="auto"/>
      </w:divBdr>
    </w:div>
    <w:div w:id="72090596">
      <w:bodyDiv w:val="1"/>
      <w:marLeft w:val="0"/>
      <w:marRight w:val="0"/>
      <w:marTop w:val="0"/>
      <w:marBottom w:val="0"/>
      <w:divBdr>
        <w:top w:val="none" w:sz="0" w:space="0" w:color="auto"/>
        <w:left w:val="none" w:sz="0" w:space="0" w:color="auto"/>
        <w:bottom w:val="none" w:sz="0" w:space="0" w:color="auto"/>
        <w:right w:val="none" w:sz="0" w:space="0" w:color="auto"/>
      </w:divBdr>
    </w:div>
    <w:div w:id="80881468">
      <w:bodyDiv w:val="1"/>
      <w:marLeft w:val="0"/>
      <w:marRight w:val="0"/>
      <w:marTop w:val="0"/>
      <w:marBottom w:val="0"/>
      <w:divBdr>
        <w:top w:val="none" w:sz="0" w:space="0" w:color="auto"/>
        <w:left w:val="none" w:sz="0" w:space="0" w:color="auto"/>
        <w:bottom w:val="none" w:sz="0" w:space="0" w:color="auto"/>
        <w:right w:val="none" w:sz="0" w:space="0" w:color="auto"/>
      </w:divBdr>
    </w:div>
    <w:div w:id="119030381">
      <w:bodyDiv w:val="1"/>
      <w:marLeft w:val="0"/>
      <w:marRight w:val="0"/>
      <w:marTop w:val="0"/>
      <w:marBottom w:val="0"/>
      <w:divBdr>
        <w:top w:val="none" w:sz="0" w:space="0" w:color="auto"/>
        <w:left w:val="none" w:sz="0" w:space="0" w:color="auto"/>
        <w:bottom w:val="none" w:sz="0" w:space="0" w:color="auto"/>
        <w:right w:val="none" w:sz="0" w:space="0" w:color="auto"/>
      </w:divBdr>
    </w:div>
    <w:div w:id="158229608">
      <w:bodyDiv w:val="1"/>
      <w:marLeft w:val="0"/>
      <w:marRight w:val="0"/>
      <w:marTop w:val="0"/>
      <w:marBottom w:val="0"/>
      <w:divBdr>
        <w:top w:val="none" w:sz="0" w:space="0" w:color="auto"/>
        <w:left w:val="none" w:sz="0" w:space="0" w:color="auto"/>
        <w:bottom w:val="none" w:sz="0" w:space="0" w:color="auto"/>
        <w:right w:val="none" w:sz="0" w:space="0" w:color="auto"/>
      </w:divBdr>
      <w:divsChild>
        <w:div w:id="1608460351">
          <w:marLeft w:val="0"/>
          <w:marRight w:val="0"/>
          <w:marTop w:val="0"/>
          <w:marBottom w:val="0"/>
          <w:divBdr>
            <w:top w:val="none" w:sz="0" w:space="0" w:color="auto"/>
            <w:left w:val="none" w:sz="0" w:space="0" w:color="auto"/>
            <w:bottom w:val="none" w:sz="0" w:space="0" w:color="auto"/>
            <w:right w:val="none" w:sz="0" w:space="0" w:color="auto"/>
          </w:divBdr>
          <w:divsChild>
            <w:div w:id="2050300906">
              <w:marLeft w:val="0"/>
              <w:marRight w:val="0"/>
              <w:marTop w:val="0"/>
              <w:marBottom w:val="0"/>
              <w:divBdr>
                <w:top w:val="none" w:sz="0" w:space="0" w:color="auto"/>
                <w:left w:val="none" w:sz="0" w:space="0" w:color="auto"/>
                <w:bottom w:val="none" w:sz="0" w:space="0" w:color="auto"/>
                <w:right w:val="none" w:sz="0" w:space="0" w:color="auto"/>
              </w:divBdr>
              <w:divsChild>
                <w:div w:id="346832750">
                  <w:marLeft w:val="0"/>
                  <w:marRight w:val="0"/>
                  <w:marTop w:val="0"/>
                  <w:marBottom w:val="0"/>
                  <w:divBdr>
                    <w:top w:val="none" w:sz="0" w:space="0" w:color="auto"/>
                    <w:left w:val="none" w:sz="0" w:space="0" w:color="auto"/>
                    <w:bottom w:val="none" w:sz="0" w:space="0" w:color="auto"/>
                    <w:right w:val="none" w:sz="0" w:space="0" w:color="auto"/>
                  </w:divBdr>
                  <w:divsChild>
                    <w:div w:id="866599117">
                      <w:marLeft w:val="0"/>
                      <w:marRight w:val="0"/>
                      <w:marTop w:val="0"/>
                      <w:marBottom w:val="0"/>
                      <w:divBdr>
                        <w:top w:val="none" w:sz="0" w:space="0" w:color="auto"/>
                        <w:left w:val="none" w:sz="0" w:space="0" w:color="auto"/>
                        <w:bottom w:val="none" w:sz="0" w:space="0" w:color="auto"/>
                        <w:right w:val="none" w:sz="0" w:space="0" w:color="auto"/>
                      </w:divBdr>
                      <w:divsChild>
                        <w:div w:id="84152736">
                          <w:marLeft w:val="0"/>
                          <w:marRight w:val="0"/>
                          <w:marTop w:val="0"/>
                          <w:marBottom w:val="0"/>
                          <w:divBdr>
                            <w:top w:val="none" w:sz="0" w:space="0" w:color="auto"/>
                            <w:left w:val="none" w:sz="0" w:space="0" w:color="auto"/>
                            <w:bottom w:val="none" w:sz="0" w:space="0" w:color="auto"/>
                            <w:right w:val="none" w:sz="0" w:space="0" w:color="auto"/>
                          </w:divBdr>
                          <w:divsChild>
                            <w:div w:id="61756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1108152">
          <w:marLeft w:val="0"/>
          <w:marRight w:val="0"/>
          <w:marTop w:val="0"/>
          <w:marBottom w:val="0"/>
          <w:divBdr>
            <w:top w:val="single" w:sz="18" w:space="23" w:color="EEEEEE"/>
            <w:left w:val="none" w:sz="0" w:space="0" w:color="auto"/>
            <w:bottom w:val="none" w:sz="0" w:space="23" w:color="auto"/>
            <w:right w:val="none" w:sz="0" w:space="0" w:color="auto"/>
          </w:divBdr>
          <w:divsChild>
            <w:div w:id="996956448">
              <w:marLeft w:val="0"/>
              <w:marRight w:val="0"/>
              <w:marTop w:val="0"/>
              <w:marBottom w:val="0"/>
              <w:divBdr>
                <w:top w:val="none" w:sz="0" w:space="0" w:color="auto"/>
                <w:left w:val="none" w:sz="0" w:space="0" w:color="auto"/>
                <w:bottom w:val="none" w:sz="0" w:space="0" w:color="auto"/>
                <w:right w:val="none" w:sz="0" w:space="0" w:color="auto"/>
              </w:divBdr>
              <w:divsChild>
                <w:div w:id="1120493918">
                  <w:marLeft w:val="0"/>
                  <w:marRight w:val="0"/>
                  <w:marTop w:val="0"/>
                  <w:marBottom w:val="450"/>
                  <w:divBdr>
                    <w:top w:val="none" w:sz="0" w:space="0" w:color="auto"/>
                    <w:left w:val="none" w:sz="0" w:space="0" w:color="auto"/>
                    <w:bottom w:val="none" w:sz="0" w:space="0" w:color="auto"/>
                    <w:right w:val="none" w:sz="0" w:space="0" w:color="auto"/>
                  </w:divBdr>
                  <w:divsChild>
                    <w:div w:id="101075901">
                      <w:marLeft w:val="0"/>
                      <w:marRight w:val="0"/>
                      <w:marTop w:val="0"/>
                      <w:marBottom w:val="450"/>
                      <w:divBdr>
                        <w:top w:val="none" w:sz="0" w:space="0" w:color="auto"/>
                        <w:left w:val="none" w:sz="0" w:space="0" w:color="auto"/>
                        <w:bottom w:val="none" w:sz="0" w:space="0" w:color="auto"/>
                        <w:right w:val="none" w:sz="0" w:space="0" w:color="auto"/>
                      </w:divBdr>
                    </w:div>
                  </w:divsChild>
                </w:div>
                <w:div w:id="1410151623">
                  <w:marLeft w:val="0"/>
                  <w:marRight w:val="0"/>
                  <w:marTop w:val="0"/>
                  <w:marBottom w:val="0"/>
                  <w:divBdr>
                    <w:top w:val="none" w:sz="0" w:space="0" w:color="auto"/>
                    <w:left w:val="none" w:sz="0" w:space="0" w:color="auto"/>
                    <w:bottom w:val="none" w:sz="0" w:space="0" w:color="auto"/>
                    <w:right w:val="none" w:sz="0" w:space="0" w:color="auto"/>
                  </w:divBdr>
                  <w:divsChild>
                    <w:div w:id="920407838">
                      <w:marLeft w:val="-225"/>
                      <w:marRight w:val="-225"/>
                      <w:marTop w:val="0"/>
                      <w:marBottom w:val="0"/>
                      <w:divBdr>
                        <w:top w:val="none" w:sz="0" w:space="0" w:color="auto"/>
                        <w:left w:val="none" w:sz="0" w:space="0" w:color="auto"/>
                        <w:bottom w:val="none" w:sz="0" w:space="0" w:color="auto"/>
                        <w:right w:val="none" w:sz="0" w:space="0" w:color="auto"/>
                      </w:divBdr>
                      <w:divsChild>
                        <w:div w:id="108164760">
                          <w:marLeft w:val="0"/>
                          <w:marRight w:val="0"/>
                          <w:marTop w:val="0"/>
                          <w:marBottom w:val="0"/>
                          <w:divBdr>
                            <w:top w:val="none" w:sz="0" w:space="0" w:color="auto"/>
                            <w:left w:val="none" w:sz="0" w:space="0" w:color="auto"/>
                            <w:bottom w:val="none" w:sz="0" w:space="0" w:color="auto"/>
                            <w:right w:val="none" w:sz="0" w:space="0" w:color="auto"/>
                          </w:divBdr>
                          <w:divsChild>
                            <w:div w:id="1832913450">
                              <w:marLeft w:val="0"/>
                              <w:marRight w:val="0"/>
                              <w:marTop w:val="0"/>
                              <w:marBottom w:val="450"/>
                              <w:divBdr>
                                <w:top w:val="none" w:sz="0" w:space="0" w:color="auto"/>
                                <w:left w:val="none" w:sz="0" w:space="0" w:color="auto"/>
                                <w:bottom w:val="none" w:sz="0" w:space="0" w:color="auto"/>
                                <w:right w:val="none" w:sz="0" w:space="0" w:color="auto"/>
                              </w:divBdr>
                            </w:div>
                          </w:divsChild>
                        </w:div>
                        <w:div w:id="88544497">
                          <w:marLeft w:val="0"/>
                          <w:marRight w:val="0"/>
                          <w:marTop w:val="0"/>
                          <w:marBottom w:val="0"/>
                          <w:divBdr>
                            <w:top w:val="none" w:sz="0" w:space="0" w:color="auto"/>
                            <w:left w:val="none" w:sz="0" w:space="0" w:color="auto"/>
                            <w:bottom w:val="none" w:sz="0" w:space="0" w:color="auto"/>
                            <w:right w:val="none" w:sz="0" w:space="0" w:color="auto"/>
                          </w:divBdr>
                          <w:divsChild>
                            <w:div w:id="1288732027">
                              <w:marLeft w:val="0"/>
                              <w:marRight w:val="0"/>
                              <w:marTop w:val="0"/>
                              <w:marBottom w:val="450"/>
                              <w:divBdr>
                                <w:top w:val="none" w:sz="0" w:space="0" w:color="auto"/>
                                <w:left w:val="none" w:sz="0" w:space="0" w:color="auto"/>
                                <w:bottom w:val="none" w:sz="0" w:space="0" w:color="auto"/>
                                <w:right w:val="none" w:sz="0" w:space="0" w:color="auto"/>
                              </w:divBdr>
                            </w:div>
                          </w:divsChild>
                        </w:div>
                        <w:div w:id="2125732363">
                          <w:marLeft w:val="0"/>
                          <w:marRight w:val="0"/>
                          <w:marTop w:val="0"/>
                          <w:marBottom w:val="0"/>
                          <w:divBdr>
                            <w:top w:val="none" w:sz="0" w:space="0" w:color="auto"/>
                            <w:left w:val="none" w:sz="0" w:space="0" w:color="auto"/>
                            <w:bottom w:val="none" w:sz="0" w:space="0" w:color="auto"/>
                            <w:right w:val="none" w:sz="0" w:space="0" w:color="auto"/>
                          </w:divBdr>
                          <w:divsChild>
                            <w:div w:id="174209998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 w:id="1221747409">
          <w:marLeft w:val="0"/>
          <w:marRight w:val="0"/>
          <w:marTop w:val="0"/>
          <w:marBottom w:val="0"/>
          <w:divBdr>
            <w:top w:val="single" w:sz="18" w:space="23" w:color="EEEEEE"/>
            <w:left w:val="none" w:sz="0" w:space="0" w:color="auto"/>
            <w:bottom w:val="none" w:sz="0" w:space="0" w:color="auto"/>
            <w:right w:val="none" w:sz="0" w:space="0" w:color="auto"/>
          </w:divBdr>
          <w:divsChild>
            <w:div w:id="182787232">
              <w:marLeft w:val="0"/>
              <w:marRight w:val="0"/>
              <w:marTop w:val="0"/>
              <w:marBottom w:val="0"/>
              <w:divBdr>
                <w:top w:val="none" w:sz="0" w:space="0" w:color="auto"/>
                <w:left w:val="none" w:sz="0" w:space="0" w:color="auto"/>
                <w:bottom w:val="none" w:sz="0" w:space="0" w:color="auto"/>
                <w:right w:val="none" w:sz="0" w:space="0" w:color="auto"/>
              </w:divBdr>
              <w:divsChild>
                <w:div w:id="88084221">
                  <w:marLeft w:val="0"/>
                  <w:marRight w:val="0"/>
                  <w:marTop w:val="0"/>
                  <w:marBottom w:val="450"/>
                  <w:divBdr>
                    <w:top w:val="none" w:sz="0" w:space="0" w:color="auto"/>
                    <w:left w:val="none" w:sz="0" w:space="0" w:color="auto"/>
                    <w:bottom w:val="none" w:sz="0" w:space="0" w:color="auto"/>
                    <w:right w:val="none" w:sz="0" w:space="0" w:color="auto"/>
                  </w:divBdr>
                </w:div>
                <w:div w:id="1177118646">
                  <w:marLeft w:val="0"/>
                  <w:marRight w:val="0"/>
                  <w:marTop w:val="0"/>
                  <w:marBottom w:val="450"/>
                  <w:divBdr>
                    <w:top w:val="none" w:sz="0" w:space="0" w:color="auto"/>
                    <w:left w:val="none" w:sz="0" w:space="0" w:color="auto"/>
                    <w:bottom w:val="none" w:sz="0" w:space="0" w:color="auto"/>
                    <w:right w:val="none" w:sz="0" w:space="0" w:color="auto"/>
                  </w:divBdr>
                  <w:divsChild>
                    <w:div w:id="497037070">
                      <w:marLeft w:val="0"/>
                      <w:marRight w:val="0"/>
                      <w:marTop w:val="0"/>
                      <w:marBottom w:val="450"/>
                      <w:divBdr>
                        <w:top w:val="none" w:sz="0" w:space="0" w:color="auto"/>
                        <w:left w:val="none" w:sz="0" w:space="0" w:color="auto"/>
                        <w:bottom w:val="none" w:sz="0" w:space="0" w:color="auto"/>
                        <w:right w:val="none" w:sz="0" w:space="0" w:color="auto"/>
                      </w:divBdr>
                    </w:div>
                  </w:divsChild>
                </w:div>
                <w:div w:id="1233389619">
                  <w:marLeft w:val="-225"/>
                  <w:marRight w:val="-225"/>
                  <w:marTop w:val="0"/>
                  <w:marBottom w:val="0"/>
                  <w:divBdr>
                    <w:top w:val="none" w:sz="0" w:space="0" w:color="auto"/>
                    <w:left w:val="none" w:sz="0" w:space="0" w:color="auto"/>
                    <w:bottom w:val="none" w:sz="0" w:space="0" w:color="auto"/>
                    <w:right w:val="none" w:sz="0" w:space="0" w:color="auto"/>
                  </w:divBdr>
                  <w:divsChild>
                    <w:div w:id="1956519857">
                      <w:marLeft w:val="0"/>
                      <w:marRight w:val="0"/>
                      <w:marTop w:val="0"/>
                      <w:marBottom w:val="0"/>
                      <w:divBdr>
                        <w:top w:val="none" w:sz="0" w:space="0" w:color="auto"/>
                        <w:left w:val="none" w:sz="0" w:space="0" w:color="auto"/>
                        <w:bottom w:val="none" w:sz="0" w:space="0" w:color="auto"/>
                        <w:right w:val="none" w:sz="0" w:space="0" w:color="auto"/>
                      </w:divBdr>
                      <w:divsChild>
                        <w:div w:id="2002192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8174474">
      <w:bodyDiv w:val="1"/>
      <w:marLeft w:val="0"/>
      <w:marRight w:val="0"/>
      <w:marTop w:val="0"/>
      <w:marBottom w:val="0"/>
      <w:divBdr>
        <w:top w:val="none" w:sz="0" w:space="0" w:color="auto"/>
        <w:left w:val="none" w:sz="0" w:space="0" w:color="auto"/>
        <w:bottom w:val="none" w:sz="0" w:space="0" w:color="auto"/>
        <w:right w:val="none" w:sz="0" w:space="0" w:color="auto"/>
      </w:divBdr>
    </w:div>
    <w:div w:id="334114471">
      <w:bodyDiv w:val="1"/>
      <w:marLeft w:val="0"/>
      <w:marRight w:val="0"/>
      <w:marTop w:val="0"/>
      <w:marBottom w:val="0"/>
      <w:divBdr>
        <w:top w:val="none" w:sz="0" w:space="0" w:color="auto"/>
        <w:left w:val="none" w:sz="0" w:space="0" w:color="auto"/>
        <w:bottom w:val="none" w:sz="0" w:space="0" w:color="auto"/>
        <w:right w:val="none" w:sz="0" w:space="0" w:color="auto"/>
      </w:divBdr>
    </w:div>
    <w:div w:id="339159296">
      <w:bodyDiv w:val="1"/>
      <w:marLeft w:val="0"/>
      <w:marRight w:val="0"/>
      <w:marTop w:val="0"/>
      <w:marBottom w:val="0"/>
      <w:divBdr>
        <w:top w:val="none" w:sz="0" w:space="0" w:color="auto"/>
        <w:left w:val="none" w:sz="0" w:space="0" w:color="auto"/>
        <w:bottom w:val="none" w:sz="0" w:space="0" w:color="auto"/>
        <w:right w:val="none" w:sz="0" w:space="0" w:color="auto"/>
      </w:divBdr>
    </w:div>
    <w:div w:id="351348681">
      <w:bodyDiv w:val="1"/>
      <w:marLeft w:val="0"/>
      <w:marRight w:val="0"/>
      <w:marTop w:val="0"/>
      <w:marBottom w:val="0"/>
      <w:divBdr>
        <w:top w:val="none" w:sz="0" w:space="0" w:color="auto"/>
        <w:left w:val="none" w:sz="0" w:space="0" w:color="auto"/>
        <w:bottom w:val="none" w:sz="0" w:space="0" w:color="auto"/>
        <w:right w:val="none" w:sz="0" w:space="0" w:color="auto"/>
      </w:divBdr>
    </w:div>
    <w:div w:id="407534016">
      <w:bodyDiv w:val="1"/>
      <w:marLeft w:val="0"/>
      <w:marRight w:val="0"/>
      <w:marTop w:val="0"/>
      <w:marBottom w:val="0"/>
      <w:divBdr>
        <w:top w:val="none" w:sz="0" w:space="0" w:color="auto"/>
        <w:left w:val="none" w:sz="0" w:space="0" w:color="auto"/>
        <w:bottom w:val="none" w:sz="0" w:space="0" w:color="auto"/>
        <w:right w:val="none" w:sz="0" w:space="0" w:color="auto"/>
      </w:divBdr>
    </w:div>
    <w:div w:id="520047412">
      <w:bodyDiv w:val="1"/>
      <w:marLeft w:val="0"/>
      <w:marRight w:val="0"/>
      <w:marTop w:val="0"/>
      <w:marBottom w:val="0"/>
      <w:divBdr>
        <w:top w:val="none" w:sz="0" w:space="0" w:color="auto"/>
        <w:left w:val="none" w:sz="0" w:space="0" w:color="auto"/>
        <w:bottom w:val="none" w:sz="0" w:space="0" w:color="auto"/>
        <w:right w:val="none" w:sz="0" w:space="0" w:color="auto"/>
      </w:divBdr>
    </w:div>
    <w:div w:id="548764881">
      <w:bodyDiv w:val="1"/>
      <w:marLeft w:val="0"/>
      <w:marRight w:val="0"/>
      <w:marTop w:val="0"/>
      <w:marBottom w:val="0"/>
      <w:divBdr>
        <w:top w:val="none" w:sz="0" w:space="0" w:color="auto"/>
        <w:left w:val="none" w:sz="0" w:space="0" w:color="auto"/>
        <w:bottom w:val="none" w:sz="0" w:space="0" w:color="auto"/>
        <w:right w:val="none" w:sz="0" w:space="0" w:color="auto"/>
      </w:divBdr>
      <w:divsChild>
        <w:div w:id="1442384304">
          <w:marLeft w:val="0"/>
          <w:marRight w:val="0"/>
          <w:marTop w:val="0"/>
          <w:marBottom w:val="0"/>
          <w:divBdr>
            <w:top w:val="none" w:sz="0" w:space="0" w:color="auto"/>
            <w:left w:val="none" w:sz="0" w:space="0" w:color="auto"/>
            <w:bottom w:val="none" w:sz="0" w:space="0" w:color="auto"/>
            <w:right w:val="none" w:sz="0" w:space="0" w:color="auto"/>
          </w:divBdr>
          <w:divsChild>
            <w:div w:id="957027799">
              <w:marLeft w:val="0"/>
              <w:marRight w:val="0"/>
              <w:marTop w:val="0"/>
              <w:marBottom w:val="0"/>
              <w:divBdr>
                <w:top w:val="none" w:sz="0" w:space="0" w:color="auto"/>
                <w:left w:val="none" w:sz="0" w:space="0" w:color="auto"/>
                <w:bottom w:val="none" w:sz="0" w:space="0" w:color="auto"/>
                <w:right w:val="none" w:sz="0" w:space="0" w:color="auto"/>
              </w:divBdr>
            </w:div>
          </w:divsChild>
        </w:div>
        <w:div w:id="913392899">
          <w:marLeft w:val="0"/>
          <w:marRight w:val="0"/>
          <w:marTop w:val="0"/>
          <w:marBottom w:val="0"/>
          <w:divBdr>
            <w:top w:val="none" w:sz="0" w:space="0" w:color="auto"/>
            <w:left w:val="none" w:sz="0" w:space="0" w:color="auto"/>
            <w:bottom w:val="none" w:sz="0" w:space="0" w:color="auto"/>
            <w:right w:val="none" w:sz="0" w:space="0" w:color="auto"/>
          </w:divBdr>
        </w:div>
      </w:divsChild>
    </w:div>
    <w:div w:id="646784944">
      <w:bodyDiv w:val="1"/>
      <w:marLeft w:val="0"/>
      <w:marRight w:val="0"/>
      <w:marTop w:val="0"/>
      <w:marBottom w:val="0"/>
      <w:divBdr>
        <w:top w:val="none" w:sz="0" w:space="0" w:color="auto"/>
        <w:left w:val="none" w:sz="0" w:space="0" w:color="auto"/>
        <w:bottom w:val="none" w:sz="0" w:space="0" w:color="auto"/>
        <w:right w:val="none" w:sz="0" w:space="0" w:color="auto"/>
      </w:divBdr>
    </w:div>
    <w:div w:id="720176911">
      <w:bodyDiv w:val="1"/>
      <w:marLeft w:val="0"/>
      <w:marRight w:val="0"/>
      <w:marTop w:val="0"/>
      <w:marBottom w:val="0"/>
      <w:divBdr>
        <w:top w:val="none" w:sz="0" w:space="0" w:color="auto"/>
        <w:left w:val="none" w:sz="0" w:space="0" w:color="auto"/>
        <w:bottom w:val="none" w:sz="0" w:space="0" w:color="auto"/>
        <w:right w:val="none" w:sz="0" w:space="0" w:color="auto"/>
      </w:divBdr>
      <w:divsChild>
        <w:div w:id="1836794764">
          <w:marLeft w:val="0"/>
          <w:marRight w:val="0"/>
          <w:marTop w:val="0"/>
          <w:marBottom w:val="0"/>
          <w:divBdr>
            <w:top w:val="single" w:sz="36" w:space="31" w:color="3374BA"/>
            <w:left w:val="none" w:sz="0" w:space="0" w:color="auto"/>
            <w:bottom w:val="none" w:sz="0" w:space="0" w:color="auto"/>
            <w:right w:val="none" w:sz="0" w:space="0" w:color="auto"/>
          </w:divBdr>
          <w:divsChild>
            <w:div w:id="1337610585">
              <w:marLeft w:val="0"/>
              <w:marRight w:val="0"/>
              <w:marTop w:val="0"/>
              <w:marBottom w:val="0"/>
              <w:divBdr>
                <w:top w:val="none" w:sz="0" w:space="0" w:color="auto"/>
                <w:left w:val="none" w:sz="0" w:space="0" w:color="auto"/>
                <w:bottom w:val="none" w:sz="0" w:space="0" w:color="auto"/>
                <w:right w:val="none" w:sz="0" w:space="0" w:color="auto"/>
              </w:divBdr>
              <w:divsChild>
                <w:div w:id="265312941">
                  <w:marLeft w:val="-225"/>
                  <w:marRight w:val="-225"/>
                  <w:marTop w:val="0"/>
                  <w:marBottom w:val="0"/>
                  <w:divBdr>
                    <w:top w:val="none" w:sz="0" w:space="0" w:color="auto"/>
                    <w:left w:val="none" w:sz="0" w:space="0" w:color="auto"/>
                    <w:bottom w:val="none" w:sz="0" w:space="0" w:color="auto"/>
                    <w:right w:val="none" w:sz="0" w:space="0" w:color="auto"/>
                  </w:divBdr>
                  <w:divsChild>
                    <w:div w:id="189539569">
                      <w:marLeft w:val="0"/>
                      <w:marRight w:val="0"/>
                      <w:marTop w:val="0"/>
                      <w:marBottom w:val="0"/>
                      <w:divBdr>
                        <w:top w:val="none" w:sz="0" w:space="0" w:color="auto"/>
                        <w:left w:val="none" w:sz="0" w:space="0" w:color="auto"/>
                        <w:bottom w:val="none" w:sz="0" w:space="0" w:color="auto"/>
                        <w:right w:val="none" w:sz="0" w:space="0" w:color="auto"/>
                      </w:divBdr>
                      <w:divsChild>
                        <w:div w:id="404232284">
                          <w:marLeft w:val="0"/>
                          <w:marRight w:val="0"/>
                          <w:marTop w:val="0"/>
                          <w:marBottom w:val="600"/>
                          <w:divBdr>
                            <w:top w:val="none" w:sz="0" w:space="0" w:color="auto"/>
                            <w:left w:val="none" w:sz="0" w:space="0" w:color="auto"/>
                            <w:bottom w:val="none" w:sz="0" w:space="0" w:color="auto"/>
                            <w:right w:val="none" w:sz="0" w:space="0" w:color="auto"/>
                          </w:divBdr>
                        </w:div>
                      </w:divsChild>
                    </w:div>
                    <w:div w:id="1662390389">
                      <w:marLeft w:val="0"/>
                      <w:marRight w:val="0"/>
                      <w:marTop w:val="0"/>
                      <w:marBottom w:val="0"/>
                      <w:divBdr>
                        <w:top w:val="none" w:sz="0" w:space="0" w:color="auto"/>
                        <w:left w:val="none" w:sz="0" w:space="0" w:color="auto"/>
                        <w:bottom w:val="none" w:sz="0" w:space="0" w:color="auto"/>
                        <w:right w:val="none" w:sz="0" w:space="0" w:color="auto"/>
                      </w:divBdr>
                    </w:div>
                    <w:div w:id="1208222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585161">
          <w:marLeft w:val="0"/>
          <w:marRight w:val="0"/>
          <w:marTop w:val="0"/>
          <w:marBottom w:val="0"/>
          <w:divBdr>
            <w:top w:val="none" w:sz="0" w:space="0" w:color="auto"/>
            <w:left w:val="none" w:sz="0" w:space="0" w:color="auto"/>
            <w:bottom w:val="none" w:sz="0" w:space="0" w:color="auto"/>
            <w:right w:val="none" w:sz="0" w:space="0" w:color="auto"/>
          </w:divBdr>
          <w:divsChild>
            <w:div w:id="1933126116">
              <w:marLeft w:val="0"/>
              <w:marRight w:val="0"/>
              <w:marTop w:val="0"/>
              <w:marBottom w:val="0"/>
              <w:divBdr>
                <w:top w:val="none" w:sz="0" w:space="0" w:color="auto"/>
                <w:left w:val="none" w:sz="0" w:space="0" w:color="auto"/>
                <w:bottom w:val="none" w:sz="0" w:space="0" w:color="auto"/>
                <w:right w:val="none" w:sz="0" w:space="0" w:color="auto"/>
              </w:divBdr>
            </w:div>
            <w:div w:id="1650597317">
              <w:marLeft w:val="0"/>
              <w:marRight w:val="0"/>
              <w:marTop w:val="0"/>
              <w:marBottom w:val="0"/>
              <w:divBdr>
                <w:top w:val="none" w:sz="0" w:space="0" w:color="auto"/>
                <w:left w:val="none" w:sz="0" w:space="0" w:color="auto"/>
                <w:bottom w:val="none" w:sz="0" w:space="0" w:color="auto"/>
                <w:right w:val="none" w:sz="0" w:space="0" w:color="auto"/>
              </w:divBdr>
            </w:div>
            <w:div w:id="238443160">
              <w:marLeft w:val="0"/>
              <w:marRight w:val="0"/>
              <w:marTop w:val="75"/>
              <w:marBottom w:val="0"/>
              <w:divBdr>
                <w:top w:val="none" w:sz="0" w:space="0" w:color="auto"/>
                <w:left w:val="none" w:sz="0" w:space="0" w:color="auto"/>
                <w:bottom w:val="none" w:sz="0" w:space="0" w:color="auto"/>
                <w:right w:val="none" w:sz="0" w:space="0" w:color="auto"/>
              </w:divBdr>
            </w:div>
          </w:divsChild>
        </w:div>
        <w:div w:id="1663314948">
          <w:marLeft w:val="0"/>
          <w:marRight w:val="0"/>
          <w:marTop w:val="0"/>
          <w:marBottom w:val="0"/>
          <w:divBdr>
            <w:top w:val="none" w:sz="0" w:space="0" w:color="auto"/>
            <w:left w:val="none" w:sz="0" w:space="0" w:color="auto"/>
            <w:bottom w:val="none" w:sz="0" w:space="0" w:color="auto"/>
            <w:right w:val="none" w:sz="0" w:space="0" w:color="auto"/>
          </w:divBdr>
        </w:div>
      </w:divsChild>
    </w:div>
    <w:div w:id="845444421">
      <w:bodyDiv w:val="1"/>
      <w:marLeft w:val="0"/>
      <w:marRight w:val="0"/>
      <w:marTop w:val="0"/>
      <w:marBottom w:val="0"/>
      <w:divBdr>
        <w:top w:val="none" w:sz="0" w:space="0" w:color="auto"/>
        <w:left w:val="none" w:sz="0" w:space="0" w:color="auto"/>
        <w:bottom w:val="none" w:sz="0" w:space="0" w:color="auto"/>
        <w:right w:val="none" w:sz="0" w:space="0" w:color="auto"/>
      </w:divBdr>
    </w:div>
    <w:div w:id="857499701">
      <w:bodyDiv w:val="1"/>
      <w:marLeft w:val="0"/>
      <w:marRight w:val="0"/>
      <w:marTop w:val="0"/>
      <w:marBottom w:val="0"/>
      <w:divBdr>
        <w:top w:val="none" w:sz="0" w:space="0" w:color="auto"/>
        <w:left w:val="none" w:sz="0" w:space="0" w:color="auto"/>
        <w:bottom w:val="none" w:sz="0" w:space="0" w:color="auto"/>
        <w:right w:val="none" w:sz="0" w:space="0" w:color="auto"/>
      </w:divBdr>
      <w:divsChild>
        <w:div w:id="1792043359">
          <w:marLeft w:val="0"/>
          <w:marRight w:val="0"/>
          <w:marTop w:val="0"/>
          <w:marBottom w:val="0"/>
          <w:divBdr>
            <w:top w:val="none" w:sz="0" w:space="0" w:color="auto"/>
            <w:left w:val="none" w:sz="0" w:space="0" w:color="auto"/>
            <w:bottom w:val="none" w:sz="0" w:space="0" w:color="auto"/>
            <w:right w:val="none" w:sz="0" w:space="0" w:color="auto"/>
          </w:divBdr>
          <w:divsChild>
            <w:div w:id="506213989">
              <w:marLeft w:val="0"/>
              <w:marRight w:val="0"/>
              <w:marTop w:val="0"/>
              <w:marBottom w:val="0"/>
              <w:divBdr>
                <w:top w:val="none" w:sz="0" w:space="0" w:color="auto"/>
                <w:left w:val="none" w:sz="0" w:space="0" w:color="auto"/>
                <w:bottom w:val="none" w:sz="0" w:space="0" w:color="auto"/>
                <w:right w:val="none" w:sz="0" w:space="0" w:color="auto"/>
              </w:divBdr>
              <w:divsChild>
                <w:div w:id="1637251248">
                  <w:marLeft w:val="0"/>
                  <w:marRight w:val="0"/>
                  <w:marTop w:val="0"/>
                  <w:marBottom w:val="0"/>
                  <w:divBdr>
                    <w:top w:val="none" w:sz="0" w:space="0" w:color="auto"/>
                    <w:left w:val="none" w:sz="0" w:space="0" w:color="auto"/>
                    <w:bottom w:val="none" w:sz="0" w:space="0" w:color="auto"/>
                    <w:right w:val="none" w:sz="0" w:space="0" w:color="auto"/>
                  </w:divBdr>
                  <w:divsChild>
                    <w:div w:id="1280382897">
                      <w:marLeft w:val="0"/>
                      <w:marRight w:val="0"/>
                      <w:marTop w:val="0"/>
                      <w:marBottom w:val="0"/>
                      <w:divBdr>
                        <w:top w:val="none" w:sz="0" w:space="0" w:color="auto"/>
                        <w:left w:val="none" w:sz="0" w:space="0" w:color="auto"/>
                        <w:bottom w:val="none" w:sz="0" w:space="0" w:color="auto"/>
                        <w:right w:val="none" w:sz="0" w:space="0" w:color="auto"/>
                      </w:divBdr>
                      <w:divsChild>
                        <w:div w:id="705913494">
                          <w:marLeft w:val="0"/>
                          <w:marRight w:val="0"/>
                          <w:marTop w:val="0"/>
                          <w:marBottom w:val="0"/>
                          <w:divBdr>
                            <w:top w:val="none" w:sz="0" w:space="0" w:color="auto"/>
                            <w:left w:val="none" w:sz="0" w:space="0" w:color="auto"/>
                            <w:bottom w:val="none" w:sz="0" w:space="0" w:color="auto"/>
                            <w:right w:val="none" w:sz="0" w:space="0" w:color="auto"/>
                          </w:divBdr>
                          <w:divsChild>
                            <w:div w:id="1625237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1988068">
          <w:marLeft w:val="0"/>
          <w:marRight w:val="0"/>
          <w:marTop w:val="0"/>
          <w:marBottom w:val="0"/>
          <w:divBdr>
            <w:top w:val="single" w:sz="18" w:space="23" w:color="EEEEEE"/>
            <w:left w:val="none" w:sz="0" w:space="0" w:color="auto"/>
            <w:bottom w:val="none" w:sz="0" w:space="23" w:color="auto"/>
            <w:right w:val="none" w:sz="0" w:space="0" w:color="auto"/>
          </w:divBdr>
          <w:divsChild>
            <w:div w:id="534123383">
              <w:marLeft w:val="0"/>
              <w:marRight w:val="0"/>
              <w:marTop w:val="0"/>
              <w:marBottom w:val="0"/>
              <w:divBdr>
                <w:top w:val="none" w:sz="0" w:space="0" w:color="auto"/>
                <w:left w:val="none" w:sz="0" w:space="0" w:color="auto"/>
                <w:bottom w:val="none" w:sz="0" w:space="0" w:color="auto"/>
                <w:right w:val="none" w:sz="0" w:space="0" w:color="auto"/>
              </w:divBdr>
              <w:divsChild>
                <w:div w:id="1130512962">
                  <w:marLeft w:val="0"/>
                  <w:marRight w:val="0"/>
                  <w:marTop w:val="0"/>
                  <w:marBottom w:val="450"/>
                  <w:divBdr>
                    <w:top w:val="none" w:sz="0" w:space="0" w:color="auto"/>
                    <w:left w:val="none" w:sz="0" w:space="0" w:color="auto"/>
                    <w:bottom w:val="none" w:sz="0" w:space="0" w:color="auto"/>
                    <w:right w:val="none" w:sz="0" w:space="0" w:color="auto"/>
                  </w:divBdr>
                  <w:divsChild>
                    <w:div w:id="183062235">
                      <w:marLeft w:val="0"/>
                      <w:marRight w:val="0"/>
                      <w:marTop w:val="0"/>
                      <w:marBottom w:val="450"/>
                      <w:divBdr>
                        <w:top w:val="none" w:sz="0" w:space="0" w:color="auto"/>
                        <w:left w:val="none" w:sz="0" w:space="0" w:color="auto"/>
                        <w:bottom w:val="none" w:sz="0" w:space="0" w:color="auto"/>
                        <w:right w:val="none" w:sz="0" w:space="0" w:color="auto"/>
                      </w:divBdr>
                    </w:div>
                  </w:divsChild>
                </w:div>
                <w:div w:id="1268583969">
                  <w:marLeft w:val="0"/>
                  <w:marRight w:val="0"/>
                  <w:marTop w:val="0"/>
                  <w:marBottom w:val="0"/>
                  <w:divBdr>
                    <w:top w:val="none" w:sz="0" w:space="0" w:color="auto"/>
                    <w:left w:val="none" w:sz="0" w:space="0" w:color="auto"/>
                    <w:bottom w:val="none" w:sz="0" w:space="0" w:color="auto"/>
                    <w:right w:val="none" w:sz="0" w:space="0" w:color="auto"/>
                  </w:divBdr>
                  <w:divsChild>
                    <w:div w:id="1950427628">
                      <w:marLeft w:val="-225"/>
                      <w:marRight w:val="-225"/>
                      <w:marTop w:val="0"/>
                      <w:marBottom w:val="0"/>
                      <w:divBdr>
                        <w:top w:val="none" w:sz="0" w:space="0" w:color="auto"/>
                        <w:left w:val="none" w:sz="0" w:space="0" w:color="auto"/>
                        <w:bottom w:val="none" w:sz="0" w:space="0" w:color="auto"/>
                        <w:right w:val="none" w:sz="0" w:space="0" w:color="auto"/>
                      </w:divBdr>
                      <w:divsChild>
                        <w:div w:id="1349216902">
                          <w:marLeft w:val="0"/>
                          <w:marRight w:val="0"/>
                          <w:marTop w:val="0"/>
                          <w:marBottom w:val="0"/>
                          <w:divBdr>
                            <w:top w:val="none" w:sz="0" w:space="0" w:color="auto"/>
                            <w:left w:val="none" w:sz="0" w:space="0" w:color="auto"/>
                            <w:bottom w:val="none" w:sz="0" w:space="0" w:color="auto"/>
                            <w:right w:val="none" w:sz="0" w:space="0" w:color="auto"/>
                          </w:divBdr>
                          <w:divsChild>
                            <w:div w:id="1965379325">
                              <w:marLeft w:val="0"/>
                              <w:marRight w:val="0"/>
                              <w:marTop w:val="0"/>
                              <w:marBottom w:val="450"/>
                              <w:divBdr>
                                <w:top w:val="none" w:sz="0" w:space="0" w:color="auto"/>
                                <w:left w:val="none" w:sz="0" w:space="0" w:color="auto"/>
                                <w:bottom w:val="none" w:sz="0" w:space="0" w:color="auto"/>
                                <w:right w:val="none" w:sz="0" w:space="0" w:color="auto"/>
                              </w:divBdr>
                            </w:div>
                          </w:divsChild>
                        </w:div>
                        <w:div w:id="2041591954">
                          <w:marLeft w:val="0"/>
                          <w:marRight w:val="0"/>
                          <w:marTop w:val="0"/>
                          <w:marBottom w:val="0"/>
                          <w:divBdr>
                            <w:top w:val="none" w:sz="0" w:space="0" w:color="auto"/>
                            <w:left w:val="none" w:sz="0" w:space="0" w:color="auto"/>
                            <w:bottom w:val="none" w:sz="0" w:space="0" w:color="auto"/>
                            <w:right w:val="none" w:sz="0" w:space="0" w:color="auto"/>
                          </w:divBdr>
                          <w:divsChild>
                            <w:div w:id="1231771474">
                              <w:marLeft w:val="0"/>
                              <w:marRight w:val="0"/>
                              <w:marTop w:val="0"/>
                              <w:marBottom w:val="450"/>
                              <w:divBdr>
                                <w:top w:val="none" w:sz="0" w:space="0" w:color="auto"/>
                                <w:left w:val="none" w:sz="0" w:space="0" w:color="auto"/>
                                <w:bottom w:val="none" w:sz="0" w:space="0" w:color="auto"/>
                                <w:right w:val="none" w:sz="0" w:space="0" w:color="auto"/>
                              </w:divBdr>
                            </w:div>
                          </w:divsChild>
                        </w:div>
                        <w:div w:id="1825703619">
                          <w:marLeft w:val="0"/>
                          <w:marRight w:val="0"/>
                          <w:marTop w:val="0"/>
                          <w:marBottom w:val="0"/>
                          <w:divBdr>
                            <w:top w:val="none" w:sz="0" w:space="0" w:color="auto"/>
                            <w:left w:val="none" w:sz="0" w:space="0" w:color="auto"/>
                            <w:bottom w:val="none" w:sz="0" w:space="0" w:color="auto"/>
                            <w:right w:val="none" w:sz="0" w:space="0" w:color="auto"/>
                          </w:divBdr>
                          <w:divsChild>
                            <w:div w:id="159732776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 w:id="2036226686">
          <w:marLeft w:val="0"/>
          <w:marRight w:val="0"/>
          <w:marTop w:val="0"/>
          <w:marBottom w:val="0"/>
          <w:divBdr>
            <w:top w:val="single" w:sz="18" w:space="23" w:color="EEEEEE"/>
            <w:left w:val="none" w:sz="0" w:space="0" w:color="auto"/>
            <w:bottom w:val="none" w:sz="0" w:space="0" w:color="auto"/>
            <w:right w:val="none" w:sz="0" w:space="0" w:color="auto"/>
          </w:divBdr>
          <w:divsChild>
            <w:div w:id="1656303065">
              <w:marLeft w:val="0"/>
              <w:marRight w:val="0"/>
              <w:marTop w:val="0"/>
              <w:marBottom w:val="0"/>
              <w:divBdr>
                <w:top w:val="none" w:sz="0" w:space="0" w:color="auto"/>
                <w:left w:val="none" w:sz="0" w:space="0" w:color="auto"/>
                <w:bottom w:val="none" w:sz="0" w:space="0" w:color="auto"/>
                <w:right w:val="none" w:sz="0" w:space="0" w:color="auto"/>
              </w:divBdr>
              <w:divsChild>
                <w:div w:id="1374038404">
                  <w:marLeft w:val="0"/>
                  <w:marRight w:val="0"/>
                  <w:marTop w:val="0"/>
                  <w:marBottom w:val="450"/>
                  <w:divBdr>
                    <w:top w:val="none" w:sz="0" w:space="0" w:color="auto"/>
                    <w:left w:val="none" w:sz="0" w:space="0" w:color="auto"/>
                    <w:bottom w:val="none" w:sz="0" w:space="0" w:color="auto"/>
                    <w:right w:val="none" w:sz="0" w:space="0" w:color="auto"/>
                  </w:divBdr>
                </w:div>
                <w:div w:id="1751151063">
                  <w:marLeft w:val="0"/>
                  <w:marRight w:val="0"/>
                  <w:marTop w:val="0"/>
                  <w:marBottom w:val="450"/>
                  <w:divBdr>
                    <w:top w:val="none" w:sz="0" w:space="0" w:color="auto"/>
                    <w:left w:val="none" w:sz="0" w:space="0" w:color="auto"/>
                    <w:bottom w:val="none" w:sz="0" w:space="0" w:color="auto"/>
                    <w:right w:val="none" w:sz="0" w:space="0" w:color="auto"/>
                  </w:divBdr>
                  <w:divsChild>
                    <w:div w:id="803012837">
                      <w:marLeft w:val="0"/>
                      <w:marRight w:val="0"/>
                      <w:marTop w:val="0"/>
                      <w:marBottom w:val="450"/>
                      <w:divBdr>
                        <w:top w:val="none" w:sz="0" w:space="0" w:color="auto"/>
                        <w:left w:val="none" w:sz="0" w:space="0" w:color="auto"/>
                        <w:bottom w:val="none" w:sz="0" w:space="0" w:color="auto"/>
                        <w:right w:val="none" w:sz="0" w:space="0" w:color="auto"/>
                      </w:divBdr>
                    </w:div>
                  </w:divsChild>
                </w:div>
                <w:div w:id="354044432">
                  <w:marLeft w:val="-225"/>
                  <w:marRight w:val="-225"/>
                  <w:marTop w:val="0"/>
                  <w:marBottom w:val="0"/>
                  <w:divBdr>
                    <w:top w:val="none" w:sz="0" w:space="0" w:color="auto"/>
                    <w:left w:val="none" w:sz="0" w:space="0" w:color="auto"/>
                    <w:bottom w:val="none" w:sz="0" w:space="0" w:color="auto"/>
                    <w:right w:val="none" w:sz="0" w:space="0" w:color="auto"/>
                  </w:divBdr>
                  <w:divsChild>
                    <w:div w:id="1217887958">
                      <w:marLeft w:val="0"/>
                      <w:marRight w:val="0"/>
                      <w:marTop w:val="0"/>
                      <w:marBottom w:val="0"/>
                      <w:divBdr>
                        <w:top w:val="none" w:sz="0" w:space="0" w:color="auto"/>
                        <w:left w:val="none" w:sz="0" w:space="0" w:color="auto"/>
                        <w:bottom w:val="none" w:sz="0" w:space="0" w:color="auto"/>
                        <w:right w:val="none" w:sz="0" w:space="0" w:color="auto"/>
                      </w:divBdr>
                      <w:divsChild>
                        <w:div w:id="93706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5236387">
      <w:bodyDiv w:val="1"/>
      <w:marLeft w:val="0"/>
      <w:marRight w:val="0"/>
      <w:marTop w:val="0"/>
      <w:marBottom w:val="0"/>
      <w:divBdr>
        <w:top w:val="none" w:sz="0" w:space="0" w:color="auto"/>
        <w:left w:val="none" w:sz="0" w:space="0" w:color="auto"/>
        <w:bottom w:val="none" w:sz="0" w:space="0" w:color="auto"/>
        <w:right w:val="none" w:sz="0" w:space="0" w:color="auto"/>
      </w:divBdr>
    </w:div>
    <w:div w:id="878903705">
      <w:bodyDiv w:val="1"/>
      <w:marLeft w:val="0"/>
      <w:marRight w:val="0"/>
      <w:marTop w:val="0"/>
      <w:marBottom w:val="0"/>
      <w:divBdr>
        <w:top w:val="none" w:sz="0" w:space="0" w:color="auto"/>
        <w:left w:val="none" w:sz="0" w:space="0" w:color="auto"/>
        <w:bottom w:val="none" w:sz="0" w:space="0" w:color="auto"/>
        <w:right w:val="none" w:sz="0" w:space="0" w:color="auto"/>
      </w:divBdr>
    </w:div>
    <w:div w:id="893351247">
      <w:bodyDiv w:val="1"/>
      <w:marLeft w:val="0"/>
      <w:marRight w:val="0"/>
      <w:marTop w:val="0"/>
      <w:marBottom w:val="0"/>
      <w:divBdr>
        <w:top w:val="none" w:sz="0" w:space="0" w:color="auto"/>
        <w:left w:val="none" w:sz="0" w:space="0" w:color="auto"/>
        <w:bottom w:val="none" w:sz="0" w:space="0" w:color="auto"/>
        <w:right w:val="none" w:sz="0" w:space="0" w:color="auto"/>
      </w:divBdr>
      <w:divsChild>
        <w:div w:id="163207683">
          <w:marLeft w:val="0"/>
          <w:marRight w:val="0"/>
          <w:marTop w:val="0"/>
          <w:marBottom w:val="0"/>
          <w:divBdr>
            <w:top w:val="none" w:sz="0" w:space="0" w:color="auto"/>
            <w:left w:val="none" w:sz="0" w:space="0" w:color="auto"/>
            <w:bottom w:val="none" w:sz="0" w:space="0" w:color="auto"/>
            <w:right w:val="none" w:sz="0" w:space="0" w:color="auto"/>
          </w:divBdr>
        </w:div>
        <w:div w:id="1515268472">
          <w:marLeft w:val="0"/>
          <w:marRight w:val="0"/>
          <w:marTop w:val="0"/>
          <w:marBottom w:val="0"/>
          <w:divBdr>
            <w:top w:val="none" w:sz="0" w:space="0" w:color="auto"/>
            <w:left w:val="none" w:sz="0" w:space="0" w:color="auto"/>
            <w:bottom w:val="none" w:sz="0" w:space="0" w:color="auto"/>
            <w:right w:val="none" w:sz="0" w:space="0" w:color="auto"/>
          </w:divBdr>
        </w:div>
        <w:div w:id="26106496">
          <w:marLeft w:val="0"/>
          <w:marRight w:val="0"/>
          <w:marTop w:val="0"/>
          <w:marBottom w:val="0"/>
          <w:divBdr>
            <w:top w:val="none" w:sz="0" w:space="0" w:color="auto"/>
            <w:left w:val="none" w:sz="0" w:space="0" w:color="auto"/>
            <w:bottom w:val="none" w:sz="0" w:space="0" w:color="auto"/>
            <w:right w:val="none" w:sz="0" w:space="0" w:color="auto"/>
          </w:divBdr>
        </w:div>
        <w:div w:id="1894736065">
          <w:marLeft w:val="0"/>
          <w:marRight w:val="0"/>
          <w:marTop w:val="0"/>
          <w:marBottom w:val="0"/>
          <w:divBdr>
            <w:top w:val="none" w:sz="0" w:space="0" w:color="auto"/>
            <w:left w:val="none" w:sz="0" w:space="0" w:color="auto"/>
            <w:bottom w:val="none" w:sz="0" w:space="0" w:color="auto"/>
            <w:right w:val="none" w:sz="0" w:space="0" w:color="auto"/>
          </w:divBdr>
        </w:div>
        <w:div w:id="1932814890">
          <w:marLeft w:val="0"/>
          <w:marRight w:val="0"/>
          <w:marTop w:val="0"/>
          <w:marBottom w:val="0"/>
          <w:divBdr>
            <w:top w:val="none" w:sz="0" w:space="0" w:color="auto"/>
            <w:left w:val="none" w:sz="0" w:space="0" w:color="auto"/>
            <w:bottom w:val="none" w:sz="0" w:space="0" w:color="auto"/>
            <w:right w:val="none" w:sz="0" w:space="0" w:color="auto"/>
          </w:divBdr>
        </w:div>
      </w:divsChild>
    </w:div>
    <w:div w:id="956106422">
      <w:bodyDiv w:val="1"/>
      <w:marLeft w:val="0"/>
      <w:marRight w:val="0"/>
      <w:marTop w:val="0"/>
      <w:marBottom w:val="0"/>
      <w:divBdr>
        <w:top w:val="none" w:sz="0" w:space="0" w:color="auto"/>
        <w:left w:val="none" w:sz="0" w:space="0" w:color="auto"/>
        <w:bottom w:val="none" w:sz="0" w:space="0" w:color="auto"/>
        <w:right w:val="none" w:sz="0" w:space="0" w:color="auto"/>
      </w:divBdr>
      <w:divsChild>
        <w:div w:id="1309751279">
          <w:marLeft w:val="0"/>
          <w:marRight w:val="0"/>
          <w:marTop w:val="0"/>
          <w:marBottom w:val="0"/>
          <w:divBdr>
            <w:top w:val="none" w:sz="0" w:space="0" w:color="auto"/>
            <w:left w:val="none" w:sz="0" w:space="0" w:color="auto"/>
            <w:bottom w:val="none" w:sz="0" w:space="0" w:color="auto"/>
            <w:right w:val="none" w:sz="0" w:space="0" w:color="auto"/>
          </w:divBdr>
        </w:div>
      </w:divsChild>
    </w:div>
    <w:div w:id="1022977851">
      <w:bodyDiv w:val="1"/>
      <w:marLeft w:val="0"/>
      <w:marRight w:val="0"/>
      <w:marTop w:val="0"/>
      <w:marBottom w:val="0"/>
      <w:divBdr>
        <w:top w:val="none" w:sz="0" w:space="0" w:color="auto"/>
        <w:left w:val="none" w:sz="0" w:space="0" w:color="auto"/>
        <w:bottom w:val="none" w:sz="0" w:space="0" w:color="auto"/>
        <w:right w:val="none" w:sz="0" w:space="0" w:color="auto"/>
      </w:divBdr>
    </w:div>
    <w:div w:id="1035080096">
      <w:bodyDiv w:val="1"/>
      <w:marLeft w:val="0"/>
      <w:marRight w:val="0"/>
      <w:marTop w:val="0"/>
      <w:marBottom w:val="0"/>
      <w:divBdr>
        <w:top w:val="none" w:sz="0" w:space="0" w:color="auto"/>
        <w:left w:val="none" w:sz="0" w:space="0" w:color="auto"/>
        <w:bottom w:val="none" w:sz="0" w:space="0" w:color="auto"/>
        <w:right w:val="none" w:sz="0" w:space="0" w:color="auto"/>
      </w:divBdr>
    </w:div>
    <w:div w:id="1046873052">
      <w:bodyDiv w:val="1"/>
      <w:marLeft w:val="0"/>
      <w:marRight w:val="0"/>
      <w:marTop w:val="0"/>
      <w:marBottom w:val="0"/>
      <w:divBdr>
        <w:top w:val="none" w:sz="0" w:space="0" w:color="auto"/>
        <w:left w:val="none" w:sz="0" w:space="0" w:color="auto"/>
        <w:bottom w:val="none" w:sz="0" w:space="0" w:color="auto"/>
        <w:right w:val="none" w:sz="0" w:space="0" w:color="auto"/>
      </w:divBdr>
    </w:div>
    <w:div w:id="1053506858">
      <w:bodyDiv w:val="1"/>
      <w:marLeft w:val="0"/>
      <w:marRight w:val="0"/>
      <w:marTop w:val="0"/>
      <w:marBottom w:val="0"/>
      <w:divBdr>
        <w:top w:val="none" w:sz="0" w:space="0" w:color="auto"/>
        <w:left w:val="none" w:sz="0" w:space="0" w:color="auto"/>
        <w:bottom w:val="none" w:sz="0" w:space="0" w:color="auto"/>
        <w:right w:val="none" w:sz="0" w:space="0" w:color="auto"/>
      </w:divBdr>
    </w:div>
    <w:div w:id="1120951078">
      <w:bodyDiv w:val="1"/>
      <w:marLeft w:val="0"/>
      <w:marRight w:val="0"/>
      <w:marTop w:val="0"/>
      <w:marBottom w:val="0"/>
      <w:divBdr>
        <w:top w:val="none" w:sz="0" w:space="0" w:color="auto"/>
        <w:left w:val="none" w:sz="0" w:space="0" w:color="auto"/>
        <w:bottom w:val="none" w:sz="0" w:space="0" w:color="auto"/>
        <w:right w:val="none" w:sz="0" w:space="0" w:color="auto"/>
      </w:divBdr>
      <w:divsChild>
        <w:div w:id="535116387">
          <w:marLeft w:val="0"/>
          <w:marRight w:val="0"/>
          <w:marTop w:val="0"/>
          <w:marBottom w:val="0"/>
          <w:divBdr>
            <w:top w:val="none" w:sz="0" w:space="0" w:color="auto"/>
            <w:left w:val="none" w:sz="0" w:space="0" w:color="auto"/>
            <w:bottom w:val="none" w:sz="0" w:space="0" w:color="auto"/>
            <w:right w:val="none" w:sz="0" w:space="0" w:color="auto"/>
          </w:divBdr>
        </w:div>
      </w:divsChild>
    </w:div>
    <w:div w:id="1144007839">
      <w:bodyDiv w:val="1"/>
      <w:marLeft w:val="0"/>
      <w:marRight w:val="0"/>
      <w:marTop w:val="0"/>
      <w:marBottom w:val="0"/>
      <w:divBdr>
        <w:top w:val="none" w:sz="0" w:space="0" w:color="auto"/>
        <w:left w:val="none" w:sz="0" w:space="0" w:color="auto"/>
        <w:bottom w:val="none" w:sz="0" w:space="0" w:color="auto"/>
        <w:right w:val="none" w:sz="0" w:space="0" w:color="auto"/>
      </w:divBdr>
    </w:div>
    <w:div w:id="1185247373">
      <w:bodyDiv w:val="1"/>
      <w:marLeft w:val="0"/>
      <w:marRight w:val="0"/>
      <w:marTop w:val="0"/>
      <w:marBottom w:val="0"/>
      <w:divBdr>
        <w:top w:val="none" w:sz="0" w:space="0" w:color="auto"/>
        <w:left w:val="none" w:sz="0" w:space="0" w:color="auto"/>
        <w:bottom w:val="none" w:sz="0" w:space="0" w:color="auto"/>
        <w:right w:val="none" w:sz="0" w:space="0" w:color="auto"/>
      </w:divBdr>
    </w:div>
    <w:div w:id="1253130113">
      <w:bodyDiv w:val="1"/>
      <w:marLeft w:val="0"/>
      <w:marRight w:val="0"/>
      <w:marTop w:val="0"/>
      <w:marBottom w:val="0"/>
      <w:divBdr>
        <w:top w:val="none" w:sz="0" w:space="0" w:color="auto"/>
        <w:left w:val="none" w:sz="0" w:space="0" w:color="auto"/>
        <w:bottom w:val="none" w:sz="0" w:space="0" w:color="auto"/>
        <w:right w:val="none" w:sz="0" w:space="0" w:color="auto"/>
      </w:divBdr>
      <w:divsChild>
        <w:div w:id="260188954">
          <w:marLeft w:val="0"/>
          <w:marRight w:val="0"/>
          <w:marTop w:val="0"/>
          <w:marBottom w:val="0"/>
          <w:divBdr>
            <w:top w:val="none" w:sz="0" w:space="0" w:color="auto"/>
            <w:left w:val="none" w:sz="0" w:space="0" w:color="auto"/>
            <w:bottom w:val="none" w:sz="0" w:space="0" w:color="auto"/>
            <w:right w:val="none" w:sz="0" w:space="0" w:color="auto"/>
          </w:divBdr>
        </w:div>
        <w:div w:id="485636441">
          <w:marLeft w:val="0"/>
          <w:marRight w:val="0"/>
          <w:marTop w:val="0"/>
          <w:marBottom w:val="0"/>
          <w:divBdr>
            <w:top w:val="none" w:sz="0" w:space="0" w:color="auto"/>
            <w:left w:val="none" w:sz="0" w:space="0" w:color="auto"/>
            <w:bottom w:val="none" w:sz="0" w:space="0" w:color="auto"/>
            <w:right w:val="none" w:sz="0" w:space="0" w:color="auto"/>
          </w:divBdr>
        </w:div>
      </w:divsChild>
    </w:div>
    <w:div w:id="1513565067">
      <w:bodyDiv w:val="1"/>
      <w:marLeft w:val="0"/>
      <w:marRight w:val="0"/>
      <w:marTop w:val="0"/>
      <w:marBottom w:val="0"/>
      <w:divBdr>
        <w:top w:val="none" w:sz="0" w:space="0" w:color="auto"/>
        <w:left w:val="none" w:sz="0" w:space="0" w:color="auto"/>
        <w:bottom w:val="none" w:sz="0" w:space="0" w:color="auto"/>
        <w:right w:val="none" w:sz="0" w:space="0" w:color="auto"/>
      </w:divBdr>
    </w:div>
    <w:div w:id="1521161562">
      <w:bodyDiv w:val="1"/>
      <w:marLeft w:val="0"/>
      <w:marRight w:val="0"/>
      <w:marTop w:val="0"/>
      <w:marBottom w:val="0"/>
      <w:divBdr>
        <w:top w:val="none" w:sz="0" w:space="0" w:color="auto"/>
        <w:left w:val="none" w:sz="0" w:space="0" w:color="auto"/>
        <w:bottom w:val="none" w:sz="0" w:space="0" w:color="auto"/>
        <w:right w:val="none" w:sz="0" w:space="0" w:color="auto"/>
      </w:divBdr>
    </w:div>
    <w:div w:id="1550847074">
      <w:bodyDiv w:val="1"/>
      <w:marLeft w:val="0"/>
      <w:marRight w:val="0"/>
      <w:marTop w:val="0"/>
      <w:marBottom w:val="0"/>
      <w:divBdr>
        <w:top w:val="none" w:sz="0" w:space="0" w:color="auto"/>
        <w:left w:val="none" w:sz="0" w:space="0" w:color="auto"/>
        <w:bottom w:val="none" w:sz="0" w:space="0" w:color="auto"/>
        <w:right w:val="none" w:sz="0" w:space="0" w:color="auto"/>
      </w:divBdr>
    </w:div>
    <w:div w:id="1559895749">
      <w:bodyDiv w:val="1"/>
      <w:marLeft w:val="0"/>
      <w:marRight w:val="0"/>
      <w:marTop w:val="0"/>
      <w:marBottom w:val="0"/>
      <w:divBdr>
        <w:top w:val="none" w:sz="0" w:space="0" w:color="auto"/>
        <w:left w:val="none" w:sz="0" w:space="0" w:color="auto"/>
        <w:bottom w:val="none" w:sz="0" w:space="0" w:color="auto"/>
        <w:right w:val="none" w:sz="0" w:space="0" w:color="auto"/>
      </w:divBdr>
    </w:div>
    <w:div w:id="1562597364">
      <w:bodyDiv w:val="1"/>
      <w:marLeft w:val="0"/>
      <w:marRight w:val="0"/>
      <w:marTop w:val="0"/>
      <w:marBottom w:val="0"/>
      <w:divBdr>
        <w:top w:val="none" w:sz="0" w:space="0" w:color="auto"/>
        <w:left w:val="none" w:sz="0" w:space="0" w:color="auto"/>
        <w:bottom w:val="none" w:sz="0" w:space="0" w:color="auto"/>
        <w:right w:val="none" w:sz="0" w:space="0" w:color="auto"/>
      </w:divBdr>
    </w:div>
    <w:div w:id="1574118925">
      <w:bodyDiv w:val="1"/>
      <w:marLeft w:val="0"/>
      <w:marRight w:val="0"/>
      <w:marTop w:val="0"/>
      <w:marBottom w:val="0"/>
      <w:divBdr>
        <w:top w:val="none" w:sz="0" w:space="0" w:color="auto"/>
        <w:left w:val="none" w:sz="0" w:space="0" w:color="auto"/>
        <w:bottom w:val="none" w:sz="0" w:space="0" w:color="auto"/>
        <w:right w:val="none" w:sz="0" w:space="0" w:color="auto"/>
      </w:divBdr>
    </w:div>
    <w:div w:id="1587035418">
      <w:bodyDiv w:val="1"/>
      <w:marLeft w:val="0"/>
      <w:marRight w:val="0"/>
      <w:marTop w:val="0"/>
      <w:marBottom w:val="0"/>
      <w:divBdr>
        <w:top w:val="none" w:sz="0" w:space="0" w:color="auto"/>
        <w:left w:val="none" w:sz="0" w:space="0" w:color="auto"/>
        <w:bottom w:val="none" w:sz="0" w:space="0" w:color="auto"/>
        <w:right w:val="none" w:sz="0" w:space="0" w:color="auto"/>
      </w:divBdr>
    </w:div>
    <w:div w:id="1615290022">
      <w:bodyDiv w:val="1"/>
      <w:marLeft w:val="0"/>
      <w:marRight w:val="0"/>
      <w:marTop w:val="0"/>
      <w:marBottom w:val="0"/>
      <w:divBdr>
        <w:top w:val="none" w:sz="0" w:space="0" w:color="auto"/>
        <w:left w:val="none" w:sz="0" w:space="0" w:color="auto"/>
        <w:bottom w:val="none" w:sz="0" w:space="0" w:color="auto"/>
        <w:right w:val="none" w:sz="0" w:space="0" w:color="auto"/>
      </w:divBdr>
      <w:divsChild>
        <w:div w:id="500589403">
          <w:marLeft w:val="0"/>
          <w:marRight w:val="0"/>
          <w:marTop w:val="0"/>
          <w:marBottom w:val="0"/>
          <w:divBdr>
            <w:top w:val="none" w:sz="0" w:space="0" w:color="auto"/>
            <w:left w:val="none" w:sz="0" w:space="0" w:color="auto"/>
            <w:bottom w:val="none" w:sz="0" w:space="0" w:color="auto"/>
            <w:right w:val="none" w:sz="0" w:space="0" w:color="auto"/>
          </w:divBdr>
          <w:divsChild>
            <w:div w:id="2022856761">
              <w:marLeft w:val="0"/>
              <w:marRight w:val="0"/>
              <w:marTop w:val="0"/>
              <w:marBottom w:val="0"/>
              <w:divBdr>
                <w:top w:val="none" w:sz="0" w:space="0" w:color="auto"/>
                <w:left w:val="none" w:sz="0" w:space="0" w:color="auto"/>
                <w:bottom w:val="single" w:sz="6" w:space="31" w:color="D2CBC8"/>
                <w:right w:val="none" w:sz="0" w:space="0" w:color="auto"/>
              </w:divBdr>
            </w:div>
            <w:div w:id="1901087470">
              <w:marLeft w:val="0"/>
              <w:marRight w:val="0"/>
              <w:marTop w:val="0"/>
              <w:marBottom w:val="0"/>
              <w:divBdr>
                <w:top w:val="none" w:sz="0" w:space="0" w:color="auto"/>
                <w:left w:val="none" w:sz="0" w:space="0" w:color="auto"/>
                <w:bottom w:val="none" w:sz="0" w:space="0" w:color="auto"/>
                <w:right w:val="none" w:sz="0" w:space="0" w:color="auto"/>
              </w:divBdr>
              <w:divsChild>
                <w:div w:id="188833618">
                  <w:marLeft w:val="0"/>
                  <w:marRight w:val="0"/>
                  <w:marTop w:val="0"/>
                  <w:marBottom w:val="0"/>
                  <w:divBdr>
                    <w:top w:val="none" w:sz="0" w:space="0" w:color="auto"/>
                    <w:left w:val="none" w:sz="0" w:space="0" w:color="auto"/>
                    <w:bottom w:val="none" w:sz="0" w:space="0" w:color="auto"/>
                    <w:right w:val="none" w:sz="0" w:space="0" w:color="auto"/>
                  </w:divBdr>
                  <w:divsChild>
                    <w:div w:id="82551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5847801">
      <w:bodyDiv w:val="1"/>
      <w:marLeft w:val="0"/>
      <w:marRight w:val="0"/>
      <w:marTop w:val="0"/>
      <w:marBottom w:val="0"/>
      <w:divBdr>
        <w:top w:val="none" w:sz="0" w:space="0" w:color="auto"/>
        <w:left w:val="none" w:sz="0" w:space="0" w:color="auto"/>
        <w:bottom w:val="none" w:sz="0" w:space="0" w:color="auto"/>
        <w:right w:val="none" w:sz="0" w:space="0" w:color="auto"/>
      </w:divBdr>
    </w:div>
    <w:div w:id="1666665236">
      <w:bodyDiv w:val="1"/>
      <w:marLeft w:val="0"/>
      <w:marRight w:val="0"/>
      <w:marTop w:val="0"/>
      <w:marBottom w:val="0"/>
      <w:divBdr>
        <w:top w:val="none" w:sz="0" w:space="0" w:color="auto"/>
        <w:left w:val="none" w:sz="0" w:space="0" w:color="auto"/>
        <w:bottom w:val="none" w:sz="0" w:space="0" w:color="auto"/>
        <w:right w:val="none" w:sz="0" w:space="0" w:color="auto"/>
      </w:divBdr>
    </w:div>
    <w:div w:id="1684747167">
      <w:bodyDiv w:val="1"/>
      <w:marLeft w:val="0"/>
      <w:marRight w:val="0"/>
      <w:marTop w:val="0"/>
      <w:marBottom w:val="0"/>
      <w:divBdr>
        <w:top w:val="none" w:sz="0" w:space="0" w:color="auto"/>
        <w:left w:val="none" w:sz="0" w:space="0" w:color="auto"/>
        <w:bottom w:val="none" w:sz="0" w:space="0" w:color="auto"/>
        <w:right w:val="none" w:sz="0" w:space="0" w:color="auto"/>
      </w:divBdr>
    </w:div>
    <w:div w:id="1688024229">
      <w:bodyDiv w:val="1"/>
      <w:marLeft w:val="0"/>
      <w:marRight w:val="0"/>
      <w:marTop w:val="0"/>
      <w:marBottom w:val="0"/>
      <w:divBdr>
        <w:top w:val="none" w:sz="0" w:space="0" w:color="auto"/>
        <w:left w:val="none" w:sz="0" w:space="0" w:color="auto"/>
        <w:bottom w:val="none" w:sz="0" w:space="0" w:color="auto"/>
        <w:right w:val="none" w:sz="0" w:space="0" w:color="auto"/>
      </w:divBdr>
    </w:div>
    <w:div w:id="1763797189">
      <w:bodyDiv w:val="1"/>
      <w:marLeft w:val="0"/>
      <w:marRight w:val="0"/>
      <w:marTop w:val="0"/>
      <w:marBottom w:val="0"/>
      <w:divBdr>
        <w:top w:val="none" w:sz="0" w:space="0" w:color="auto"/>
        <w:left w:val="none" w:sz="0" w:space="0" w:color="auto"/>
        <w:bottom w:val="none" w:sz="0" w:space="0" w:color="auto"/>
        <w:right w:val="none" w:sz="0" w:space="0" w:color="auto"/>
      </w:divBdr>
    </w:div>
    <w:div w:id="1779180873">
      <w:bodyDiv w:val="1"/>
      <w:marLeft w:val="0"/>
      <w:marRight w:val="0"/>
      <w:marTop w:val="0"/>
      <w:marBottom w:val="0"/>
      <w:divBdr>
        <w:top w:val="none" w:sz="0" w:space="0" w:color="auto"/>
        <w:left w:val="none" w:sz="0" w:space="0" w:color="auto"/>
        <w:bottom w:val="none" w:sz="0" w:space="0" w:color="auto"/>
        <w:right w:val="none" w:sz="0" w:space="0" w:color="auto"/>
      </w:divBdr>
    </w:div>
    <w:div w:id="1786844783">
      <w:bodyDiv w:val="1"/>
      <w:marLeft w:val="0"/>
      <w:marRight w:val="0"/>
      <w:marTop w:val="0"/>
      <w:marBottom w:val="0"/>
      <w:divBdr>
        <w:top w:val="none" w:sz="0" w:space="0" w:color="auto"/>
        <w:left w:val="none" w:sz="0" w:space="0" w:color="auto"/>
        <w:bottom w:val="none" w:sz="0" w:space="0" w:color="auto"/>
        <w:right w:val="none" w:sz="0" w:space="0" w:color="auto"/>
      </w:divBdr>
    </w:div>
    <w:div w:id="1808162161">
      <w:bodyDiv w:val="1"/>
      <w:marLeft w:val="0"/>
      <w:marRight w:val="0"/>
      <w:marTop w:val="0"/>
      <w:marBottom w:val="0"/>
      <w:divBdr>
        <w:top w:val="none" w:sz="0" w:space="0" w:color="auto"/>
        <w:left w:val="none" w:sz="0" w:space="0" w:color="auto"/>
        <w:bottom w:val="none" w:sz="0" w:space="0" w:color="auto"/>
        <w:right w:val="none" w:sz="0" w:space="0" w:color="auto"/>
      </w:divBdr>
      <w:divsChild>
        <w:div w:id="197276694">
          <w:marLeft w:val="0"/>
          <w:marRight w:val="0"/>
          <w:marTop w:val="0"/>
          <w:marBottom w:val="0"/>
          <w:divBdr>
            <w:top w:val="none" w:sz="0" w:space="0" w:color="auto"/>
            <w:left w:val="none" w:sz="0" w:space="0" w:color="auto"/>
            <w:bottom w:val="none" w:sz="0" w:space="0" w:color="auto"/>
            <w:right w:val="none" w:sz="0" w:space="0" w:color="auto"/>
          </w:divBdr>
          <w:divsChild>
            <w:div w:id="1879704278">
              <w:marLeft w:val="0"/>
              <w:marRight w:val="0"/>
              <w:marTop w:val="0"/>
              <w:marBottom w:val="0"/>
              <w:divBdr>
                <w:top w:val="none" w:sz="0" w:space="0" w:color="auto"/>
                <w:left w:val="none" w:sz="0" w:space="0" w:color="auto"/>
                <w:bottom w:val="none" w:sz="0" w:space="0" w:color="auto"/>
                <w:right w:val="none" w:sz="0" w:space="0" w:color="auto"/>
              </w:divBdr>
              <w:divsChild>
                <w:div w:id="778838645">
                  <w:marLeft w:val="0"/>
                  <w:marRight w:val="0"/>
                  <w:marTop w:val="0"/>
                  <w:marBottom w:val="0"/>
                  <w:divBdr>
                    <w:top w:val="none" w:sz="0" w:space="0" w:color="auto"/>
                    <w:left w:val="none" w:sz="0" w:space="0" w:color="auto"/>
                    <w:bottom w:val="none" w:sz="0" w:space="0" w:color="auto"/>
                    <w:right w:val="none" w:sz="0" w:space="0" w:color="auto"/>
                  </w:divBdr>
                  <w:divsChild>
                    <w:div w:id="621301213">
                      <w:marLeft w:val="0"/>
                      <w:marRight w:val="0"/>
                      <w:marTop w:val="0"/>
                      <w:marBottom w:val="0"/>
                      <w:divBdr>
                        <w:top w:val="none" w:sz="0" w:space="0" w:color="auto"/>
                        <w:left w:val="none" w:sz="0" w:space="0" w:color="auto"/>
                        <w:bottom w:val="none" w:sz="0" w:space="0" w:color="auto"/>
                        <w:right w:val="none" w:sz="0" w:space="0" w:color="auto"/>
                      </w:divBdr>
                      <w:divsChild>
                        <w:div w:id="1205555623">
                          <w:marLeft w:val="0"/>
                          <w:marRight w:val="120"/>
                          <w:marTop w:val="0"/>
                          <w:marBottom w:val="0"/>
                          <w:divBdr>
                            <w:top w:val="none" w:sz="0" w:space="0" w:color="auto"/>
                            <w:left w:val="none" w:sz="0" w:space="0" w:color="auto"/>
                            <w:bottom w:val="none" w:sz="0" w:space="0" w:color="auto"/>
                            <w:right w:val="none" w:sz="0" w:space="0" w:color="auto"/>
                          </w:divBdr>
                        </w:div>
                        <w:div w:id="124347970">
                          <w:marLeft w:val="0"/>
                          <w:marRight w:val="0"/>
                          <w:marTop w:val="0"/>
                          <w:marBottom w:val="0"/>
                          <w:divBdr>
                            <w:top w:val="none" w:sz="0" w:space="0" w:color="auto"/>
                            <w:left w:val="none" w:sz="0" w:space="0" w:color="auto"/>
                            <w:bottom w:val="none" w:sz="0" w:space="0" w:color="auto"/>
                            <w:right w:val="none" w:sz="0" w:space="0" w:color="auto"/>
                          </w:divBdr>
                        </w:div>
                        <w:div w:id="390613368">
                          <w:marLeft w:val="0"/>
                          <w:marRight w:val="120"/>
                          <w:marTop w:val="0"/>
                          <w:marBottom w:val="0"/>
                          <w:divBdr>
                            <w:top w:val="none" w:sz="0" w:space="0" w:color="auto"/>
                            <w:left w:val="none" w:sz="0" w:space="0" w:color="auto"/>
                            <w:bottom w:val="none" w:sz="0" w:space="0" w:color="auto"/>
                            <w:right w:val="none" w:sz="0" w:space="0" w:color="auto"/>
                          </w:divBdr>
                        </w:div>
                        <w:div w:id="276181782">
                          <w:marLeft w:val="0"/>
                          <w:marRight w:val="0"/>
                          <w:marTop w:val="0"/>
                          <w:marBottom w:val="0"/>
                          <w:divBdr>
                            <w:top w:val="none" w:sz="0" w:space="0" w:color="auto"/>
                            <w:left w:val="none" w:sz="0" w:space="0" w:color="auto"/>
                            <w:bottom w:val="none" w:sz="0" w:space="0" w:color="auto"/>
                            <w:right w:val="none" w:sz="0" w:space="0" w:color="auto"/>
                          </w:divBdr>
                        </w:div>
                        <w:div w:id="1849445839">
                          <w:marLeft w:val="0"/>
                          <w:marRight w:val="120"/>
                          <w:marTop w:val="0"/>
                          <w:marBottom w:val="0"/>
                          <w:divBdr>
                            <w:top w:val="none" w:sz="0" w:space="0" w:color="auto"/>
                            <w:left w:val="none" w:sz="0" w:space="0" w:color="auto"/>
                            <w:bottom w:val="none" w:sz="0" w:space="0" w:color="auto"/>
                            <w:right w:val="none" w:sz="0" w:space="0" w:color="auto"/>
                          </w:divBdr>
                        </w:div>
                        <w:div w:id="395589086">
                          <w:marLeft w:val="0"/>
                          <w:marRight w:val="0"/>
                          <w:marTop w:val="0"/>
                          <w:marBottom w:val="0"/>
                          <w:divBdr>
                            <w:top w:val="none" w:sz="0" w:space="0" w:color="auto"/>
                            <w:left w:val="none" w:sz="0" w:space="0" w:color="auto"/>
                            <w:bottom w:val="none" w:sz="0" w:space="0" w:color="auto"/>
                            <w:right w:val="none" w:sz="0" w:space="0" w:color="auto"/>
                          </w:divBdr>
                        </w:div>
                        <w:div w:id="565801608">
                          <w:marLeft w:val="0"/>
                          <w:marRight w:val="120"/>
                          <w:marTop w:val="0"/>
                          <w:marBottom w:val="0"/>
                          <w:divBdr>
                            <w:top w:val="none" w:sz="0" w:space="0" w:color="auto"/>
                            <w:left w:val="none" w:sz="0" w:space="0" w:color="auto"/>
                            <w:bottom w:val="none" w:sz="0" w:space="0" w:color="auto"/>
                            <w:right w:val="none" w:sz="0" w:space="0" w:color="auto"/>
                          </w:divBdr>
                        </w:div>
                        <w:div w:id="1818719283">
                          <w:marLeft w:val="0"/>
                          <w:marRight w:val="0"/>
                          <w:marTop w:val="0"/>
                          <w:marBottom w:val="0"/>
                          <w:divBdr>
                            <w:top w:val="none" w:sz="0" w:space="0" w:color="auto"/>
                            <w:left w:val="none" w:sz="0" w:space="0" w:color="auto"/>
                            <w:bottom w:val="none" w:sz="0" w:space="0" w:color="auto"/>
                            <w:right w:val="none" w:sz="0" w:space="0" w:color="auto"/>
                          </w:divBdr>
                        </w:div>
                        <w:div w:id="2050765427">
                          <w:marLeft w:val="0"/>
                          <w:marRight w:val="120"/>
                          <w:marTop w:val="0"/>
                          <w:marBottom w:val="0"/>
                          <w:divBdr>
                            <w:top w:val="none" w:sz="0" w:space="0" w:color="auto"/>
                            <w:left w:val="none" w:sz="0" w:space="0" w:color="auto"/>
                            <w:bottom w:val="none" w:sz="0" w:space="0" w:color="auto"/>
                            <w:right w:val="none" w:sz="0" w:space="0" w:color="auto"/>
                          </w:divBdr>
                        </w:div>
                        <w:div w:id="1916086088">
                          <w:marLeft w:val="0"/>
                          <w:marRight w:val="0"/>
                          <w:marTop w:val="0"/>
                          <w:marBottom w:val="0"/>
                          <w:divBdr>
                            <w:top w:val="none" w:sz="0" w:space="0" w:color="auto"/>
                            <w:left w:val="none" w:sz="0" w:space="0" w:color="auto"/>
                            <w:bottom w:val="none" w:sz="0" w:space="0" w:color="auto"/>
                            <w:right w:val="none" w:sz="0" w:space="0" w:color="auto"/>
                          </w:divBdr>
                        </w:div>
                        <w:div w:id="149493118">
                          <w:marLeft w:val="0"/>
                          <w:marRight w:val="120"/>
                          <w:marTop w:val="0"/>
                          <w:marBottom w:val="0"/>
                          <w:divBdr>
                            <w:top w:val="none" w:sz="0" w:space="0" w:color="auto"/>
                            <w:left w:val="none" w:sz="0" w:space="0" w:color="auto"/>
                            <w:bottom w:val="none" w:sz="0" w:space="0" w:color="auto"/>
                            <w:right w:val="none" w:sz="0" w:space="0" w:color="auto"/>
                          </w:divBdr>
                        </w:div>
                        <w:div w:id="166790393">
                          <w:marLeft w:val="0"/>
                          <w:marRight w:val="0"/>
                          <w:marTop w:val="0"/>
                          <w:marBottom w:val="0"/>
                          <w:divBdr>
                            <w:top w:val="none" w:sz="0" w:space="0" w:color="auto"/>
                            <w:left w:val="none" w:sz="0" w:space="0" w:color="auto"/>
                            <w:bottom w:val="none" w:sz="0" w:space="0" w:color="auto"/>
                            <w:right w:val="none" w:sz="0" w:space="0" w:color="auto"/>
                          </w:divBdr>
                        </w:div>
                        <w:div w:id="1504122198">
                          <w:marLeft w:val="0"/>
                          <w:marRight w:val="120"/>
                          <w:marTop w:val="0"/>
                          <w:marBottom w:val="0"/>
                          <w:divBdr>
                            <w:top w:val="none" w:sz="0" w:space="0" w:color="auto"/>
                            <w:left w:val="none" w:sz="0" w:space="0" w:color="auto"/>
                            <w:bottom w:val="none" w:sz="0" w:space="0" w:color="auto"/>
                            <w:right w:val="none" w:sz="0" w:space="0" w:color="auto"/>
                          </w:divBdr>
                        </w:div>
                        <w:div w:id="204758665">
                          <w:marLeft w:val="0"/>
                          <w:marRight w:val="0"/>
                          <w:marTop w:val="0"/>
                          <w:marBottom w:val="0"/>
                          <w:divBdr>
                            <w:top w:val="none" w:sz="0" w:space="0" w:color="auto"/>
                            <w:left w:val="none" w:sz="0" w:space="0" w:color="auto"/>
                            <w:bottom w:val="none" w:sz="0" w:space="0" w:color="auto"/>
                            <w:right w:val="none" w:sz="0" w:space="0" w:color="auto"/>
                          </w:divBdr>
                        </w:div>
                        <w:div w:id="1231690872">
                          <w:marLeft w:val="0"/>
                          <w:marRight w:val="120"/>
                          <w:marTop w:val="0"/>
                          <w:marBottom w:val="0"/>
                          <w:divBdr>
                            <w:top w:val="none" w:sz="0" w:space="0" w:color="auto"/>
                            <w:left w:val="none" w:sz="0" w:space="0" w:color="auto"/>
                            <w:bottom w:val="none" w:sz="0" w:space="0" w:color="auto"/>
                            <w:right w:val="none" w:sz="0" w:space="0" w:color="auto"/>
                          </w:divBdr>
                        </w:div>
                        <w:div w:id="858008058">
                          <w:marLeft w:val="0"/>
                          <w:marRight w:val="0"/>
                          <w:marTop w:val="0"/>
                          <w:marBottom w:val="0"/>
                          <w:divBdr>
                            <w:top w:val="none" w:sz="0" w:space="0" w:color="auto"/>
                            <w:left w:val="none" w:sz="0" w:space="0" w:color="auto"/>
                            <w:bottom w:val="none" w:sz="0" w:space="0" w:color="auto"/>
                            <w:right w:val="none" w:sz="0" w:space="0" w:color="auto"/>
                          </w:divBdr>
                        </w:div>
                        <w:div w:id="1846552566">
                          <w:marLeft w:val="0"/>
                          <w:marRight w:val="120"/>
                          <w:marTop w:val="0"/>
                          <w:marBottom w:val="0"/>
                          <w:divBdr>
                            <w:top w:val="none" w:sz="0" w:space="0" w:color="auto"/>
                            <w:left w:val="none" w:sz="0" w:space="0" w:color="auto"/>
                            <w:bottom w:val="none" w:sz="0" w:space="0" w:color="auto"/>
                            <w:right w:val="none" w:sz="0" w:space="0" w:color="auto"/>
                          </w:divBdr>
                        </w:div>
                        <w:div w:id="287442882">
                          <w:marLeft w:val="0"/>
                          <w:marRight w:val="0"/>
                          <w:marTop w:val="0"/>
                          <w:marBottom w:val="0"/>
                          <w:divBdr>
                            <w:top w:val="none" w:sz="0" w:space="0" w:color="auto"/>
                            <w:left w:val="none" w:sz="0" w:space="0" w:color="auto"/>
                            <w:bottom w:val="none" w:sz="0" w:space="0" w:color="auto"/>
                            <w:right w:val="none" w:sz="0" w:space="0" w:color="auto"/>
                          </w:divBdr>
                        </w:div>
                        <w:div w:id="772242576">
                          <w:marLeft w:val="0"/>
                          <w:marRight w:val="120"/>
                          <w:marTop w:val="0"/>
                          <w:marBottom w:val="0"/>
                          <w:divBdr>
                            <w:top w:val="none" w:sz="0" w:space="0" w:color="auto"/>
                            <w:left w:val="none" w:sz="0" w:space="0" w:color="auto"/>
                            <w:bottom w:val="none" w:sz="0" w:space="0" w:color="auto"/>
                            <w:right w:val="none" w:sz="0" w:space="0" w:color="auto"/>
                          </w:divBdr>
                        </w:div>
                        <w:div w:id="1603994906">
                          <w:marLeft w:val="0"/>
                          <w:marRight w:val="0"/>
                          <w:marTop w:val="0"/>
                          <w:marBottom w:val="0"/>
                          <w:divBdr>
                            <w:top w:val="none" w:sz="0" w:space="0" w:color="auto"/>
                            <w:left w:val="none" w:sz="0" w:space="0" w:color="auto"/>
                            <w:bottom w:val="none" w:sz="0" w:space="0" w:color="auto"/>
                            <w:right w:val="none" w:sz="0" w:space="0" w:color="auto"/>
                          </w:divBdr>
                        </w:div>
                        <w:div w:id="1248611858">
                          <w:marLeft w:val="0"/>
                          <w:marRight w:val="0"/>
                          <w:marTop w:val="0"/>
                          <w:marBottom w:val="0"/>
                          <w:divBdr>
                            <w:top w:val="none" w:sz="0" w:space="0" w:color="auto"/>
                            <w:left w:val="none" w:sz="0" w:space="0" w:color="auto"/>
                            <w:bottom w:val="none" w:sz="0" w:space="0" w:color="auto"/>
                            <w:right w:val="none" w:sz="0" w:space="0" w:color="auto"/>
                          </w:divBdr>
                        </w:div>
                        <w:div w:id="594094716">
                          <w:marLeft w:val="0"/>
                          <w:marRight w:val="120"/>
                          <w:marTop w:val="0"/>
                          <w:marBottom w:val="0"/>
                          <w:divBdr>
                            <w:top w:val="none" w:sz="0" w:space="0" w:color="auto"/>
                            <w:left w:val="none" w:sz="0" w:space="0" w:color="auto"/>
                            <w:bottom w:val="none" w:sz="0" w:space="0" w:color="auto"/>
                            <w:right w:val="none" w:sz="0" w:space="0" w:color="auto"/>
                          </w:divBdr>
                        </w:div>
                        <w:div w:id="1663779343">
                          <w:marLeft w:val="0"/>
                          <w:marRight w:val="0"/>
                          <w:marTop w:val="0"/>
                          <w:marBottom w:val="0"/>
                          <w:divBdr>
                            <w:top w:val="none" w:sz="0" w:space="0" w:color="auto"/>
                            <w:left w:val="none" w:sz="0" w:space="0" w:color="auto"/>
                            <w:bottom w:val="none" w:sz="0" w:space="0" w:color="auto"/>
                            <w:right w:val="none" w:sz="0" w:space="0" w:color="auto"/>
                          </w:divBdr>
                        </w:div>
                        <w:div w:id="1536771226">
                          <w:marLeft w:val="0"/>
                          <w:marRight w:val="120"/>
                          <w:marTop w:val="0"/>
                          <w:marBottom w:val="0"/>
                          <w:divBdr>
                            <w:top w:val="none" w:sz="0" w:space="0" w:color="auto"/>
                            <w:left w:val="none" w:sz="0" w:space="0" w:color="auto"/>
                            <w:bottom w:val="none" w:sz="0" w:space="0" w:color="auto"/>
                            <w:right w:val="none" w:sz="0" w:space="0" w:color="auto"/>
                          </w:divBdr>
                        </w:div>
                        <w:div w:id="1552224766">
                          <w:marLeft w:val="0"/>
                          <w:marRight w:val="0"/>
                          <w:marTop w:val="0"/>
                          <w:marBottom w:val="0"/>
                          <w:divBdr>
                            <w:top w:val="none" w:sz="0" w:space="0" w:color="auto"/>
                            <w:left w:val="none" w:sz="0" w:space="0" w:color="auto"/>
                            <w:bottom w:val="none" w:sz="0" w:space="0" w:color="auto"/>
                            <w:right w:val="none" w:sz="0" w:space="0" w:color="auto"/>
                          </w:divBdr>
                        </w:div>
                        <w:div w:id="934946054">
                          <w:marLeft w:val="0"/>
                          <w:marRight w:val="120"/>
                          <w:marTop w:val="0"/>
                          <w:marBottom w:val="0"/>
                          <w:divBdr>
                            <w:top w:val="none" w:sz="0" w:space="0" w:color="auto"/>
                            <w:left w:val="none" w:sz="0" w:space="0" w:color="auto"/>
                            <w:bottom w:val="none" w:sz="0" w:space="0" w:color="auto"/>
                            <w:right w:val="none" w:sz="0" w:space="0" w:color="auto"/>
                          </w:divBdr>
                        </w:div>
                        <w:div w:id="1778789043">
                          <w:marLeft w:val="0"/>
                          <w:marRight w:val="0"/>
                          <w:marTop w:val="0"/>
                          <w:marBottom w:val="0"/>
                          <w:divBdr>
                            <w:top w:val="none" w:sz="0" w:space="0" w:color="auto"/>
                            <w:left w:val="none" w:sz="0" w:space="0" w:color="auto"/>
                            <w:bottom w:val="none" w:sz="0" w:space="0" w:color="auto"/>
                            <w:right w:val="none" w:sz="0" w:space="0" w:color="auto"/>
                          </w:divBdr>
                        </w:div>
                        <w:div w:id="663902344">
                          <w:marLeft w:val="0"/>
                          <w:marRight w:val="120"/>
                          <w:marTop w:val="0"/>
                          <w:marBottom w:val="0"/>
                          <w:divBdr>
                            <w:top w:val="none" w:sz="0" w:space="0" w:color="auto"/>
                            <w:left w:val="none" w:sz="0" w:space="0" w:color="auto"/>
                            <w:bottom w:val="none" w:sz="0" w:space="0" w:color="auto"/>
                            <w:right w:val="none" w:sz="0" w:space="0" w:color="auto"/>
                          </w:divBdr>
                        </w:div>
                        <w:div w:id="1941716287">
                          <w:marLeft w:val="0"/>
                          <w:marRight w:val="0"/>
                          <w:marTop w:val="0"/>
                          <w:marBottom w:val="0"/>
                          <w:divBdr>
                            <w:top w:val="none" w:sz="0" w:space="0" w:color="auto"/>
                            <w:left w:val="none" w:sz="0" w:space="0" w:color="auto"/>
                            <w:bottom w:val="none" w:sz="0" w:space="0" w:color="auto"/>
                            <w:right w:val="none" w:sz="0" w:space="0" w:color="auto"/>
                          </w:divBdr>
                        </w:div>
                        <w:div w:id="847596838">
                          <w:marLeft w:val="0"/>
                          <w:marRight w:val="120"/>
                          <w:marTop w:val="0"/>
                          <w:marBottom w:val="0"/>
                          <w:divBdr>
                            <w:top w:val="none" w:sz="0" w:space="0" w:color="auto"/>
                            <w:left w:val="none" w:sz="0" w:space="0" w:color="auto"/>
                            <w:bottom w:val="none" w:sz="0" w:space="0" w:color="auto"/>
                            <w:right w:val="none" w:sz="0" w:space="0" w:color="auto"/>
                          </w:divBdr>
                        </w:div>
                        <w:div w:id="1554196923">
                          <w:marLeft w:val="0"/>
                          <w:marRight w:val="0"/>
                          <w:marTop w:val="0"/>
                          <w:marBottom w:val="0"/>
                          <w:divBdr>
                            <w:top w:val="none" w:sz="0" w:space="0" w:color="auto"/>
                            <w:left w:val="none" w:sz="0" w:space="0" w:color="auto"/>
                            <w:bottom w:val="none" w:sz="0" w:space="0" w:color="auto"/>
                            <w:right w:val="none" w:sz="0" w:space="0" w:color="auto"/>
                          </w:divBdr>
                        </w:div>
                        <w:div w:id="2056541796">
                          <w:marLeft w:val="0"/>
                          <w:marRight w:val="120"/>
                          <w:marTop w:val="0"/>
                          <w:marBottom w:val="0"/>
                          <w:divBdr>
                            <w:top w:val="none" w:sz="0" w:space="0" w:color="auto"/>
                            <w:left w:val="none" w:sz="0" w:space="0" w:color="auto"/>
                            <w:bottom w:val="none" w:sz="0" w:space="0" w:color="auto"/>
                            <w:right w:val="none" w:sz="0" w:space="0" w:color="auto"/>
                          </w:divBdr>
                        </w:div>
                        <w:div w:id="1489592149">
                          <w:marLeft w:val="0"/>
                          <w:marRight w:val="0"/>
                          <w:marTop w:val="0"/>
                          <w:marBottom w:val="0"/>
                          <w:divBdr>
                            <w:top w:val="none" w:sz="0" w:space="0" w:color="auto"/>
                            <w:left w:val="none" w:sz="0" w:space="0" w:color="auto"/>
                            <w:bottom w:val="none" w:sz="0" w:space="0" w:color="auto"/>
                            <w:right w:val="none" w:sz="0" w:space="0" w:color="auto"/>
                          </w:divBdr>
                        </w:div>
                        <w:div w:id="1852793708">
                          <w:marLeft w:val="0"/>
                          <w:marRight w:val="120"/>
                          <w:marTop w:val="0"/>
                          <w:marBottom w:val="0"/>
                          <w:divBdr>
                            <w:top w:val="none" w:sz="0" w:space="0" w:color="auto"/>
                            <w:left w:val="none" w:sz="0" w:space="0" w:color="auto"/>
                            <w:bottom w:val="none" w:sz="0" w:space="0" w:color="auto"/>
                            <w:right w:val="none" w:sz="0" w:space="0" w:color="auto"/>
                          </w:divBdr>
                        </w:div>
                        <w:div w:id="1292588423">
                          <w:marLeft w:val="0"/>
                          <w:marRight w:val="0"/>
                          <w:marTop w:val="0"/>
                          <w:marBottom w:val="0"/>
                          <w:divBdr>
                            <w:top w:val="none" w:sz="0" w:space="0" w:color="auto"/>
                            <w:left w:val="none" w:sz="0" w:space="0" w:color="auto"/>
                            <w:bottom w:val="none" w:sz="0" w:space="0" w:color="auto"/>
                            <w:right w:val="none" w:sz="0" w:space="0" w:color="auto"/>
                          </w:divBdr>
                        </w:div>
                        <w:div w:id="1330061994">
                          <w:marLeft w:val="0"/>
                          <w:marRight w:val="120"/>
                          <w:marTop w:val="0"/>
                          <w:marBottom w:val="0"/>
                          <w:divBdr>
                            <w:top w:val="none" w:sz="0" w:space="0" w:color="auto"/>
                            <w:left w:val="none" w:sz="0" w:space="0" w:color="auto"/>
                            <w:bottom w:val="none" w:sz="0" w:space="0" w:color="auto"/>
                            <w:right w:val="none" w:sz="0" w:space="0" w:color="auto"/>
                          </w:divBdr>
                        </w:div>
                        <w:div w:id="1877959483">
                          <w:marLeft w:val="0"/>
                          <w:marRight w:val="0"/>
                          <w:marTop w:val="0"/>
                          <w:marBottom w:val="0"/>
                          <w:divBdr>
                            <w:top w:val="none" w:sz="0" w:space="0" w:color="auto"/>
                            <w:left w:val="none" w:sz="0" w:space="0" w:color="auto"/>
                            <w:bottom w:val="none" w:sz="0" w:space="0" w:color="auto"/>
                            <w:right w:val="none" w:sz="0" w:space="0" w:color="auto"/>
                          </w:divBdr>
                        </w:div>
                        <w:div w:id="1699238697">
                          <w:marLeft w:val="0"/>
                          <w:marRight w:val="120"/>
                          <w:marTop w:val="0"/>
                          <w:marBottom w:val="0"/>
                          <w:divBdr>
                            <w:top w:val="none" w:sz="0" w:space="0" w:color="auto"/>
                            <w:left w:val="none" w:sz="0" w:space="0" w:color="auto"/>
                            <w:bottom w:val="none" w:sz="0" w:space="0" w:color="auto"/>
                            <w:right w:val="none" w:sz="0" w:space="0" w:color="auto"/>
                          </w:divBdr>
                        </w:div>
                        <w:div w:id="2075542738">
                          <w:marLeft w:val="0"/>
                          <w:marRight w:val="0"/>
                          <w:marTop w:val="0"/>
                          <w:marBottom w:val="0"/>
                          <w:divBdr>
                            <w:top w:val="none" w:sz="0" w:space="0" w:color="auto"/>
                            <w:left w:val="none" w:sz="0" w:space="0" w:color="auto"/>
                            <w:bottom w:val="none" w:sz="0" w:space="0" w:color="auto"/>
                            <w:right w:val="none" w:sz="0" w:space="0" w:color="auto"/>
                          </w:divBdr>
                        </w:div>
                        <w:div w:id="1263100501">
                          <w:marLeft w:val="0"/>
                          <w:marRight w:val="120"/>
                          <w:marTop w:val="0"/>
                          <w:marBottom w:val="0"/>
                          <w:divBdr>
                            <w:top w:val="none" w:sz="0" w:space="0" w:color="auto"/>
                            <w:left w:val="none" w:sz="0" w:space="0" w:color="auto"/>
                            <w:bottom w:val="none" w:sz="0" w:space="0" w:color="auto"/>
                            <w:right w:val="none" w:sz="0" w:space="0" w:color="auto"/>
                          </w:divBdr>
                        </w:div>
                        <w:div w:id="2097049924">
                          <w:marLeft w:val="0"/>
                          <w:marRight w:val="0"/>
                          <w:marTop w:val="0"/>
                          <w:marBottom w:val="0"/>
                          <w:divBdr>
                            <w:top w:val="none" w:sz="0" w:space="0" w:color="auto"/>
                            <w:left w:val="none" w:sz="0" w:space="0" w:color="auto"/>
                            <w:bottom w:val="none" w:sz="0" w:space="0" w:color="auto"/>
                            <w:right w:val="none" w:sz="0" w:space="0" w:color="auto"/>
                          </w:divBdr>
                        </w:div>
                        <w:div w:id="1963488858">
                          <w:marLeft w:val="0"/>
                          <w:marRight w:val="120"/>
                          <w:marTop w:val="0"/>
                          <w:marBottom w:val="0"/>
                          <w:divBdr>
                            <w:top w:val="none" w:sz="0" w:space="0" w:color="auto"/>
                            <w:left w:val="none" w:sz="0" w:space="0" w:color="auto"/>
                            <w:bottom w:val="none" w:sz="0" w:space="0" w:color="auto"/>
                            <w:right w:val="none" w:sz="0" w:space="0" w:color="auto"/>
                          </w:divBdr>
                        </w:div>
                        <w:div w:id="381828447">
                          <w:marLeft w:val="0"/>
                          <w:marRight w:val="0"/>
                          <w:marTop w:val="0"/>
                          <w:marBottom w:val="0"/>
                          <w:divBdr>
                            <w:top w:val="none" w:sz="0" w:space="0" w:color="auto"/>
                            <w:left w:val="none" w:sz="0" w:space="0" w:color="auto"/>
                            <w:bottom w:val="none" w:sz="0" w:space="0" w:color="auto"/>
                            <w:right w:val="none" w:sz="0" w:space="0" w:color="auto"/>
                          </w:divBdr>
                        </w:div>
                        <w:div w:id="2107919678">
                          <w:marLeft w:val="0"/>
                          <w:marRight w:val="120"/>
                          <w:marTop w:val="0"/>
                          <w:marBottom w:val="0"/>
                          <w:divBdr>
                            <w:top w:val="none" w:sz="0" w:space="0" w:color="auto"/>
                            <w:left w:val="none" w:sz="0" w:space="0" w:color="auto"/>
                            <w:bottom w:val="none" w:sz="0" w:space="0" w:color="auto"/>
                            <w:right w:val="none" w:sz="0" w:space="0" w:color="auto"/>
                          </w:divBdr>
                        </w:div>
                        <w:div w:id="1503160625">
                          <w:marLeft w:val="0"/>
                          <w:marRight w:val="0"/>
                          <w:marTop w:val="0"/>
                          <w:marBottom w:val="0"/>
                          <w:divBdr>
                            <w:top w:val="none" w:sz="0" w:space="0" w:color="auto"/>
                            <w:left w:val="none" w:sz="0" w:space="0" w:color="auto"/>
                            <w:bottom w:val="none" w:sz="0" w:space="0" w:color="auto"/>
                            <w:right w:val="none" w:sz="0" w:space="0" w:color="auto"/>
                          </w:divBdr>
                        </w:div>
                        <w:div w:id="568002809">
                          <w:marLeft w:val="0"/>
                          <w:marRight w:val="120"/>
                          <w:marTop w:val="0"/>
                          <w:marBottom w:val="0"/>
                          <w:divBdr>
                            <w:top w:val="none" w:sz="0" w:space="0" w:color="auto"/>
                            <w:left w:val="none" w:sz="0" w:space="0" w:color="auto"/>
                            <w:bottom w:val="none" w:sz="0" w:space="0" w:color="auto"/>
                            <w:right w:val="none" w:sz="0" w:space="0" w:color="auto"/>
                          </w:divBdr>
                        </w:div>
                        <w:div w:id="1354500861">
                          <w:marLeft w:val="0"/>
                          <w:marRight w:val="0"/>
                          <w:marTop w:val="0"/>
                          <w:marBottom w:val="0"/>
                          <w:divBdr>
                            <w:top w:val="none" w:sz="0" w:space="0" w:color="auto"/>
                            <w:left w:val="none" w:sz="0" w:space="0" w:color="auto"/>
                            <w:bottom w:val="none" w:sz="0" w:space="0" w:color="auto"/>
                            <w:right w:val="none" w:sz="0" w:space="0" w:color="auto"/>
                          </w:divBdr>
                        </w:div>
                        <w:div w:id="329479912">
                          <w:marLeft w:val="0"/>
                          <w:marRight w:val="120"/>
                          <w:marTop w:val="0"/>
                          <w:marBottom w:val="0"/>
                          <w:divBdr>
                            <w:top w:val="none" w:sz="0" w:space="0" w:color="auto"/>
                            <w:left w:val="none" w:sz="0" w:space="0" w:color="auto"/>
                            <w:bottom w:val="none" w:sz="0" w:space="0" w:color="auto"/>
                            <w:right w:val="none" w:sz="0" w:space="0" w:color="auto"/>
                          </w:divBdr>
                        </w:div>
                        <w:div w:id="1201360766">
                          <w:marLeft w:val="0"/>
                          <w:marRight w:val="0"/>
                          <w:marTop w:val="0"/>
                          <w:marBottom w:val="0"/>
                          <w:divBdr>
                            <w:top w:val="none" w:sz="0" w:space="0" w:color="auto"/>
                            <w:left w:val="none" w:sz="0" w:space="0" w:color="auto"/>
                            <w:bottom w:val="none" w:sz="0" w:space="0" w:color="auto"/>
                            <w:right w:val="none" w:sz="0" w:space="0" w:color="auto"/>
                          </w:divBdr>
                        </w:div>
                        <w:div w:id="1043598540">
                          <w:marLeft w:val="0"/>
                          <w:marRight w:val="120"/>
                          <w:marTop w:val="0"/>
                          <w:marBottom w:val="0"/>
                          <w:divBdr>
                            <w:top w:val="none" w:sz="0" w:space="0" w:color="auto"/>
                            <w:left w:val="none" w:sz="0" w:space="0" w:color="auto"/>
                            <w:bottom w:val="none" w:sz="0" w:space="0" w:color="auto"/>
                            <w:right w:val="none" w:sz="0" w:space="0" w:color="auto"/>
                          </w:divBdr>
                        </w:div>
                        <w:div w:id="1735426040">
                          <w:marLeft w:val="0"/>
                          <w:marRight w:val="0"/>
                          <w:marTop w:val="0"/>
                          <w:marBottom w:val="0"/>
                          <w:divBdr>
                            <w:top w:val="none" w:sz="0" w:space="0" w:color="auto"/>
                            <w:left w:val="none" w:sz="0" w:space="0" w:color="auto"/>
                            <w:bottom w:val="none" w:sz="0" w:space="0" w:color="auto"/>
                            <w:right w:val="none" w:sz="0" w:space="0" w:color="auto"/>
                          </w:divBdr>
                        </w:div>
                        <w:div w:id="1773278699">
                          <w:marLeft w:val="0"/>
                          <w:marRight w:val="120"/>
                          <w:marTop w:val="0"/>
                          <w:marBottom w:val="0"/>
                          <w:divBdr>
                            <w:top w:val="none" w:sz="0" w:space="0" w:color="auto"/>
                            <w:left w:val="none" w:sz="0" w:space="0" w:color="auto"/>
                            <w:bottom w:val="none" w:sz="0" w:space="0" w:color="auto"/>
                            <w:right w:val="none" w:sz="0" w:space="0" w:color="auto"/>
                          </w:divBdr>
                        </w:div>
                        <w:div w:id="1559315526">
                          <w:marLeft w:val="0"/>
                          <w:marRight w:val="0"/>
                          <w:marTop w:val="0"/>
                          <w:marBottom w:val="0"/>
                          <w:divBdr>
                            <w:top w:val="none" w:sz="0" w:space="0" w:color="auto"/>
                            <w:left w:val="none" w:sz="0" w:space="0" w:color="auto"/>
                            <w:bottom w:val="none" w:sz="0" w:space="0" w:color="auto"/>
                            <w:right w:val="none" w:sz="0" w:space="0" w:color="auto"/>
                          </w:divBdr>
                        </w:div>
                        <w:div w:id="1228998993">
                          <w:marLeft w:val="0"/>
                          <w:marRight w:val="120"/>
                          <w:marTop w:val="0"/>
                          <w:marBottom w:val="0"/>
                          <w:divBdr>
                            <w:top w:val="none" w:sz="0" w:space="0" w:color="auto"/>
                            <w:left w:val="none" w:sz="0" w:space="0" w:color="auto"/>
                            <w:bottom w:val="none" w:sz="0" w:space="0" w:color="auto"/>
                            <w:right w:val="none" w:sz="0" w:space="0" w:color="auto"/>
                          </w:divBdr>
                        </w:div>
                        <w:div w:id="2010136709">
                          <w:marLeft w:val="0"/>
                          <w:marRight w:val="0"/>
                          <w:marTop w:val="0"/>
                          <w:marBottom w:val="0"/>
                          <w:divBdr>
                            <w:top w:val="none" w:sz="0" w:space="0" w:color="auto"/>
                            <w:left w:val="none" w:sz="0" w:space="0" w:color="auto"/>
                            <w:bottom w:val="none" w:sz="0" w:space="0" w:color="auto"/>
                            <w:right w:val="none" w:sz="0" w:space="0" w:color="auto"/>
                          </w:divBdr>
                        </w:div>
                        <w:div w:id="1056930369">
                          <w:marLeft w:val="0"/>
                          <w:marRight w:val="120"/>
                          <w:marTop w:val="0"/>
                          <w:marBottom w:val="0"/>
                          <w:divBdr>
                            <w:top w:val="none" w:sz="0" w:space="0" w:color="auto"/>
                            <w:left w:val="none" w:sz="0" w:space="0" w:color="auto"/>
                            <w:bottom w:val="none" w:sz="0" w:space="0" w:color="auto"/>
                            <w:right w:val="none" w:sz="0" w:space="0" w:color="auto"/>
                          </w:divBdr>
                        </w:div>
                        <w:div w:id="925073084">
                          <w:marLeft w:val="0"/>
                          <w:marRight w:val="0"/>
                          <w:marTop w:val="0"/>
                          <w:marBottom w:val="0"/>
                          <w:divBdr>
                            <w:top w:val="none" w:sz="0" w:space="0" w:color="auto"/>
                            <w:left w:val="none" w:sz="0" w:space="0" w:color="auto"/>
                            <w:bottom w:val="none" w:sz="0" w:space="0" w:color="auto"/>
                            <w:right w:val="none" w:sz="0" w:space="0" w:color="auto"/>
                          </w:divBdr>
                        </w:div>
                        <w:div w:id="302389012">
                          <w:marLeft w:val="0"/>
                          <w:marRight w:val="120"/>
                          <w:marTop w:val="0"/>
                          <w:marBottom w:val="0"/>
                          <w:divBdr>
                            <w:top w:val="none" w:sz="0" w:space="0" w:color="auto"/>
                            <w:left w:val="none" w:sz="0" w:space="0" w:color="auto"/>
                            <w:bottom w:val="none" w:sz="0" w:space="0" w:color="auto"/>
                            <w:right w:val="none" w:sz="0" w:space="0" w:color="auto"/>
                          </w:divBdr>
                        </w:div>
                        <w:div w:id="1768042775">
                          <w:marLeft w:val="0"/>
                          <w:marRight w:val="0"/>
                          <w:marTop w:val="0"/>
                          <w:marBottom w:val="0"/>
                          <w:divBdr>
                            <w:top w:val="none" w:sz="0" w:space="0" w:color="auto"/>
                            <w:left w:val="none" w:sz="0" w:space="0" w:color="auto"/>
                            <w:bottom w:val="none" w:sz="0" w:space="0" w:color="auto"/>
                            <w:right w:val="none" w:sz="0" w:space="0" w:color="auto"/>
                          </w:divBdr>
                        </w:div>
                        <w:div w:id="1329752887">
                          <w:marLeft w:val="0"/>
                          <w:marRight w:val="120"/>
                          <w:marTop w:val="0"/>
                          <w:marBottom w:val="0"/>
                          <w:divBdr>
                            <w:top w:val="none" w:sz="0" w:space="0" w:color="auto"/>
                            <w:left w:val="none" w:sz="0" w:space="0" w:color="auto"/>
                            <w:bottom w:val="none" w:sz="0" w:space="0" w:color="auto"/>
                            <w:right w:val="none" w:sz="0" w:space="0" w:color="auto"/>
                          </w:divBdr>
                        </w:div>
                        <w:div w:id="879248137">
                          <w:marLeft w:val="0"/>
                          <w:marRight w:val="0"/>
                          <w:marTop w:val="0"/>
                          <w:marBottom w:val="0"/>
                          <w:divBdr>
                            <w:top w:val="none" w:sz="0" w:space="0" w:color="auto"/>
                            <w:left w:val="none" w:sz="0" w:space="0" w:color="auto"/>
                            <w:bottom w:val="none" w:sz="0" w:space="0" w:color="auto"/>
                            <w:right w:val="none" w:sz="0" w:space="0" w:color="auto"/>
                          </w:divBdr>
                        </w:div>
                        <w:div w:id="1188566822">
                          <w:marLeft w:val="0"/>
                          <w:marRight w:val="120"/>
                          <w:marTop w:val="0"/>
                          <w:marBottom w:val="0"/>
                          <w:divBdr>
                            <w:top w:val="none" w:sz="0" w:space="0" w:color="auto"/>
                            <w:left w:val="none" w:sz="0" w:space="0" w:color="auto"/>
                            <w:bottom w:val="none" w:sz="0" w:space="0" w:color="auto"/>
                            <w:right w:val="none" w:sz="0" w:space="0" w:color="auto"/>
                          </w:divBdr>
                        </w:div>
                        <w:div w:id="402024256">
                          <w:marLeft w:val="0"/>
                          <w:marRight w:val="0"/>
                          <w:marTop w:val="0"/>
                          <w:marBottom w:val="0"/>
                          <w:divBdr>
                            <w:top w:val="none" w:sz="0" w:space="0" w:color="auto"/>
                            <w:left w:val="none" w:sz="0" w:space="0" w:color="auto"/>
                            <w:bottom w:val="none" w:sz="0" w:space="0" w:color="auto"/>
                            <w:right w:val="none" w:sz="0" w:space="0" w:color="auto"/>
                          </w:divBdr>
                        </w:div>
                        <w:div w:id="923102213">
                          <w:marLeft w:val="0"/>
                          <w:marRight w:val="120"/>
                          <w:marTop w:val="0"/>
                          <w:marBottom w:val="0"/>
                          <w:divBdr>
                            <w:top w:val="none" w:sz="0" w:space="0" w:color="auto"/>
                            <w:left w:val="none" w:sz="0" w:space="0" w:color="auto"/>
                            <w:bottom w:val="none" w:sz="0" w:space="0" w:color="auto"/>
                            <w:right w:val="none" w:sz="0" w:space="0" w:color="auto"/>
                          </w:divBdr>
                        </w:div>
                        <w:div w:id="569001393">
                          <w:marLeft w:val="0"/>
                          <w:marRight w:val="0"/>
                          <w:marTop w:val="0"/>
                          <w:marBottom w:val="0"/>
                          <w:divBdr>
                            <w:top w:val="none" w:sz="0" w:space="0" w:color="auto"/>
                            <w:left w:val="none" w:sz="0" w:space="0" w:color="auto"/>
                            <w:bottom w:val="none" w:sz="0" w:space="0" w:color="auto"/>
                            <w:right w:val="none" w:sz="0" w:space="0" w:color="auto"/>
                          </w:divBdr>
                        </w:div>
                        <w:div w:id="577666019">
                          <w:marLeft w:val="0"/>
                          <w:marRight w:val="120"/>
                          <w:marTop w:val="0"/>
                          <w:marBottom w:val="0"/>
                          <w:divBdr>
                            <w:top w:val="none" w:sz="0" w:space="0" w:color="auto"/>
                            <w:left w:val="none" w:sz="0" w:space="0" w:color="auto"/>
                            <w:bottom w:val="none" w:sz="0" w:space="0" w:color="auto"/>
                            <w:right w:val="none" w:sz="0" w:space="0" w:color="auto"/>
                          </w:divBdr>
                        </w:div>
                        <w:div w:id="1578201929">
                          <w:marLeft w:val="0"/>
                          <w:marRight w:val="0"/>
                          <w:marTop w:val="0"/>
                          <w:marBottom w:val="0"/>
                          <w:divBdr>
                            <w:top w:val="none" w:sz="0" w:space="0" w:color="auto"/>
                            <w:left w:val="none" w:sz="0" w:space="0" w:color="auto"/>
                            <w:bottom w:val="none" w:sz="0" w:space="0" w:color="auto"/>
                            <w:right w:val="none" w:sz="0" w:space="0" w:color="auto"/>
                          </w:divBdr>
                        </w:div>
                        <w:div w:id="1763795212">
                          <w:marLeft w:val="0"/>
                          <w:marRight w:val="120"/>
                          <w:marTop w:val="0"/>
                          <w:marBottom w:val="0"/>
                          <w:divBdr>
                            <w:top w:val="none" w:sz="0" w:space="0" w:color="auto"/>
                            <w:left w:val="none" w:sz="0" w:space="0" w:color="auto"/>
                            <w:bottom w:val="none" w:sz="0" w:space="0" w:color="auto"/>
                            <w:right w:val="none" w:sz="0" w:space="0" w:color="auto"/>
                          </w:divBdr>
                        </w:div>
                        <w:div w:id="932974224">
                          <w:marLeft w:val="0"/>
                          <w:marRight w:val="0"/>
                          <w:marTop w:val="0"/>
                          <w:marBottom w:val="0"/>
                          <w:divBdr>
                            <w:top w:val="none" w:sz="0" w:space="0" w:color="auto"/>
                            <w:left w:val="none" w:sz="0" w:space="0" w:color="auto"/>
                            <w:bottom w:val="none" w:sz="0" w:space="0" w:color="auto"/>
                            <w:right w:val="none" w:sz="0" w:space="0" w:color="auto"/>
                          </w:divBdr>
                        </w:div>
                        <w:div w:id="776488804">
                          <w:marLeft w:val="0"/>
                          <w:marRight w:val="120"/>
                          <w:marTop w:val="0"/>
                          <w:marBottom w:val="0"/>
                          <w:divBdr>
                            <w:top w:val="none" w:sz="0" w:space="0" w:color="auto"/>
                            <w:left w:val="none" w:sz="0" w:space="0" w:color="auto"/>
                            <w:bottom w:val="none" w:sz="0" w:space="0" w:color="auto"/>
                            <w:right w:val="none" w:sz="0" w:space="0" w:color="auto"/>
                          </w:divBdr>
                        </w:div>
                        <w:div w:id="1911960226">
                          <w:marLeft w:val="0"/>
                          <w:marRight w:val="0"/>
                          <w:marTop w:val="0"/>
                          <w:marBottom w:val="0"/>
                          <w:divBdr>
                            <w:top w:val="none" w:sz="0" w:space="0" w:color="auto"/>
                            <w:left w:val="none" w:sz="0" w:space="0" w:color="auto"/>
                            <w:bottom w:val="none" w:sz="0" w:space="0" w:color="auto"/>
                            <w:right w:val="none" w:sz="0" w:space="0" w:color="auto"/>
                          </w:divBdr>
                        </w:div>
                        <w:div w:id="333726771">
                          <w:marLeft w:val="0"/>
                          <w:marRight w:val="120"/>
                          <w:marTop w:val="0"/>
                          <w:marBottom w:val="0"/>
                          <w:divBdr>
                            <w:top w:val="none" w:sz="0" w:space="0" w:color="auto"/>
                            <w:left w:val="none" w:sz="0" w:space="0" w:color="auto"/>
                            <w:bottom w:val="none" w:sz="0" w:space="0" w:color="auto"/>
                            <w:right w:val="none" w:sz="0" w:space="0" w:color="auto"/>
                          </w:divBdr>
                        </w:div>
                        <w:div w:id="2037651906">
                          <w:marLeft w:val="0"/>
                          <w:marRight w:val="0"/>
                          <w:marTop w:val="0"/>
                          <w:marBottom w:val="0"/>
                          <w:divBdr>
                            <w:top w:val="none" w:sz="0" w:space="0" w:color="auto"/>
                            <w:left w:val="none" w:sz="0" w:space="0" w:color="auto"/>
                            <w:bottom w:val="none" w:sz="0" w:space="0" w:color="auto"/>
                            <w:right w:val="none" w:sz="0" w:space="0" w:color="auto"/>
                          </w:divBdr>
                        </w:div>
                        <w:div w:id="1074814299">
                          <w:marLeft w:val="0"/>
                          <w:marRight w:val="120"/>
                          <w:marTop w:val="0"/>
                          <w:marBottom w:val="0"/>
                          <w:divBdr>
                            <w:top w:val="none" w:sz="0" w:space="0" w:color="auto"/>
                            <w:left w:val="none" w:sz="0" w:space="0" w:color="auto"/>
                            <w:bottom w:val="none" w:sz="0" w:space="0" w:color="auto"/>
                            <w:right w:val="none" w:sz="0" w:space="0" w:color="auto"/>
                          </w:divBdr>
                        </w:div>
                        <w:div w:id="76828100">
                          <w:marLeft w:val="0"/>
                          <w:marRight w:val="0"/>
                          <w:marTop w:val="0"/>
                          <w:marBottom w:val="0"/>
                          <w:divBdr>
                            <w:top w:val="none" w:sz="0" w:space="0" w:color="auto"/>
                            <w:left w:val="none" w:sz="0" w:space="0" w:color="auto"/>
                            <w:bottom w:val="none" w:sz="0" w:space="0" w:color="auto"/>
                            <w:right w:val="none" w:sz="0" w:space="0" w:color="auto"/>
                          </w:divBdr>
                        </w:div>
                        <w:div w:id="137037327">
                          <w:marLeft w:val="0"/>
                          <w:marRight w:val="120"/>
                          <w:marTop w:val="0"/>
                          <w:marBottom w:val="0"/>
                          <w:divBdr>
                            <w:top w:val="none" w:sz="0" w:space="0" w:color="auto"/>
                            <w:left w:val="none" w:sz="0" w:space="0" w:color="auto"/>
                            <w:bottom w:val="none" w:sz="0" w:space="0" w:color="auto"/>
                            <w:right w:val="none" w:sz="0" w:space="0" w:color="auto"/>
                          </w:divBdr>
                        </w:div>
                        <w:div w:id="47186948">
                          <w:marLeft w:val="0"/>
                          <w:marRight w:val="0"/>
                          <w:marTop w:val="0"/>
                          <w:marBottom w:val="0"/>
                          <w:divBdr>
                            <w:top w:val="none" w:sz="0" w:space="0" w:color="auto"/>
                            <w:left w:val="none" w:sz="0" w:space="0" w:color="auto"/>
                            <w:bottom w:val="none" w:sz="0" w:space="0" w:color="auto"/>
                            <w:right w:val="none" w:sz="0" w:space="0" w:color="auto"/>
                          </w:divBdr>
                        </w:div>
                        <w:div w:id="202643915">
                          <w:marLeft w:val="0"/>
                          <w:marRight w:val="0"/>
                          <w:marTop w:val="0"/>
                          <w:marBottom w:val="0"/>
                          <w:divBdr>
                            <w:top w:val="none" w:sz="0" w:space="0" w:color="auto"/>
                            <w:left w:val="none" w:sz="0" w:space="0" w:color="auto"/>
                            <w:bottom w:val="none" w:sz="0" w:space="0" w:color="auto"/>
                            <w:right w:val="none" w:sz="0" w:space="0" w:color="auto"/>
                          </w:divBdr>
                        </w:div>
                        <w:div w:id="256839173">
                          <w:marLeft w:val="0"/>
                          <w:marRight w:val="120"/>
                          <w:marTop w:val="0"/>
                          <w:marBottom w:val="0"/>
                          <w:divBdr>
                            <w:top w:val="none" w:sz="0" w:space="0" w:color="auto"/>
                            <w:left w:val="none" w:sz="0" w:space="0" w:color="auto"/>
                            <w:bottom w:val="none" w:sz="0" w:space="0" w:color="auto"/>
                            <w:right w:val="none" w:sz="0" w:space="0" w:color="auto"/>
                          </w:divBdr>
                        </w:div>
                        <w:div w:id="1710958109">
                          <w:marLeft w:val="0"/>
                          <w:marRight w:val="0"/>
                          <w:marTop w:val="0"/>
                          <w:marBottom w:val="0"/>
                          <w:divBdr>
                            <w:top w:val="none" w:sz="0" w:space="0" w:color="auto"/>
                            <w:left w:val="none" w:sz="0" w:space="0" w:color="auto"/>
                            <w:bottom w:val="none" w:sz="0" w:space="0" w:color="auto"/>
                            <w:right w:val="none" w:sz="0" w:space="0" w:color="auto"/>
                          </w:divBdr>
                        </w:div>
                        <w:div w:id="1082801870">
                          <w:marLeft w:val="0"/>
                          <w:marRight w:val="120"/>
                          <w:marTop w:val="0"/>
                          <w:marBottom w:val="0"/>
                          <w:divBdr>
                            <w:top w:val="none" w:sz="0" w:space="0" w:color="auto"/>
                            <w:left w:val="none" w:sz="0" w:space="0" w:color="auto"/>
                            <w:bottom w:val="none" w:sz="0" w:space="0" w:color="auto"/>
                            <w:right w:val="none" w:sz="0" w:space="0" w:color="auto"/>
                          </w:divBdr>
                        </w:div>
                        <w:div w:id="170027541">
                          <w:marLeft w:val="0"/>
                          <w:marRight w:val="0"/>
                          <w:marTop w:val="0"/>
                          <w:marBottom w:val="0"/>
                          <w:divBdr>
                            <w:top w:val="none" w:sz="0" w:space="0" w:color="auto"/>
                            <w:left w:val="none" w:sz="0" w:space="0" w:color="auto"/>
                            <w:bottom w:val="none" w:sz="0" w:space="0" w:color="auto"/>
                            <w:right w:val="none" w:sz="0" w:space="0" w:color="auto"/>
                          </w:divBdr>
                        </w:div>
                        <w:div w:id="1534878628">
                          <w:marLeft w:val="0"/>
                          <w:marRight w:val="120"/>
                          <w:marTop w:val="0"/>
                          <w:marBottom w:val="0"/>
                          <w:divBdr>
                            <w:top w:val="none" w:sz="0" w:space="0" w:color="auto"/>
                            <w:left w:val="none" w:sz="0" w:space="0" w:color="auto"/>
                            <w:bottom w:val="none" w:sz="0" w:space="0" w:color="auto"/>
                            <w:right w:val="none" w:sz="0" w:space="0" w:color="auto"/>
                          </w:divBdr>
                        </w:div>
                        <w:div w:id="565993531">
                          <w:marLeft w:val="0"/>
                          <w:marRight w:val="0"/>
                          <w:marTop w:val="0"/>
                          <w:marBottom w:val="0"/>
                          <w:divBdr>
                            <w:top w:val="none" w:sz="0" w:space="0" w:color="auto"/>
                            <w:left w:val="none" w:sz="0" w:space="0" w:color="auto"/>
                            <w:bottom w:val="none" w:sz="0" w:space="0" w:color="auto"/>
                            <w:right w:val="none" w:sz="0" w:space="0" w:color="auto"/>
                          </w:divBdr>
                        </w:div>
                        <w:div w:id="1336031689">
                          <w:marLeft w:val="0"/>
                          <w:marRight w:val="120"/>
                          <w:marTop w:val="0"/>
                          <w:marBottom w:val="0"/>
                          <w:divBdr>
                            <w:top w:val="none" w:sz="0" w:space="0" w:color="auto"/>
                            <w:left w:val="none" w:sz="0" w:space="0" w:color="auto"/>
                            <w:bottom w:val="none" w:sz="0" w:space="0" w:color="auto"/>
                            <w:right w:val="none" w:sz="0" w:space="0" w:color="auto"/>
                          </w:divBdr>
                        </w:div>
                        <w:div w:id="2140175974">
                          <w:marLeft w:val="0"/>
                          <w:marRight w:val="0"/>
                          <w:marTop w:val="0"/>
                          <w:marBottom w:val="0"/>
                          <w:divBdr>
                            <w:top w:val="none" w:sz="0" w:space="0" w:color="auto"/>
                            <w:left w:val="none" w:sz="0" w:space="0" w:color="auto"/>
                            <w:bottom w:val="none" w:sz="0" w:space="0" w:color="auto"/>
                            <w:right w:val="none" w:sz="0" w:space="0" w:color="auto"/>
                          </w:divBdr>
                        </w:div>
                        <w:div w:id="1175803970">
                          <w:marLeft w:val="0"/>
                          <w:marRight w:val="120"/>
                          <w:marTop w:val="0"/>
                          <w:marBottom w:val="0"/>
                          <w:divBdr>
                            <w:top w:val="none" w:sz="0" w:space="0" w:color="auto"/>
                            <w:left w:val="none" w:sz="0" w:space="0" w:color="auto"/>
                            <w:bottom w:val="none" w:sz="0" w:space="0" w:color="auto"/>
                            <w:right w:val="none" w:sz="0" w:space="0" w:color="auto"/>
                          </w:divBdr>
                        </w:div>
                        <w:div w:id="2102483638">
                          <w:marLeft w:val="0"/>
                          <w:marRight w:val="0"/>
                          <w:marTop w:val="0"/>
                          <w:marBottom w:val="0"/>
                          <w:divBdr>
                            <w:top w:val="none" w:sz="0" w:space="0" w:color="auto"/>
                            <w:left w:val="none" w:sz="0" w:space="0" w:color="auto"/>
                            <w:bottom w:val="none" w:sz="0" w:space="0" w:color="auto"/>
                            <w:right w:val="none" w:sz="0" w:space="0" w:color="auto"/>
                          </w:divBdr>
                        </w:div>
                        <w:div w:id="695038150">
                          <w:marLeft w:val="0"/>
                          <w:marRight w:val="120"/>
                          <w:marTop w:val="0"/>
                          <w:marBottom w:val="0"/>
                          <w:divBdr>
                            <w:top w:val="none" w:sz="0" w:space="0" w:color="auto"/>
                            <w:left w:val="none" w:sz="0" w:space="0" w:color="auto"/>
                            <w:bottom w:val="none" w:sz="0" w:space="0" w:color="auto"/>
                            <w:right w:val="none" w:sz="0" w:space="0" w:color="auto"/>
                          </w:divBdr>
                        </w:div>
                        <w:div w:id="119694036">
                          <w:marLeft w:val="0"/>
                          <w:marRight w:val="0"/>
                          <w:marTop w:val="0"/>
                          <w:marBottom w:val="0"/>
                          <w:divBdr>
                            <w:top w:val="none" w:sz="0" w:space="0" w:color="auto"/>
                            <w:left w:val="none" w:sz="0" w:space="0" w:color="auto"/>
                            <w:bottom w:val="none" w:sz="0" w:space="0" w:color="auto"/>
                            <w:right w:val="none" w:sz="0" w:space="0" w:color="auto"/>
                          </w:divBdr>
                        </w:div>
                        <w:div w:id="211699173">
                          <w:marLeft w:val="0"/>
                          <w:marRight w:val="120"/>
                          <w:marTop w:val="0"/>
                          <w:marBottom w:val="0"/>
                          <w:divBdr>
                            <w:top w:val="none" w:sz="0" w:space="0" w:color="auto"/>
                            <w:left w:val="none" w:sz="0" w:space="0" w:color="auto"/>
                            <w:bottom w:val="none" w:sz="0" w:space="0" w:color="auto"/>
                            <w:right w:val="none" w:sz="0" w:space="0" w:color="auto"/>
                          </w:divBdr>
                        </w:div>
                        <w:div w:id="2089185875">
                          <w:marLeft w:val="0"/>
                          <w:marRight w:val="0"/>
                          <w:marTop w:val="0"/>
                          <w:marBottom w:val="0"/>
                          <w:divBdr>
                            <w:top w:val="none" w:sz="0" w:space="0" w:color="auto"/>
                            <w:left w:val="none" w:sz="0" w:space="0" w:color="auto"/>
                            <w:bottom w:val="none" w:sz="0" w:space="0" w:color="auto"/>
                            <w:right w:val="none" w:sz="0" w:space="0" w:color="auto"/>
                          </w:divBdr>
                        </w:div>
                        <w:div w:id="2040158689">
                          <w:marLeft w:val="0"/>
                          <w:marRight w:val="120"/>
                          <w:marTop w:val="0"/>
                          <w:marBottom w:val="0"/>
                          <w:divBdr>
                            <w:top w:val="none" w:sz="0" w:space="0" w:color="auto"/>
                            <w:left w:val="none" w:sz="0" w:space="0" w:color="auto"/>
                            <w:bottom w:val="none" w:sz="0" w:space="0" w:color="auto"/>
                            <w:right w:val="none" w:sz="0" w:space="0" w:color="auto"/>
                          </w:divBdr>
                        </w:div>
                        <w:div w:id="486173869">
                          <w:marLeft w:val="0"/>
                          <w:marRight w:val="0"/>
                          <w:marTop w:val="0"/>
                          <w:marBottom w:val="0"/>
                          <w:divBdr>
                            <w:top w:val="none" w:sz="0" w:space="0" w:color="auto"/>
                            <w:left w:val="none" w:sz="0" w:space="0" w:color="auto"/>
                            <w:bottom w:val="none" w:sz="0" w:space="0" w:color="auto"/>
                            <w:right w:val="none" w:sz="0" w:space="0" w:color="auto"/>
                          </w:divBdr>
                        </w:div>
                        <w:div w:id="1179081979">
                          <w:marLeft w:val="0"/>
                          <w:marRight w:val="120"/>
                          <w:marTop w:val="0"/>
                          <w:marBottom w:val="0"/>
                          <w:divBdr>
                            <w:top w:val="none" w:sz="0" w:space="0" w:color="auto"/>
                            <w:left w:val="none" w:sz="0" w:space="0" w:color="auto"/>
                            <w:bottom w:val="none" w:sz="0" w:space="0" w:color="auto"/>
                            <w:right w:val="none" w:sz="0" w:space="0" w:color="auto"/>
                          </w:divBdr>
                        </w:div>
                        <w:div w:id="650594090">
                          <w:marLeft w:val="0"/>
                          <w:marRight w:val="0"/>
                          <w:marTop w:val="0"/>
                          <w:marBottom w:val="0"/>
                          <w:divBdr>
                            <w:top w:val="none" w:sz="0" w:space="0" w:color="auto"/>
                            <w:left w:val="none" w:sz="0" w:space="0" w:color="auto"/>
                            <w:bottom w:val="none" w:sz="0" w:space="0" w:color="auto"/>
                            <w:right w:val="none" w:sz="0" w:space="0" w:color="auto"/>
                          </w:divBdr>
                        </w:div>
                        <w:div w:id="1041593293">
                          <w:marLeft w:val="0"/>
                          <w:marRight w:val="120"/>
                          <w:marTop w:val="0"/>
                          <w:marBottom w:val="0"/>
                          <w:divBdr>
                            <w:top w:val="none" w:sz="0" w:space="0" w:color="auto"/>
                            <w:left w:val="none" w:sz="0" w:space="0" w:color="auto"/>
                            <w:bottom w:val="none" w:sz="0" w:space="0" w:color="auto"/>
                            <w:right w:val="none" w:sz="0" w:space="0" w:color="auto"/>
                          </w:divBdr>
                        </w:div>
                        <w:div w:id="575674887">
                          <w:marLeft w:val="0"/>
                          <w:marRight w:val="0"/>
                          <w:marTop w:val="0"/>
                          <w:marBottom w:val="0"/>
                          <w:divBdr>
                            <w:top w:val="none" w:sz="0" w:space="0" w:color="auto"/>
                            <w:left w:val="none" w:sz="0" w:space="0" w:color="auto"/>
                            <w:bottom w:val="none" w:sz="0" w:space="0" w:color="auto"/>
                            <w:right w:val="none" w:sz="0" w:space="0" w:color="auto"/>
                          </w:divBdr>
                        </w:div>
                        <w:div w:id="144591266">
                          <w:marLeft w:val="0"/>
                          <w:marRight w:val="120"/>
                          <w:marTop w:val="0"/>
                          <w:marBottom w:val="0"/>
                          <w:divBdr>
                            <w:top w:val="none" w:sz="0" w:space="0" w:color="auto"/>
                            <w:left w:val="none" w:sz="0" w:space="0" w:color="auto"/>
                            <w:bottom w:val="none" w:sz="0" w:space="0" w:color="auto"/>
                            <w:right w:val="none" w:sz="0" w:space="0" w:color="auto"/>
                          </w:divBdr>
                        </w:div>
                        <w:div w:id="1585138816">
                          <w:marLeft w:val="0"/>
                          <w:marRight w:val="0"/>
                          <w:marTop w:val="0"/>
                          <w:marBottom w:val="0"/>
                          <w:divBdr>
                            <w:top w:val="none" w:sz="0" w:space="0" w:color="auto"/>
                            <w:left w:val="none" w:sz="0" w:space="0" w:color="auto"/>
                            <w:bottom w:val="none" w:sz="0" w:space="0" w:color="auto"/>
                            <w:right w:val="none" w:sz="0" w:space="0" w:color="auto"/>
                          </w:divBdr>
                        </w:div>
                        <w:div w:id="1986546986">
                          <w:marLeft w:val="0"/>
                          <w:marRight w:val="120"/>
                          <w:marTop w:val="0"/>
                          <w:marBottom w:val="0"/>
                          <w:divBdr>
                            <w:top w:val="none" w:sz="0" w:space="0" w:color="auto"/>
                            <w:left w:val="none" w:sz="0" w:space="0" w:color="auto"/>
                            <w:bottom w:val="none" w:sz="0" w:space="0" w:color="auto"/>
                            <w:right w:val="none" w:sz="0" w:space="0" w:color="auto"/>
                          </w:divBdr>
                        </w:div>
                        <w:div w:id="1446923361">
                          <w:marLeft w:val="0"/>
                          <w:marRight w:val="0"/>
                          <w:marTop w:val="0"/>
                          <w:marBottom w:val="0"/>
                          <w:divBdr>
                            <w:top w:val="none" w:sz="0" w:space="0" w:color="auto"/>
                            <w:left w:val="none" w:sz="0" w:space="0" w:color="auto"/>
                            <w:bottom w:val="none" w:sz="0" w:space="0" w:color="auto"/>
                            <w:right w:val="none" w:sz="0" w:space="0" w:color="auto"/>
                          </w:divBdr>
                        </w:div>
                        <w:div w:id="1118598102">
                          <w:marLeft w:val="0"/>
                          <w:marRight w:val="120"/>
                          <w:marTop w:val="0"/>
                          <w:marBottom w:val="0"/>
                          <w:divBdr>
                            <w:top w:val="none" w:sz="0" w:space="0" w:color="auto"/>
                            <w:left w:val="none" w:sz="0" w:space="0" w:color="auto"/>
                            <w:bottom w:val="none" w:sz="0" w:space="0" w:color="auto"/>
                            <w:right w:val="none" w:sz="0" w:space="0" w:color="auto"/>
                          </w:divBdr>
                        </w:div>
                        <w:div w:id="221450902">
                          <w:marLeft w:val="0"/>
                          <w:marRight w:val="0"/>
                          <w:marTop w:val="0"/>
                          <w:marBottom w:val="0"/>
                          <w:divBdr>
                            <w:top w:val="none" w:sz="0" w:space="0" w:color="auto"/>
                            <w:left w:val="none" w:sz="0" w:space="0" w:color="auto"/>
                            <w:bottom w:val="none" w:sz="0" w:space="0" w:color="auto"/>
                            <w:right w:val="none" w:sz="0" w:space="0" w:color="auto"/>
                          </w:divBdr>
                        </w:div>
                        <w:div w:id="91318509">
                          <w:marLeft w:val="0"/>
                          <w:marRight w:val="120"/>
                          <w:marTop w:val="0"/>
                          <w:marBottom w:val="0"/>
                          <w:divBdr>
                            <w:top w:val="none" w:sz="0" w:space="0" w:color="auto"/>
                            <w:left w:val="none" w:sz="0" w:space="0" w:color="auto"/>
                            <w:bottom w:val="none" w:sz="0" w:space="0" w:color="auto"/>
                            <w:right w:val="none" w:sz="0" w:space="0" w:color="auto"/>
                          </w:divBdr>
                        </w:div>
                        <w:div w:id="1708990211">
                          <w:marLeft w:val="0"/>
                          <w:marRight w:val="0"/>
                          <w:marTop w:val="0"/>
                          <w:marBottom w:val="0"/>
                          <w:divBdr>
                            <w:top w:val="none" w:sz="0" w:space="0" w:color="auto"/>
                            <w:left w:val="none" w:sz="0" w:space="0" w:color="auto"/>
                            <w:bottom w:val="none" w:sz="0" w:space="0" w:color="auto"/>
                            <w:right w:val="none" w:sz="0" w:space="0" w:color="auto"/>
                          </w:divBdr>
                        </w:div>
                        <w:div w:id="1181354546">
                          <w:marLeft w:val="0"/>
                          <w:marRight w:val="120"/>
                          <w:marTop w:val="0"/>
                          <w:marBottom w:val="0"/>
                          <w:divBdr>
                            <w:top w:val="none" w:sz="0" w:space="0" w:color="auto"/>
                            <w:left w:val="none" w:sz="0" w:space="0" w:color="auto"/>
                            <w:bottom w:val="none" w:sz="0" w:space="0" w:color="auto"/>
                            <w:right w:val="none" w:sz="0" w:space="0" w:color="auto"/>
                          </w:divBdr>
                        </w:div>
                        <w:div w:id="473910290">
                          <w:marLeft w:val="0"/>
                          <w:marRight w:val="0"/>
                          <w:marTop w:val="0"/>
                          <w:marBottom w:val="0"/>
                          <w:divBdr>
                            <w:top w:val="none" w:sz="0" w:space="0" w:color="auto"/>
                            <w:left w:val="none" w:sz="0" w:space="0" w:color="auto"/>
                            <w:bottom w:val="none" w:sz="0" w:space="0" w:color="auto"/>
                            <w:right w:val="none" w:sz="0" w:space="0" w:color="auto"/>
                          </w:divBdr>
                        </w:div>
                        <w:div w:id="2107992904">
                          <w:marLeft w:val="0"/>
                          <w:marRight w:val="120"/>
                          <w:marTop w:val="0"/>
                          <w:marBottom w:val="0"/>
                          <w:divBdr>
                            <w:top w:val="none" w:sz="0" w:space="0" w:color="auto"/>
                            <w:left w:val="none" w:sz="0" w:space="0" w:color="auto"/>
                            <w:bottom w:val="none" w:sz="0" w:space="0" w:color="auto"/>
                            <w:right w:val="none" w:sz="0" w:space="0" w:color="auto"/>
                          </w:divBdr>
                        </w:div>
                        <w:div w:id="1266768108">
                          <w:marLeft w:val="0"/>
                          <w:marRight w:val="0"/>
                          <w:marTop w:val="0"/>
                          <w:marBottom w:val="0"/>
                          <w:divBdr>
                            <w:top w:val="none" w:sz="0" w:space="0" w:color="auto"/>
                            <w:left w:val="none" w:sz="0" w:space="0" w:color="auto"/>
                            <w:bottom w:val="none" w:sz="0" w:space="0" w:color="auto"/>
                            <w:right w:val="none" w:sz="0" w:space="0" w:color="auto"/>
                          </w:divBdr>
                        </w:div>
                        <w:div w:id="1933315052">
                          <w:marLeft w:val="0"/>
                          <w:marRight w:val="120"/>
                          <w:marTop w:val="0"/>
                          <w:marBottom w:val="0"/>
                          <w:divBdr>
                            <w:top w:val="none" w:sz="0" w:space="0" w:color="auto"/>
                            <w:left w:val="none" w:sz="0" w:space="0" w:color="auto"/>
                            <w:bottom w:val="none" w:sz="0" w:space="0" w:color="auto"/>
                            <w:right w:val="none" w:sz="0" w:space="0" w:color="auto"/>
                          </w:divBdr>
                        </w:div>
                        <w:div w:id="2045523252">
                          <w:marLeft w:val="0"/>
                          <w:marRight w:val="0"/>
                          <w:marTop w:val="0"/>
                          <w:marBottom w:val="0"/>
                          <w:divBdr>
                            <w:top w:val="none" w:sz="0" w:space="0" w:color="auto"/>
                            <w:left w:val="none" w:sz="0" w:space="0" w:color="auto"/>
                            <w:bottom w:val="none" w:sz="0" w:space="0" w:color="auto"/>
                            <w:right w:val="none" w:sz="0" w:space="0" w:color="auto"/>
                          </w:divBdr>
                        </w:div>
                        <w:div w:id="351035472">
                          <w:marLeft w:val="0"/>
                          <w:marRight w:val="120"/>
                          <w:marTop w:val="0"/>
                          <w:marBottom w:val="0"/>
                          <w:divBdr>
                            <w:top w:val="none" w:sz="0" w:space="0" w:color="auto"/>
                            <w:left w:val="none" w:sz="0" w:space="0" w:color="auto"/>
                            <w:bottom w:val="none" w:sz="0" w:space="0" w:color="auto"/>
                            <w:right w:val="none" w:sz="0" w:space="0" w:color="auto"/>
                          </w:divBdr>
                        </w:div>
                        <w:div w:id="2034990470">
                          <w:marLeft w:val="0"/>
                          <w:marRight w:val="0"/>
                          <w:marTop w:val="0"/>
                          <w:marBottom w:val="0"/>
                          <w:divBdr>
                            <w:top w:val="none" w:sz="0" w:space="0" w:color="auto"/>
                            <w:left w:val="none" w:sz="0" w:space="0" w:color="auto"/>
                            <w:bottom w:val="none" w:sz="0" w:space="0" w:color="auto"/>
                            <w:right w:val="none" w:sz="0" w:space="0" w:color="auto"/>
                          </w:divBdr>
                        </w:div>
                        <w:div w:id="1021398455">
                          <w:marLeft w:val="0"/>
                          <w:marRight w:val="120"/>
                          <w:marTop w:val="0"/>
                          <w:marBottom w:val="0"/>
                          <w:divBdr>
                            <w:top w:val="none" w:sz="0" w:space="0" w:color="auto"/>
                            <w:left w:val="none" w:sz="0" w:space="0" w:color="auto"/>
                            <w:bottom w:val="none" w:sz="0" w:space="0" w:color="auto"/>
                            <w:right w:val="none" w:sz="0" w:space="0" w:color="auto"/>
                          </w:divBdr>
                        </w:div>
                        <w:div w:id="1925458748">
                          <w:marLeft w:val="0"/>
                          <w:marRight w:val="0"/>
                          <w:marTop w:val="0"/>
                          <w:marBottom w:val="0"/>
                          <w:divBdr>
                            <w:top w:val="none" w:sz="0" w:space="0" w:color="auto"/>
                            <w:left w:val="none" w:sz="0" w:space="0" w:color="auto"/>
                            <w:bottom w:val="none" w:sz="0" w:space="0" w:color="auto"/>
                            <w:right w:val="none" w:sz="0" w:space="0" w:color="auto"/>
                          </w:divBdr>
                        </w:div>
                        <w:div w:id="584195385">
                          <w:marLeft w:val="0"/>
                          <w:marRight w:val="120"/>
                          <w:marTop w:val="0"/>
                          <w:marBottom w:val="0"/>
                          <w:divBdr>
                            <w:top w:val="none" w:sz="0" w:space="0" w:color="auto"/>
                            <w:left w:val="none" w:sz="0" w:space="0" w:color="auto"/>
                            <w:bottom w:val="none" w:sz="0" w:space="0" w:color="auto"/>
                            <w:right w:val="none" w:sz="0" w:space="0" w:color="auto"/>
                          </w:divBdr>
                        </w:div>
                        <w:div w:id="618027780">
                          <w:marLeft w:val="0"/>
                          <w:marRight w:val="0"/>
                          <w:marTop w:val="0"/>
                          <w:marBottom w:val="0"/>
                          <w:divBdr>
                            <w:top w:val="none" w:sz="0" w:space="0" w:color="auto"/>
                            <w:left w:val="none" w:sz="0" w:space="0" w:color="auto"/>
                            <w:bottom w:val="none" w:sz="0" w:space="0" w:color="auto"/>
                            <w:right w:val="none" w:sz="0" w:space="0" w:color="auto"/>
                          </w:divBdr>
                        </w:div>
                        <w:div w:id="1429304294">
                          <w:marLeft w:val="0"/>
                          <w:marRight w:val="120"/>
                          <w:marTop w:val="0"/>
                          <w:marBottom w:val="0"/>
                          <w:divBdr>
                            <w:top w:val="none" w:sz="0" w:space="0" w:color="auto"/>
                            <w:left w:val="none" w:sz="0" w:space="0" w:color="auto"/>
                            <w:bottom w:val="none" w:sz="0" w:space="0" w:color="auto"/>
                            <w:right w:val="none" w:sz="0" w:space="0" w:color="auto"/>
                          </w:divBdr>
                        </w:div>
                        <w:div w:id="1898517603">
                          <w:marLeft w:val="0"/>
                          <w:marRight w:val="0"/>
                          <w:marTop w:val="0"/>
                          <w:marBottom w:val="0"/>
                          <w:divBdr>
                            <w:top w:val="none" w:sz="0" w:space="0" w:color="auto"/>
                            <w:left w:val="none" w:sz="0" w:space="0" w:color="auto"/>
                            <w:bottom w:val="none" w:sz="0" w:space="0" w:color="auto"/>
                            <w:right w:val="none" w:sz="0" w:space="0" w:color="auto"/>
                          </w:divBdr>
                        </w:div>
                        <w:div w:id="984160421">
                          <w:marLeft w:val="0"/>
                          <w:marRight w:val="120"/>
                          <w:marTop w:val="0"/>
                          <w:marBottom w:val="0"/>
                          <w:divBdr>
                            <w:top w:val="none" w:sz="0" w:space="0" w:color="auto"/>
                            <w:left w:val="none" w:sz="0" w:space="0" w:color="auto"/>
                            <w:bottom w:val="none" w:sz="0" w:space="0" w:color="auto"/>
                            <w:right w:val="none" w:sz="0" w:space="0" w:color="auto"/>
                          </w:divBdr>
                        </w:div>
                        <w:div w:id="192808440">
                          <w:marLeft w:val="0"/>
                          <w:marRight w:val="0"/>
                          <w:marTop w:val="0"/>
                          <w:marBottom w:val="0"/>
                          <w:divBdr>
                            <w:top w:val="none" w:sz="0" w:space="0" w:color="auto"/>
                            <w:left w:val="none" w:sz="0" w:space="0" w:color="auto"/>
                            <w:bottom w:val="none" w:sz="0" w:space="0" w:color="auto"/>
                            <w:right w:val="none" w:sz="0" w:space="0" w:color="auto"/>
                          </w:divBdr>
                        </w:div>
                        <w:div w:id="1996836499">
                          <w:marLeft w:val="0"/>
                          <w:marRight w:val="120"/>
                          <w:marTop w:val="0"/>
                          <w:marBottom w:val="0"/>
                          <w:divBdr>
                            <w:top w:val="none" w:sz="0" w:space="0" w:color="auto"/>
                            <w:left w:val="none" w:sz="0" w:space="0" w:color="auto"/>
                            <w:bottom w:val="none" w:sz="0" w:space="0" w:color="auto"/>
                            <w:right w:val="none" w:sz="0" w:space="0" w:color="auto"/>
                          </w:divBdr>
                        </w:div>
                        <w:div w:id="1887136892">
                          <w:marLeft w:val="0"/>
                          <w:marRight w:val="0"/>
                          <w:marTop w:val="0"/>
                          <w:marBottom w:val="0"/>
                          <w:divBdr>
                            <w:top w:val="none" w:sz="0" w:space="0" w:color="auto"/>
                            <w:left w:val="none" w:sz="0" w:space="0" w:color="auto"/>
                            <w:bottom w:val="none" w:sz="0" w:space="0" w:color="auto"/>
                            <w:right w:val="none" w:sz="0" w:space="0" w:color="auto"/>
                          </w:divBdr>
                        </w:div>
                        <w:div w:id="43217745">
                          <w:marLeft w:val="0"/>
                          <w:marRight w:val="120"/>
                          <w:marTop w:val="0"/>
                          <w:marBottom w:val="0"/>
                          <w:divBdr>
                            <w:top w:val="none" w:sz="0" w:space="0" w:color="auto"/>
                            <w:left w:val="none" w:sz="0" w:space="0" w:color="auto"/>
                            <w:bottom w:val="none" w:sz="0" w:space="0" w:color="auto"/>
                            <w:right w:val="none" w:sz="0" w:space="0" w:color="auto"/>
                          </w:divBdr>
                        </w:div>
                        <w:div w:id="225380793">
                          <w:marLeft w:val="0"/>
                          <w:marRight w:val="0"/>
                          <w:marTop w:val="0"/>
                          <w:marBottom w:val="0"/>
                          <w:divBdr>
                            <w:top w:val="none" w:sz="0" w:space="0" w:color="auto"/>
                            <w:left w:val="none" w:sz="0" w:space="0" w:color="auto"/>
                            <w:bottom w:val="none" w:sz="0" w:space="0" w:color="auto"/>
                            <w:right w:val="none" w:sz="0" w:space="0" w:color="auto"/>
                          </w:divBdr>
                        </w:div>
                        <w:div w:id="1995328482">
                          <w:marLeft w:val="0"/>
                          <w:marRight w:val="120"/>
                          <w:marTop w:val="0"/>
                          <w:marBottom w:val="0"/>
                          <w:divBdr>
                            <w:top w:val="none" w:sz="0" w:space="0" w:color="auto"/>
                            <w:left w:val="none" w:sz="0" w:space="0" w:color="auto"/>
                            <w:bottom w:val="none" w:sz="0" w:space="0" w:color="auto"/>
                            <w:right w:val="none" w:sz="0" w:space="0" w:color="auto"/>
                          </w:divBdr>
                        </w:div>
                        <w:div w:id="1082600484">
                          <w:marLeft w:val="0"/>
                          <w:marRight w:val="0"/>
                          <w:marTop w:val="0"/>
                          <w:marBottom w:val="0"/>
                          <w:divBdr>
                            <w:top w:val="none" w:sz="0" w:space="0" w:color="auto"/>
                            <w:left w:val="none" w:sz="0" w:space="0" w:color="auto"/>
                            <w:bottom w:val="none" w:sz="0" w:space="0" w:color="auto"/>
                            <w:right w:val="none" w:sz="0" w:space="0" w:color="auto"/>
                          </w:divBdr>
                        </w:div>
                        <w:div w:id="2138450216">
                          <w:marLeft w:val="0"/>
                          <w:marRight w:val="120"/>
                          <w:marTop w:val="0"/>
                          <w:marBottom w:val="0"/>
                          <w:divBdr>
                            <w:top w:val="none" w:sz="0" w:space="0" w:color="auto"/>
                            <w:left w:val="none" w:sz="0" w:space="0" w:color="auto"/>
                            <w:bottom w:val="none" w:sz="0" w:space="0" w:color="auto"/>
                            <w:right w:val="none" w:sz="0" w:space="0" w:color="auto"/>
                          </w:divBdr>
                        </w:div>
                        <w:div w:id="1723793781">
                          <w:marLeft w:val="0"/>
                          <w:marRight w:val="0"/>
                          <w:marTop w:val="0"/>
                          <w:marBottom w:val="0"/>
                          <w:divBdr>
                            <w:top w:val="none" w:sz="0" w:space="0" w:color="auto"/>
                            <w:left w:val="none" w:sz="0" w:space="0" w:color="auto"/>
                            <w:bottom w:val="none" w:sz="0" w:space="0" w:color="auto"/>
                            <w:right w:val="none" w:sz="0" w:space="0" w:color="auto"/>
                          </w:divBdr>
                        </w:div>
                        <w:div w:id="1880624875">
                          <w:marLeft w:val="0"/>
                          <w:marRight w:val="120"/>
                          <w:marTop w:val="0"/>
                          <w:marBottom w:val="0"/>
                          <w:divBdr>
                            <w:top w:val="none" w:sz="0" w:space="0" w:color="auto"/>
                            <w:left w:val="none" w:sz="0" w:space="0" w:color="auto"/>
                            <w:bottom w:val="none" w:sz="0" w:space="0" w:color="auto"/>
                            <w:right w:val="none" w:sz="0" w:space="0" w:color="auto"/>
                          </w:divBdr>
                        </w:div>
                        <w:div w:id="1279415006">
                          <w:marLeft w:val="0"/>
                          <w:marRight w:val="0"/>
                          <w:marTop w:val="0"/>
                          <w:marBottom w:val="0"/>
                          <w:divBdr>
                            <w:top w:val="none" w:sz="0" w:space="0" w:color="auto"/>
                            <w:left w:val="none" w:sz="0" w:space="0" w:color="auto"/>
                            <w:bottom w:val="none" w:sz="0" w:space="0" w:color="auto"/>
                            <w:right w:val="none" w:sz="0" w:space="0" w:color="auto"/>
                          </w:divBdr>
                        </w:div>
                        <w:div w:id="877670936">
                          <w:marLeft w:val="0"/>
                          <w:marRight w:val="120"/>
                          <w:marTop w:val="0"/>
                          <w:marBottom w:val="0"/>
                          <w:divBdr>
                            <w:top w:val="none" w:sz="0" w:space="0" w:color="auto"/>
                            <w:left w:val="none" w:sz="0" w:space="0" w:color="auto"/>
                            <w:bottom w:val="none" w:sz="0" w:space="0" w:color="auto"/>
                            <w:right w:val="none" w:sz="0" w:space="0" w:color="auto"/>
                          </w:divBdr>
                        </w:div>
                        <w:div w:id="1672903750">
                          <w:marLeft w:val="0"/>
                          <w:marRight w:val="0"/>
                          <w:marTop w:val="0"/>
                          <w:marBottom w:val="0"/>
                          <w:divBdr>
                            <w:top w:val="none" w:sz="0" w:space="0" w:color="auto"/>
                            <w:left w:val="none" w:sz="0" w:space="0" w:color="auto"/>
                            <w:bottom w:val="none" w:sz="0" w:space="0" w:color="auto"/>
                            <w:right w:val="none" w:sz="0" w:space="0" w:color="auto"/>
                          </w:divBdr>
                        </w:div>
                        <w:div w:id="611715239">
                          <w:marLeft w:val="0"/>
                          <w:marRight w:val="120"/>
                          <w:marTop w:val="0"/>
                          <w:marBottom w:val="0"/>
                          <w:divBdr>
                            <w:top w:val="none" w:sz="0" w:space="0" w:color="auto"/>
                            <w:left w:val="none" w:sz="0" w:space="0" w:color="auto"/>
                            <w:bottom w:val="none" w:sz="0" w:space="0" w:color="auto"/>
                            <w:right w:val="none" w:sz="0" w:space="0" w:color="auto"/>
                          </w:divBdr>
                        </w:div>
                        <w:div w:id="1873221407">
                          <w:marLeft w:val="0"/>
                          <w:marRight w:val="0"/>
                          <w:marTop w:val="0"/>
                          <w:marBottom w:val="0"/>
                          <w:divBdr>
                            <w:top w:val="none" w:sz="0" w:space="0" w:color="auto"/>
                            <w:left w:val="none" w:sz="0" w:space="0" w:color="auto"/>
                            <w:bottom w:val="none" w:sz="0" w:space="0" w:color="auto"/>
                            <w:right w:val="none" w:sz="0" w:space="0" w:color="auto"/>
                          </w:divBdr>
                        </w:div>
                        <w:div w:id="301735055">
                          <w:marLeft w:val="0"/>
                          <w:marRight w:val="120"/>
                          <w:marTop w:val="0"/>
                          <w:marBottom w:val="0"/>
                          <w:divBdr>
                            <w:top w:val="none" w:sz="0" w:space="0" w:color="auto"/>
                            <w:left w:val="none" w:sz="0" w:space="0" w:color="auto"/>
                            <w:bottom w:val="none" w:sz="0" w:space="0" w:color="auto"/>
                            <w:right w:val="none" w:sz="0" w:space="0" w:color="auto"/>
                          </w:divBdr>
                        </w:div>
                        <w:div w:id="423652430">
                          <w:marLeft w:val="0"/>
                          <w:marRight w:val="0"/>
                          <w:marTop w:val="0"/>
                          <w:marBottom w:val="0"/>
                          <w:divBdr>
                            <w:top w:val="none" w:sz="0" w:space="0" w:color="auto"/>
                            <w:left w:val="none" w:sz="0" w:space="0" w:color="auto"/>
                            <w:bottom w:val="none" w:sz="0" w:space="0" w:color="auto"/>
                            <w:right w:val="none" w:sz="0" w:space="0" w:color="auto"/>
                          </w:divBdr>
                        </w:div>
                        <w:div w:id="71662140">
                          <w:marLeft w:val="0"/>
                          <w:marRight w:val="120"/>
                          <w:marTop w:val="0"/>
                          <w:marBottom w:val="0"/>
                          <w:divBdr>
                            <w:top w:val="none" w:sz="0" w:space="0" w:color="auto"/>
                            <w:left w:val="none" w:sz="0" w:space="0" w:color="auto"/>
                            <w:bottom w:val="none" w:sz="0" w:space="0" w:color="auto"/>
                            <w:right w:val="none" w:sz="0" w:space="0" w:color="auto"/>
                          </w:divBdr>
                        </w:div>
                        <w:div w:id="1987120418">
                          <w:marLeft w:val="0"/>
                          <w:marRight w:val="0"/>
                          <w:marTop w:val="0"/>
                          <w:marBottom w:val="0"/>
                          <w:divBdr>
                            <w:top w:val="none" w:sz="0" w:space="0" w:color="auto"/>
                            <w:left w:val="none" w:sz="0" w:space="0" w:color="auto"/>
                            <w:bottom w:val="none" w:sz="0" w:space="0" w:color="auto"/>
                            <w:right w:val="none" w:sz="0" w:space="0" w:color="auto"/>
                          </w:divBdr>
                        </w:div>
                        <w:div w:id="1540436631">
                          <w:marLeft w:val="0"/>
                          <w:marRight w:val="120"/>
                          <w:marTop w:val="0"/>
                          <w:marBottom w:val="0"/>
                          <w:divBdr>
                            <w:top w:val="none" w:sz="0" w:space="0" w:color="auto"/>
                            <w:left w:val="none" w:sz="0" w:space="0" w:color="auto"/>
                            <w:bottom w:val="none" w:sz="0" w:space="0" w:color="auto"/>
                            <w:right w:val="none" w:sz="0" w:space="0" w:color="auto"/>
                          </w:divBdr>
                        </w:div>
                        <w:div w:id="1537086284">
                          <w:marLeft w:val="0"/>
                          <w:marRight w:val="0"/>
                          <w:marTop w:val="0"/>
                          <w:marBottom w:val="0"/>
                          <w:divBdr>
                            <w:top w:val="none" w:sz="0" w:space="0" w:color="auto"/>
                            <w:left w:val="none" w:sz="0" w:space="0" w:color="auto"/>
                            <w:bottom w:val="none" w:sz="0" w:space="0" w:color="auto"/>
                            <w:right w:val="none" w:sz="0" w:space="0" w:color="auto"/>
                          </w:divBdr>
                        </w:div>
                        <w:div w:id="1668167870">
                          <w:marLeft w:val="0"/>
                          <w:marRight w:val="120"/>
                          <w:marTop w:val="0"/>
                          <w:marBottom w:val="0"/>
                          <w:divBdr>
                            <w:top w:val="none" w:sz="0" w:space="0" w:color="auto"/>
                            <w:left w:val="none" w:sz="0" w:space="0" w:color="auto"/>
                            <w:bottom w:val="none" w:sz="0" w:space="0" w:color="auto"/>
                            <w:right w:val="none" w:sz="0" w:space="0" w:color="auto"/>
                          </w:divBdr>
                        </w:div>
                        <w:div w:id="1641768059">
                          <w:marLeft w:val="0"/>
                          <w:marRight w:val="0"/>
                          <w:marTop w:val="0"/>
                          <w:marBottom w:val="0"/>
                          <w:divBdr>
                            <w:top w:val="none" w:sz="0" w:space="0" w:color="auto"/>
                            <w:left w:val="none" w:sz="0" w:space="0" w:color="auto"/>
                            <w:bottom w:val="none" w:sz="0" w:space="0" w:color="auto"/>
                            <w:right w:val="none" w:sz="0" w:space="0" w:color="auto"/>
                          </w:divBdr>
                        </w:div>
                        <w:div w:id="1841503853">
                          <w:marLeft w:val="0"/>
                          <w:marRight w:val="120"/>
                          <w:marTop w:val="0"/>
                          <w:marBottom w:val="0"/>
                          <w:divBdr>
                            <w:top w:val="none" w:sz="0" w:space="0" w:color="auto"/>
                            <w:left w:val="none" w:sz="0" w:space="0" w:color="auto"/>
                            <w:bottom w:val="none" w:sz="0" w:space="0" w:color="auto"/>
                            <w:right w:val="none" w:sz="0" w:space="0" w:color="auto"/>
                          </w:divBdr>
                        </w:div>
                        <w:div w:id="1212621275">
                          <w:marLeft w:val="0"/>
                          <w:marRight w:val="0"/>
                          <w:marTop w:val="0"/>
                          <w:marBottom w:val="0"/>
                          <w:divBdr>
                            <w:top w:val="none" w:sz="0" w:space="0" w:color="auto"/>
                            <w:left w:val="none" w:sz="0" w:space="0" w:color="auto"/>
                            <w:bottom w:val="none" w:sz="0" w:space="0" w:color="auto"/>
                            <w:right w:val="none" w:sz="0" w:space="0" w:color="auto"/>
                          </w:divBdr>
                        </w:div>
                        <w:div w:id="1382246387">
                          <w:marLeft w:val="0"/>
                          <w:marRight w:val="120"/>
                          <w:marTop w:val="0"/>
                          <w:marBottom w:val="0"/>
                          <w:divBdr>
                            <w:top w:val="none" w:sz="0" w:space="0" w:color="auto"/>
                            <w:left w:val="none" w:sz="0" w:space="0" w:color="auto"/>
                            <w:bottom w:val="none" w:sz="0" w:space="0" w:color="auto"/>
                            <w:right w:val="none" w:sz="0" w:space="0" w:color="auto"/>
                          </w:divBdr>
                        </w:div>
                        <w:div w:id="1809473864">
                          <w:marLeft w:val="0"/>
                          <w:marRight w:val="0"/>
                          <w:marTop w:val="0"/>
                          <w:marBottom w:val="0"/>
                          <w:divBdr>
                            <w:top w:val="none" w:sz="0" w:space="0" w:color="auto"/>
                            <w:left w:val="none" w:sz="0" w:space="0" w:color="auto"/>
                            <w:bottom w:val="none" w:sz="0" w:space="0" w:color="auto"/>
                            <w:right w:val="none" w:sz="0" w:space="0" w:color="auto"/>
                          </w:divBdr>
                        </w:div>
                        <w:div w:id="511143094">
                          <w:marLeft w:val="0"/>
                          <w:marRight w:val="120"/>
                          <w:marTop w:val="0"/>
                          <w:marBottom w:val="0"/>
                          <w:divBdr>
                            <w:top w:val="none" w:sz="0" w:space="0" w:color="auto"/>
                            <w:left w:val="none" w:sz="0" w:space="0" w:color="auto"/>
                            <w:bottom w:val="none" w:sz="0" w:space="0" w:color="auto"/>
                            <w:right w:val="none" w:sz="0" w:space="0" w:color="auto"/>
                          </w:divBdr>
                        </w:div>
                        <w:div w:id="880094943">
                          <w:marLeft w:val="0"/>
                          <w:marRight w:val="0"/>
                          <w:marTop w:val="0"/>
                          <w:marBottom w:val="0"/>
                          <w:divBdr>
                            <w:top w:val="none" w:sz="0" w:space="0" w:color="auto"/>
                            <w:left w:val="none" w:sz="0" w:space="0" w:color="auto"/>
                            <w:bottom w:val="none" w:sz="0" w:space="0" w:color="auto"/>
                            <w:right w:val="none" w:sz="0" w:space="0" w:color="auto"/>
                          </w:divBdr>
                        </w:div>
                        <w:div w:id="821193367">
                          <w:marLeft w:val="0"/>
                          <w:marRight w:val="120"/>
                          <w:marTop w:val="0"/>
                          <w:marBottom w:val="0"/>
                          <w:divBdr>
                            <w:top w:val="none" w:sz="0" w:space="0" w:color="auto"/>
                            <w:left w:val="none" w:sz="0" w:space="0" w:color="auto"/>
                            <w:bottom w:val="none" w:sz="0" w:space="0" w:color="auto"/>
                            <w:right w:val="none" w:sz="0" w:space="0" w:color="auto"/>
                          </w:divBdr>
                        </w:div>
                        <w:div w:id="992027227">
                          <w:marLeft w:val="0"/>
                          <w:marRight w:val="0"/>
                          <w:marTop w:val="0"/>
                          <w:marBottom w:val="0"/>
                          <w:divBdr>
                            <w:top w:val="none" w:sz="0" w:space="0" w:color="auto"/>
                            <w:left w:val="none" w:sz="0" w:space="0" w:color="auto"/>
                            <w:bottom w:val="none" w:sz="0" w:space="0" w:color="auto"/>
                            <w:right w:val="none" w:sz="0" w:space="0" w:color="auto"/>
                          </w:divBdr>
                        </w:div>
                        <w:div w:id="531000768">
                          <w:marLeft w:val="0"/>
                          <w:marRight w:val="120"/>
                          <w:marTop w:val="0"/>
                          <w:marBottom w:val="0"/>
                          <w:divBdr>
                            <w:top w:val="none" w:sz="0" w:space="0" w:color="auto"/>
                            <w:left w:val="none" w:sz="0" w:space="0" w:color="auto"/>
                            <w:bottom w:val="none" w:sz="0" w:space="0" w:color="auto"/>
                            <w:right w:val="none" w:sz="0" w:space="0" w:color="auto"/>
                          </w:divBdr>
                        </w:div>
                        <w:div w:id="14774583">
                          <w:marLeft w:val="0"/>
                          <w:marRight w:val="0"/>
                          <w:marTop w:val="0"/>
                          <w:marBottom w:val="0"/>
                          <w:divBdr>
                            <w:top w:val="none" w:sz="0" w:space="0" w:color="auto"/>
                            <w:left w:val="none" w:sz="0" w:space="0" w:color="auto"/>
                            <w:bottom w:val="none" w:sz="0" w:space="0" w:color="auto"/>
                            <w:right w:val="none" w:sz="0" w:space="0" w:color="auto"/>
                          </w:divBdr>
                        </w:div>
                        <w:div w:id="1947274390">
                          <w:marLeft w:val="0"/>
                          <w:marRight w:val="120"/>
                          <w:marTop w:val="0"/>
                          <w:marBottom w:val="0"/>
                          <w:divBdr>
                            <w:top w:val="none" w:sz="0" w:space="0" w:color="auto"/>
                            <w:left w:val="none" w:sz="0" w:space="0" w:color="auto"/>
                            <w:bottom w:val="none" w:sz="0" w:space="0" w:color="auto"/>
                            <w:right w:val="none" w:sz="0" w:space="0" w:color="auto"/>
                          </w:divBdr>
                        </w:div>
                        <w:div w:id="1480925104">
                          <w:marLeft w:val="0"/>
                          <w:marRight w:val="0"/>
                          <w:marTop w:val="0"/>
                          <w:marBottom w:val="0"/>
                          <w:divBdr>
                            <w:top w:val="none" w:sz="0" w:space="0" w:color="auto"/>
                            <w:left w:val="none" w:sz="0" w:space="0" w:color="auto"/>
                            <w:bottom w:val="none" w:sz="0" w:space="0" w:color="auto"/>
                            <w:right w:val="none" w:sz="0" w:space="0" w:color="auto"/>
                          </w:divBdr>
                        </w:div>
                        <w:div w:id="970743783">
                          <w:marLeft w:val="0"/>
                          <w:marRight w:val="120"/>
                          <w:marTop w:val="0"/>
                          <w:marBottom w:val="0"/>
                          <w:divBdr>
                            <w:top w:val="none" w:sz="0" w:space="0" w:color="auto"/>
                            <w:left w:val="none" w:sz="0" w:space="0" w:color="auto"/>
                            <w:bottom w:val="none" w:sz="0" w:space="0" w:color="auto"/>
                            <w:right w:val="none" w:sz="0" w:space="0" w:color="auto"/>
                          </w:divBdr>
                        </w:div>
                        <w:div w:id="1111165336">
                          <w:marLeft w:val="0"/>
                          <w:marRight w:val="0"/>
                          <w:marTop w:val="0"/>
                          <w:marBottom w:val="0"/>
                          <w:divBdr>
                            <w:top w:val="none" w:sz="0" w:space="0" w:color="auto"/>
                            <w:left w:val="none" w:sz="0" w:space="0" w:color="auto"/>
                            <w:bottom w:val="none" w:sz="0" w:space="0" w:color="auto"/>
                            <w:right w:val="none" w:sz="0" w:space="0" w:color="auto"/>
                          </w:divBdr>
                        </w:div>
                        <w:div w:id="358092695">
                          <w:marLeft w:val="0"/>
                          <w:marRight w:val="120"/>
                          <w:marTop w:val="0"/>
                          <w:marBottom w:val="0"/>
                          <w:divBdr>
                            <w:top w:val="none" w:sz="0" w:space="0" w:color="auto"/>
                            <w:left w:val="none" w:sz="0" w:space="0" w:color="auto"/>
                            <w:bottom w:val="none" w:sz="0" w:space="0" w:color="auto"/>
                            <w:right w:val="none" w:sz="0" w:space="0" w:color="auto"/>
                          </w:divBdr>
                        </w:div>
                        <w:div w:id="371921374">
                          <w:marLeft w:val="0"/>
                          <w:marRight w:val="0"/>
                          <w:marTop w:val="0"/>
                          <w:marBottom w:val="0"/>
                          <w:divBdr>
                            <w:top w:val="none" w:sz="0" w:space="0" w:color="auto"/>
                            <w:left w:val="none" w:sz="0" w:space="0" w:color="auto"/>
                            <w:bottom w:val="none" w:sz="0" w:space="0" w:color="auto"/>
                            <w:right w:val="none" w:sz="0" w:space="0" w:color="auto"/>
                          </w:divBdr>
                        </w:div>
                        <w:div w:id="2049986526">
                          <w:marLeft w:val="0"/>
                          <w:marRight w:val="120"/>
                          <w:marTop w:val="0"/>
                          <w:marBottom w:val="0"/>
                          <w:divBdr>
                            <w:top w:val="none" w:sz="0" w:space="0" w:color="auto"/>
                            <w:left w:val="none" w:sz="0" w:space="0" w:color="auto"/>
                            <w:bottom w:val="none" w:sz="0" w:space="0" w:color="auto"/>
                            <w:right w:val="none" w:sz="0" w:space="0" w:color="auto"/>
                          </w:divBdr>
                        </w:div>
                        <w:div w:id="399332102">
                          <w:marLeft w:val="0"/>
                          <w:marRight w:val="0"/>
                          <w:marTop w:val="0"/>
                          <w:marBottom w:val="0"/>
                          <w:divBdr>
                            <w:top w:val="none" w:sz="0" w:space="0" w:color="auto"/>
                            <w:left w:val="none" w:sz="0" w:space="0" w:color="auto"/>
                            <w:bottom w:val="none" w:sz="0" w:space="0" w:color="auto"/>
                            <w:right w:val="none" w:sz="0" w:space="0" w:color="auto"/>
                          </w:divBdr>
                        </w:div>
                        <w:div w:id="559635352">
                          <w:marLeft w:val="0"/>
                          <w:marRight w:val="120"/>
                          <w:marTop w:val="0"/>
                          <w:marBottom w:val="0"/>
                          <w:divBdr>
                            <w:top w:val="none" w:sz="0" w:space="0" w:color="auto"/>
                            <w:left w:val="none" w:sz="0" w:space="0" w:color="auto"/>
                            <w:bottom w:val="none" w:sz="0" w:space="0" w:color="auto"/>
                            <w:right w:val="none" w:sz="0" w:space="0" w:color="auto"/>
                          </w:divBdr>
                        </w:div>
                        <w:div w:id="173152614">
                          <w:marLeft w:val="0"/>
                          <w:marRight w:val="0"/>
                          <w:marTop w:val="0"/>
                          <w:marBottom w:val="0"/>
                          <w:divBdr>
                            <w:top w:val="none" w:sz="0" w:space="0" w:color="auto"/>
                            <w:left w:val="none" w:sz="0" w:space="0" w:color="auto"/>
                            <w:bottom w:val="none" w:sz="0" w:space="0" w:color="auto"/>
                            <w:right w:val="none" w:sz="0" w:space="0" w:color="auto"/>
                          </w:divBdr>
                        </w:div>
                        <w:div w:id="1690643507">
                          <w:marLeft w:val="0"/>
                          <w:marRight w:val="120"/>
                          <w:marTop w:val="0"/>
                          <w:marBottom w:val="0"/>
                          <w:divBdr>
                            <w:top w:val="none" w:sz="0" w:space="0" w:color="auto"/>
                            <w:left w:val="none" w:sz="0" w:space="0" w:color="auto"/>
                            <w:bottom w:val="none" w:sz="0" w:space="0" w:color="auto"/>
                            <w:right w:val="none" w:sz="0" w:space="0" w:color="auto"/>
                          </w:divBdr>
                        </w:div>
                        <w:div w:id="931233145">
                          <w:marLeft w:val="0"/>
                          <w:marRight w:val="0"/>
                          <w:marTop w:val="0"/>
                          <w:marBottom w:val="0"/>
                          <w:divBdr>
                            <w:top w:val="none" w:sz="0" w:space="0" w:color="auto"/>
                            <w:left w:val="none" w:sz="0" w:space="0" w:color="auto"/>
                            <w:bottom w:val="none" w:sz="0" w:space="0" w:color="auto"/>
                            <w:right w:val="none" w:sz="0" w:space="0" w:color="auto"/>
                          </w:divBdr>
                        </w:div>
                        <w:div w:id="631834551">
                          <w:marLeft w:val="0"/>
                          <w:marRight w:val="120"/>
                          <w:marTop w:val="0"/>
                          <w:marBottom w:val="0"/>
                          <w:divBdr>
                            <w:top w:val="none" w:sz="0" w:space="0" w:color="auto"/>
                            <w:left w:val="none" w:sz="0" w:space="0" w:color="auto"/>
                            <w:bottom w:val="none" w:sz="0" w:space="0" w:color="auto"/>
                            <w:right w:val="none" w:sz="0" w:space="0" w:color="auto"/>
                          </w:divBdr>
                        </w:div>
                        <w:div w:id="1921014428">
                          <w:marLeft w:val="0"/>
                          <w:marRight w:val="0"/>
                          <w:marTop w:val="0"/>
                          <w:marBottom w:val="0"/>
                          <w:divBdr>
                            <w:top w:val="none" w:sz="0" w:space="0" w:color="auto"/>
                            <w:left w:val="none" w:sz="0" w:space="0" w:color="auto"/>
                            <w:bottom w:val="none" w:sz="0" w:space="0" w:color="auto"/>
                            <w:right w:val="none" w:sz="0" w:space="0" w:color="auto"/>
                          </w:divBdr>
                        </w:div>
                        <w:div w:id="697700477">
                          <w:marLeft w:val="0"/>
                          <w:marRight w:val="120"/>
                          <w:marTop w:val="0"/>
                          <w:marBottom w:val="0"/>
                          <w:divBdr>
                            <w:top w:val="none" w:sz="0" w:space="0" w:color="auto"/>
                            <w:left w:val="none" w:sz="0" w:space="0" w:color="auto"/>
                            <w:bottom w:val="none" w:sz="0" w:space="0" w:color="auto"/>
                            <w:right w:val="none" w:sz="0" w:space="0" w:color="auto"/>
                          </w:divBdr>
                        </w:div>
                        <w:div w:id="615991447">
                          <w:marLeft w:val="0"/>
                          <w:marRight w:val="0"/>
                          <w:marTop w:val="0"/>
                          <w:marBottom w:val="0"/>
                          <w:divBdr>
                            <w:top w:val="none" w:sz="0" w:space="0" w:color="auto"/>
                            <w:left w:val="none" w:sz="0" w:space="0" w:color="auto"/>
                            <w:bottom w:val="none" w:sz="0" w:space="0" w:color="auto"/>
                            <w:right w:val="none" w:sz="0" w:space="0" w:color="auto"/>
                          </w:divBdr>
                        </w:div>
                        <w:div w:id="1904873583">
                          <w:marLeft w:val="0"/>
                          <w:marRight w:val="120"/>
                          <w:marTop w:val="0"/>
                          <w:marBottom w:val="0"/>
                          <w:divBdr>
                            <w:top w:val="none" w:sz="0" w:space="0" w:color="auto"/>
                            <w:left w:val="none" w:sz="0" w:space="0" w:color="auto"/>
                            <w:bottom w:val="none" w:sz="0" w:space="0" w:color="auto"/>
                            <w:right w:val="none" w:sz="0" w:space="0" w:color="auto"/>
                          </w:divBdr>
                        </w:div>
                        <w:div w:id="1901092114">
                          <w:marLeft w:val="0"/>
                          <w:marRight w:val="0"/>
                          <w:marTop w:val="0"/>
                          <w:marBottom w:val="0"/>
                          <w:divBdr>
                            <w:top w:val="none" w:sz="0" w:space="0" w:color="auto"/>
                            <w:left w:val="none" w:sz="0" w:space="0" w:color="auto"/>
                            <w:bottom w:val="none" w:sz="0" w:space="0" w:color="auto"/>
                            <w:right w:val="none" w:sz="0" w:space="0" w:color="auto"/>
                          </w:divBdr>
                        </w:div>
                        <w:div w:id="472718484">
                          <w:marLeft w:val="0"/>
                          <w:marRight w:val="120"/>
                          <w:marTop w:val="0"/>
                          <w:marBottom w:val="0"/>
                          <w:divBdr>
                            <w:top w:val="none" w:sz="0" w:space="0" w:color="auto"/>
                            <w:left w:val="none" w:sz="0" w:space="0" w:color="auto"/>
                            <w:bottom w:val="none" w:sz="0" w:space="0" w:color="auto"/>
                            <w:right w:val="none" w:sz="0" w:space="0" w:color="auto"/>
                          </w:divBdr>
                        </w:div>
                        <w:div w:id="1571576178">
                          <w:marLeft w:val="0"/>
                          <w:marRight w:val="0"/>
                          <w:marTop w:val="0"/>
                          <w:marBottom w:val="0"/>
                          <w:divBdr>
                            <w:top w:val="none" w:sz="0" w:space="0" w:color="auto"/>
                            <w:left w:val="none" w:sz="0" w:space="0" w:color="auto"/>
                            <w:bottom w:val="none" w:sz="0" w:space="0" w:color="auto"/>
                            <w:right w:val="none" w:sz="0" w:space="0" w:color="auto"/>
                          </w:divBdr>
                        </w:div>
                        <w:div w:id="2094013304">
                          <w:marLeft w:val="0"/>
                          <w:marRight w:val="120"/>
                          <w:marTop w:val="0"/>
                          <w:marBottom w:val="0"/>
                          <w:divBdr>
                            <w:top w:val="none" w:sz="0" w:space="0" w:color="auto"/>
                            <w:left w:val="none" w:sz="0" w:space="0" w:color="auto"/>
                            <w:bottom w:val="none" w:sz="0" w:space="0" w:color="auto"/>
                            <w:right w:val="none" w:sz="0" w:space="0" w:color="auto"/>
                          </w:divBdr>
                        </w:div>
                        <w:div w:id="1650360032">
                          <w:marLeft w:val="0"/>
                          <w:marRight w:val="0"/>
                          <w:marTop w:val="0"/>
                          <w:marBottom w:val="0"/>
                          <w:divBdr>
                            <w:top w:val="none" w:sz="0" w:space="0" w:color="auto"/>
                            <w:left w:val="none" w:sz="0" w:space="0" w:color="auto"/>
                            <w:bottom w:val="none" w:sz="0" w:space="0" w:color="auto"/>
                            <w:right w:val="none" w:sz="0" w:space="0" w:color="auto"/>
                          </w:divBdr>
                        </w:div>
                        <w:div w:id="28380192">
                          <w:marLeft w:val="0"/>
                          <w:marRight w:val="120"/>
                          <w:marTop w:val="0"/>
                          <w:marBottom w:val="0"/>
                          <w:divBdr>
                            <w:top w:val="none" w:sz="0" w:space="0" w:color="auto"/>
                            <w:left w:val="none" w:sz="0" w:space="0" w:color="auto"/>
                            <w:bottom w:val="none" w:sz="0" w:space="0" w:color="auto"/>
                            <w:right w:val="none" w:sz="0" w:space="0" w:color="auto"/>
                          </w:divBdr>
                        </w:div>
                        <w:div w:id="831484843">
                          <w:marLeft w:val="0"/>
                          <w:marRight w:val="0"/>
                          <w:marTop w:val="0"/>
                          <w:marBottom w:val="0"/>
                          <w:divBdr>
                            <w:top w:val="none" w:sz="0" w:space="0" w:color="auto"/>
                            <w:left w:val="none" w:sz="0" w:space="0" w:color="auto"/>
                            <w:bottom w:val="none" w:sz="0" w:space="0" w:color="auto"/>
                            <w:right w:val="none" w:sz="0" w:space="0" w:color="auto"/>
                          </w:divBdr>
                        </w:div>
                        <w:div w:id="393166401">
                          <w:marLeft w:val="0"/>
                          <w:marRight w:val="120"/>
                          <w:marTop w:val="0"/>
                          <w:marBottom w:val="0"/>
                          <w:divBdr>
                            <w:top w:val="none" w:sz="0" w:space="0" w:color="auto"/>
                            <w:left w:val="none" w:sz="0" w:space="0" w:color="auto"/>
                            <w:bottom w:val="none" w:sz="0" w:space="0" w:color="auto"/>
                            <w:right w:val="none" w:sz="0" w:space="0" w:color="auto"/>
                          </w:divBdr>
                        </w:div>
                        <w:div w:id="1590582888">
                          <w:marLeft w:val="0"/>
                          <w:marRight w:val="0"/>
                          <w:marTop w:val="0"/>
                          <w:marBottom w:val="0"/>
                          <w:divBdr>
                            <w:top w:val="none" w:sz="0" w:space="0" w:color="auto"/>
                            <w:left w:val="none" w:sz="0" w:space="0" w:color="auto"/>
                            <w:bottom w:val="none" w:sz="0" w:space="0" w:color="auto"/>
                            <w:right w:val="none" w:sz="0" w:space="0" w:color="auto"/>
                          </w:divBdr>
                        </w:div>
                        <w:div w:id="1642883069">
                          <w:marLeft w:val="0"/>
                          <w:marRight w:val="120"/>
                          <w:marTop w:val="0"/>
                          <w:marBottom w:val="0"/>
                          <w:divBdr>
                            <w:top w:val="none" w:sz="0" w:space="0" w:color="auto"/>
                            <w:left w:val="none" w:sz="0" w:space="0" w:color="auto"/>
                            <w:bottom w:val="none" w:sz="0" w:space="0" w:color="auto"/>
                            <w:right w:val="none" w:sz="0" w:space="0" w:color="auto"/>
                          </w:divBdr>
                        </w:div>
                        <w:div w:id="135341007">
                          <w:marLeft w:val="0"/>
                          <w:marRight w:val="0"/>
                          <w:marTop w:val="0"/>
                          <w:marBottom w:val="0"/>
                          <w:divBdr>
                            <w:top w:val="none" w:sz="0" w:space="0" w:color="auto"/>
                            <w:left w:val="none" w:sz="0" w:space="0" w:color="auto"/>
                            <w:bottom w:val="none" w:sz="0" w:space="0" w:color="auto"/>
                            <w:right w:val="none" w:sz="0" w:space="0" w:color="auto"/>
                          </w:divBdr>
                        </w:div>
                        <w:div w:id="1267348265">
                          <w:marLeft w:val="0"/>
                          <w:marRight w:val="120"/>
                          <w:marTop w:val="0"/>
                          <w:marBottom w:val="0"/>
                          <w:divBdr>
                            <w:top w:val="none" w:sz="0" w:space="0" w:color="auto"/>
                            <w:left w:val="none" w:sz="0" w:space="0" w:color="auto"/>
                            <w:bottom w:val="none" w:sz="0" w:space="0" w:color="auto"/>
                            <w:right w:val="none" w:sz="0" w:space="0" w:color="auto"/>
                          </w:divBdr>
                        </w:div>
                        <w:div w:id="1247034428">
                          <w:marLeft w:val="0"/>
                          <w:marRight w:val="0"/>
                          <w:marTop w:val="0"/>
                          <w:marBottom w:val="0"/>
                          <w:divBdr>
                            <w:top w:val="none" w:sz="0" w:space="0" w:color="auto"/>
                            <w:left w:val="none" w:sz="0" w:space="0" w:color="auto"/>
                            <w:bottom w:val="none" w:sz="0" w:space="0" w:color="auto"/>
                            <w:right w:val="none" w:sz="0" w:space="0" w:color="auto"/>
                          </w:divBdr>
                        </w:div>
                        <w:div w:id="1496384335">
                          <w:marLeft w:val="0"/>
                          <w:marRight w:val="120"/>
                          <w:marTop w:val="0"/>
                          <w:marBottom w:val="0"/>
                          <w:divBdr>
                            <w:top w:val="none" w:sz="0" w:space="0" w:color="auto"/>
                            <w:left w:val="none" w:sz="0" w:space="0" w:color="auto"/>
                            <w:bottom w:val="none" w:sz="0" w:space="0" w:color="auto"/>
                            <w:right w:val="none" w:sz="0" w:space="0" w:color="auto"/>
                          </w:divBdr>
                        </w:div>
                        <w:div w:id="2090151038">
                          <w:marLeft w:val="0"/>
                          <w:marRight w:val="0"/>
                          <w:marTop w:val="0"/>
                          <w:marBottom w:val="0"/>
                          <w:divBdr>
                            <w:top w:val="none" w:sz="0" w:space="0" w:color="auto"/>
                            <w:left w:val="none" w:sz="0" w:space="0" w:color="auto"/>
                            <w:bottom w:val="none" w:sz="0" w:space="0" w:color="auto"/>
                            <w:right w:val="none" w:sz="0" w:space="0" w:color="auto"/>
                          </w:divBdr>
                        </w:div>
                        <w:div w:id="2023622323">
                          <w:marLeft w:val="0"/>
                          <w:marRight w:val="120"/>
                          <w:marTop w:val="0"/>
                          <w:marBottom w:val="0"/>
                          <w:divBdr>
                            <w:top w:val="none" w:sz="0" w:space="0" w:color="auto"/>
                            <w:left w:val="none" w:sz="0" w:space="0" w:color="auto"/>
                            <w:bottom w:val="none" w:sz="0" w:space="0" w:color="auto"/>
                            <w:right w:val="none" w:sz="0" w:space="0" w:color="auto"/>
                          </w:divBdr>
                        </w:div>
                        <w:div w:id="387193942">
                          <w:marLeft w:val="0"/>
                          <w:marRight w:val="0"/>
                          <w:marTop w:val="0"/>
                          <w:marBottom w:val="0"/>
                          <w:divBdr>
                            <w:top w:val="none" w:sz="0" w:space="0" w:color="auto"/>
                            <w:left w:val="none" w:sz="0" w:space="0" w:color="auto"/>
                            <w:bottom w:val="none" w:sz="0" w:space="0" w:color="auto"/>
                            <w:right w:val="none" w:sz="0" w:space="0" w:color="auto"/>
                          </w:divBdr>
                        </w:div>
                        <w:div w:id="794061981">
                          <w:marLeft w:val="0"/>
                          <w:marRight w:val="0"/>
                          <w:marTop w:val="0"/>
                          <w:marBottom w:val="0"/>
                          <w:divBdr>
                            <w:top w:val="none" w:sz="0" w:space="0" w:color="auto"/>
                            <w:left w:val="none" w:sz="0" w:space="0" w:color="auto"/>
                            <w:bottom w:val="none" w:sz="0" w:space="0" w:color="auto"/>
                            <w:right w:val="none" w:sz="0" w:space="0" w:color="auto"/>
                          </w:divBdr>
                        </w:div>
                        <w:div w:id="2063096727">
                          <w:marLeft w:val="0"/>
                          <w:marRight w:val="120"/>
                          <w:marTop w:val="0"/>
                          <w:marBottom w:val="0"/>
                          <w:divBdr>
                            <w:top w:val="none" w:sz="0" w:space="0" w:color="auto"/>
                            <w:left w:val="none" w:sz="0" w:space="0" w:color="auto"/>
                            <w:bottom w:val="none" w:sz="0" w:space="0" w:color="auto"/>
                            <w:right w:val="none" w:sz="0" w:space="0" w:color="auto"/>
                          </w:divBdr>
                        </w:div>
                        <w:div w:id="1272392778">
                          <w:marLeft w:val="0"/>
                          <w:marRight w:val="0"/>
                          <w:marTop w:val="0"/>
                          <w:marBottom w:val="0"/>
                          <w:divBdr>
                            <w:top w:val="none" w:sz="0" w:space="0" w:color="auto"/>
                            <w:left w:val="none" w:sz="0" w:space="0" w:color="auto"/>
                            <w:bottom w:val="none" w:sz="0" w:space="0" w:color="auto"/>
                            <w:right w:val="none" w:sz="0" w:space="0" w:color="auto"/>
                          </w:divBdr>
                        </w:div>
                        <w:div w:id="400104051">
                          <w:marLeft w:val="0"/>
                          <w:marRight w:val="120"/>
                          <w:marTop w:val="0"/>
                          <w:marBottom w:val="0"/>
                          <w:divBdr>
                            <w:top w:val="none" w:sz="0" w:space="0" w:color="auto"/>
                            <w:left w:val="none" w:sz="0" w:space="0" w:color="auto"/>
                            <w:bottom w:val="none" w:sz="0" w:space="0" w:color="auto"/>
                            <w:right w:val="none" w:sz="0" w:space="0" w:color="auto"/>
                          </w:divBdr>
                        </w:div>
                        <w:div w:id="719984367">
                          <w:marLeft w:val="0"/>
                          <w:marRight w:val="0"/>
                          <w:marTop w:val="0"/>
                          <w:marBottom w:val="0"/>
                          <w:divBdr>
                            <w:top w:val="none" w:sz="0" w:space="0" w:color="auto"/>
                            <w:left w:val="none" w:sz="0" w:space="0" w:color="auto"/>
                            <w:bottom w:val="none" w:sz="0" w:space="0" w:color="auto"/>
                            <w:right w:val="none" w:sz="0" w:space="0" w:color="auto"/>
                          </w:divBdr>
                        </w:div>
                        <w:div w:id="1419716534">
                          <w:marLeft w:val="0"/>
                          <w:marRight w:val="120"/>
                          <w:marTop w:val="0"/>
                          <w:marBottom w:val="0"/>
                          <w:divBdr>
                            <w:top w:val="none" w:sz="0" w:space="0" w:color="auto"/>
                            <w:left w:val="none" w:sz="0" w:space="0" w:color="auto"/>
                            <w:bottom w:val="none" w:sz="0" w:space="0" w:color="auto"/>
                            <w:right w:val="none" w:sz="0" w:space="0" w:color="auto"/>
                          </w:divBdr>
                        </w:div>
                        <w:div w:id="283579969">
                          <w:marLeft w:val="0"/>
                          <w:marRight w:val="0"/>
                          <w:marTop w:val="0"/>
                          <w:marBottom w:val="0"/>
                          <w:divBdr>
                            <w:top w:val="none" w:sz="0" w:space="0" w:color="auto"/>
                            <w:left w:val="none" w:sz="0" w:space="0" w:color="auto"/>
                            <w:bottom w:val="none" w:sz="0" w:space="0" w:color="auto"/>
                            <w:right w:val="none" w:sz="0" w:space="0" w:color="auto"/>
                          </w:divBdr>
                        </w:div>
                        <w:div w:id="1202210064">
                          <w:marLeft w:val="0"/>
                          <w:marRight w:val="120"/>
                          <w:marTop w:val="0"/>
                          <w:marBottom w:val="0"/>
                          <w:divBdr>
                            <w:top w:val="none" w:sz="0" w:space="0" w:color="auto"/>
                            <w:left w:val="none" w:sz="0" w:space="0" w:color="auto"/>
                            <w:bottom w:val="none" w:sz="0" w:space="0" w:color="auto"/>
                            <w:right w:val="none" w:sz="0" w:space="0" w:color="auto"/>
                          </w:divBdr>
                        </w:div>
                        <w:div w:id="227766616">
                          <w:marLeft w:val="0"/>
                          <w:marRight w:val="0"/>
                          <w:marTop w:val="0"/>
                          <w:marBottom w:val="0"/>
                          <w:divBdr>
                            <w:top w:val="none" w:sz="0" w:space="0" w:color="auto"/>
                            <w:left w:val="none" w:sz="0" w:space="0" w:color="auto"/>
                            <w:bottom w:val="none" w:sz="0" w:space="0" w:color="auto"/>
                            <w:right w:val="none" w:sz="0" w:space="0" w:color="auto"/>
                          </w:divBdr>
                        </w:div>
                        <w:div w:id="1972709129">
                          <w:marLeft w:val="0"/>
                          <w:marRight w:val="120"/>
                          <w:marTop w:val="0"/>
                          <w:marBottom w:val="0"/>
                          <w:divBdr>
                            <w:top w:val="none" w:sz="0" w:space="0" w:color="auto"/>
                            <w:left w:val="none" w:sz="0" w:space="0" w:color="auto"/>
                            <w:bottom w:val="none" w:sz="0" w:space="0" w:color="auto"/>
                            <w:right w:val="none" w:sz="0" w:space="0" w:color="auto"/>
                          </w:divBdr>
                        </w:div>
                        <w:div w:id="243996522">
                          <w:marLeft w:val="0"/>
                          <w:marRight w:val="0"/>
                          <w:marTop w:val="0"/>
                          <w:marBottom w:val="0"/>
                          <w:divBdr>
                            <w:top w:val="none" w:sz="0" w:space="0" w:color="auto"/>
                            <w:left w:val="none" w:sz="0" w:space="0" w:color="auto"/>
                            <w:bottom w:val="none" w:sz="0" w:space="0" w:color="auto"/>
                            <w:right w:val="none" w:sz="0" w:space="0" w:color="auto"/>
                          </w:divBdr>
                        </w:div>
                        <w:div w:id="1298411161">
                          <w:marLeft w:val="0"/>
                          <w:marRight w:val="120"/>
                          <w:marTop w:val="0"/>
                          <w:marBottom w:val="0"/>
                          <w:divBdr>
                            <w:top w:val="none" w:sz="0" w:space="0" w:color="auto"/>
                            <w:left w:val="none" w:sz="0" w:space="0" w:color="auto"/>
                            <w:bottom w:val="none" w:sz="0" w:space="0" w:color="auto"/>
                            <w:right w:val="none" w:sz="0" w:space="0" w:color="auto"/>
                          </w:divBdr>
                        </w:div>
                        <w:div w:id="647899736">
                          <w:marLeft w:val="0"/>
                          <w:marRight w:val="0"/>
                          <w:marTop w:val="0"/>
                          <w:marBottom w:val="0"/>
                          <w:divBdr>
                            <w:top w:val="none" w:sz="0" w:space="0" w:color="auto"/>
                            <w:left w:val="none" w:sz="0" w:space="0" w:color="auto"/>
                            <w:bottom w:val="none" w:sz="0" w:space="0" w:color="auto"/>
                            <w:right w:val="none" w:sz="0" w:space="0" w:color="auto"/>
                          </w:divBdr>
                        </w:div>
                        <w:div w:id="1971394882">
                          <w:marLeft w:val="0"/>
                          <w:marRight w:val="120"/>
                          <w:marTop w:val="0"/>
                          <w:marBottom w:val="0"/>
                          <w:divBdr>
                            <w:top w:val="none" w:sz="0" w:space="0" w:color="auto"/>
                            <w:left w:val="none" w:sz="0" w:space="0" w:color="auto"/>
                            <w:bottom w:val="none" w:sz="0" w:space="0" w:color="auto"/>
                            <w:right w:val="none" w:sz="0" w:space="0" w:color="auto"/>
                          </w:divBdr>
                        </w:div>
                        <w:div w:id="2026247195">
                          <w:marLeft w:val="0"/>
                          <w:marRight w:val="0"/>
                          <w:marTop w:val="0"/>
                          <w:marBottom w:val="0"/>
                          <w:divBdr>
                            <w:top w:val="none" w:sz="0" w:space="0" w:color="auto"/>
                            <w:left w:val="none" w:sz="0" w:space="0" w:color="auto"/>
                            <w:bottom w:val="none" w:sz="0" w:space="0" w:color="auto"/>
                            <w:right w:val="none" w:sz="0" w:space="0" w:color="auto"/>
                          </w:divBdr>
                        </w:div>
                        <w:div w:id="1787653355">
                          <w:marLeft w:val="0"/>
                          <w:marRight w:val="120"/>
                          <w:marTop w:val="0"/>
                          <w:marBottom w:val="0"/>
                          <w:divBdr>
                            <w:top w:val="none" w:sz="0" w:space="0" w:color="auto"/>
                            <w:left w:val="none" w:sz="0" w:space="0" w:color="auto"/>
                            <w:bottom w:val="none" w:sz="0" w:space="0" w:color="auto"/>
                            <w:right w:val="none" w:sz="0" w:space="0" w:color="auto"/>
                          </w:divBdr>
                        </w:div>
                        <w:div w:id="156963010">
                          <w:marLeft w:val="0"/>
                          <w:marRight w:val="0"/>
                          <w:marTop w:val="0"/>
                          <w:marBottom w:val="0"/>
                          <w:divBdr>
                            <w:top w:val="none" w:sz="0" w:space="0" w:color="auto"/>
                            <w:left w:val="none" w:sz="0" w:space="0" w:color="auto"/>
                            <w:bottom w:val="none" w:sz="0" w:space="0" w:color="auto"/>
                            <w:right w:val="none" w:sz="0" w:space="0" w:color="auto"/>
                          </w:divBdr>
                        </w:div>
                        <w:div w:id="1697345723">
                          <w:marLeft w:val="0"/>
                          <w:marRight w:val="120"/>
                          <w:marTop w:val="0"/>
                          <w:marBottom w:val="0"/>
                          <w:divBdr>
                            <w:top w:val="none" w:sz="0" w:space="0" w:color="auto"/>
                            <w:left w:val="none" w:sz="0" w:space="0" w:color="auto"/>
                            <w:bottom w:val="none" w:sz="0" w:space="0" w:color="auto"/>
                            <w:right w:val="none" w:sz="0" w:space="0" w:color="auto"/>
                          </w:divBdr>
                        </w:div>
                        <w:div w:id="1678771602">
                          <w:marLeft w:val="0"/>
                          <w:marRight w:val="0"/>
                          <w:marTop w:val="0"/>
                          <w:marBottom w:val="0"/>
                          <w:divBdr>
                            <w:top w:val="none" w:sz="0" w:space="0" w:color="auto"/>
                            <w:left w:val="none" w:sz="0" w:space="0" w:color="auto"/>
                            <w:bottom w:val="none" w:sz="0" w:space="0" w:color="auto"/>
                            <w:right w:val="none" w:sz="0" w:space="0" w:color="auto"/>
                          </w:divBdr>
                        </w:div>
                        <w:div w:id="833838584">
                          <w:marLeft w:val="0"/>
                          <w:marRight w:val="120"/>
                          <w:marTop w:val="0"/>
                          <w:marBottom w:val="0"/>
                          <w:divBdr>
                            <w:top w:val="none" w:sz="0" w:space="0" w:color="auto"/>
                            <w:left w:val="none" w:sz="0" w:space="0" w:color="auto"/>
                            <w:bottom w:val="none" w:sz="0" w:space="0" w:color="auto"/>
                            <w:right w:val="none" w:sz="0" w:space="0" w:color="auto"/>
                          </w:divBdr>
                        </w:div>
                        <w:div w:id="139003941">
                          <w:marLeft w:val="0"/>
                          <w:marRight w:val="0"/>
                          <w:marTop w:val="0"/>
                          <w:marBottom w:val="0"/>
                          <w:divBdr>
                            <w:top w:val="none" w:sz="0" w:space="0" w:color="auto"/>
                            <w:left w:val="none" w:sz="0" w:space="0" w:color="auto"/>
                            <w:bottom w:val="none" w:sz="0" w:space="0" w:color="auto"/>
                            <w:right w:val="none" w:sz="0" w:space="0" w:color="auto"/>
                          </w:divBdr>
                        </w:div>
                        <w:div w:id="2104300958">
                          <w:marLeft w:val="0"/>
                          <w:marRight w:val="120"/>
                          <w:marTop w:val="0"/>
                          <w:marBottom w:val="0"/>
                          <w:divBdr>
                            <w:top w:val="none" w:sz="0" w:space="0" w:color="auto"/>
                            <w:left w:val="none" w:sz="0" w:space="0" w:color="auto"/>
                            <w:bottom w:val="none" w:sz="0" w:space="0" w:color="auto"/>
                            <w:right w:val="none" w:sz="0" w:space="0" w:color="auto"/>
                          </w:divBdr>
                        </w:div>
                        <w:div w:id="1391610705">
                          <w:marLeft w:val="0"/>
                          <w:marRight w:val="0"/>
                          <w:marTop w:val="0"/>
                          <w:marBottom w:val="0"/>
                          <w:divBdr>
                            <w:top w:val="none" w:sz="0" w:space="0" w:color="auto"/>
                            <w:left w:val="none" w:sz="0" w:space="0" w:color="auto"/>
                            <w:bottom w:val="none" w:sz="0" w:space="0" w:color="auto"/>
                            <w:right w:val="none" w:sz="0" w:space="0" w:color="auto"/>
                          </w:divBdr>
                        </w:div>
                        <w:div w:id="1961183404">
                          <w:marLeft w:val="0"/>
                          <w:marRight w:val="120"/>
                          <w:marTop w:val="0"/>
                          <w:marBottom w:val="0"/>
                          <w:divBdr>
                            <w:top w:val="none" w:sz="0" w:space="0" w:color="auto"/>
                            <w:left w:val="none" w:sz="0" w:space="0" w:color="auto"/>
                            <w:bottom w:val="none" w:sz="0" w:space="0" w:color="auto"/>
                            <w:right w:val="none" w:sz="0" w:space="0" w:color="auto"/>
                          </w:divBdr>
                        </w:div>
                        <w:div w:id="215163800">
                          <w:marLeft w:val="0"/>
                          <w:marRight w:val="0"/>
                          <w:marTop w:val="0"/>
                          <w:marBottom w:val="0"/>
                          <w:divBdr>
                            <w:top w:val="none" w:sz="0" w:space="0" w:color="auto"/>
                            <w:left w:val="none" w:sz="0" w:space="0" w:color="auto"/>
                            <w:bottom w:val="none" w:sz="0" w:space="0" w:color="auto"/>
                            <w:right w:val="none" w:sz="0" w:space="0" w:color="auto"/>
                          </w:divBdr>
                        </w:div>
                        <w:div w:id="552544457">
                          <w:marLeft w:val="0"/>
                          <w:marRight w:val="120"/>
                          <w:marTop w:val="0"/>
                          <w:marBottom w:val="0"/>
                          <w:divBdr>
                            <w:top w:val="none" w:sz="0" w:space="0" w:color="auto"/>
                            <w:left w:val="none" w:sz="0" w:space="0" w:color="auto"/>
                            <w:bottom w:val="none" w:sz="0" w:space="0" w:color="auto"/>
                            <w:right w:val="none" w:sz="0" w:space="0" w:color="auto"/>
                          </w:divBdr>
                        </w:div>
                        <w:div w:id="1210995401">
                          <w:marLeft w:val="0"/>
                          <w:marRight w:val="0"/>
                          <w:marTop w:val="0"/>
                          <w:marBottom w:val="0"/>
                          <w:divBdr>
                            <w:top w:val="none" w:sz="0" w:space="0" w:color="auto"/>
                            <w:left w:val="none" w:sz="0" w:space="0" w:color="auto"/>
                            <w:bottom w:val="none" w:sz="0" w:space="0" w:color="auto"/>
                            <w:right w:val="none" w:sz="0" w:space="0" w:color="auto"/>
                          </w:divBdr>
                        </w:div>
                        <w:div w:id="210194091">
                          <w:marLeft w:val="0"/>
                          <w:marRight w:val="120"/>
                          <w:marTop w:val="0"/>
                          <w:marBottom w:val="0"/>
                          <w:divBdr>
                            <w:top w:val="none" w:sz="0" w:space="0" w:color="auto"/>
                            <w:left w:val="none" w:sz="0" w:space="0" w:color="auto"/>
                            <w:bottom w:val="none" w:sz="0" w:space="0" w:color="auto"/>
                            <w:right w:val="none" w:sz="0" w:space="0" w:color="auto"/>
                          </w:divBdr>
                        </w:div>
                        <w:div w:id="479466555">
                          <w:marLeft w:val="0"/>
                          <w:marRight w:val="0"/>
                          <w:marTop w:val="0"/>
                          <w:marBottom w:val="0"/>
                          <w:divBdr>
                            <w:top w:val="none" w:sz="0" w:space="0" w:color="auto"/>
                            <w:left w:val="none" w:sz="0" w:space="0" w:color="auto"/>
                            <w:bottom w:val="none" w:sz="0" w:space="0" w:color="auto"/>
                            <w:right w:val="none" w:sz="0" w:space="0" w:color="auto"/>
                          </w:divBdr>
                        </w:div>
                        <w:div w:id="780995288">
                          <w:marLeft w:val="0"/>
                          <w:marRight w:val="120"/>
                          <w:marTop w:val="0"/>
                          <w:marBottom w:val="0"/>
                          <w:divBdr>
                            <w:top w:val="none" w:sz="0" w:space="0" w:color="auto"/>
                            <w:left w:val="none" w:sz="0" w:space="0" w:color="auto"/>
                            <w:bottom w:val="none" w:sz="0" w:space="0" w:color="auto"/>
                            <w:right w:val="none" w:sz="0" w:space="0" w:color="auto"/>
                          </w:divBdr>
                        </w:div>
                        <w:div w:id="2129004833">
                          <w:marLeft w:val="0"/>
                          <w:marRight w:val="0"/>
                          <w:marTop w:val="0"/>
                          <w:marBottom w:val="0"/>
                          <w:divBdr>
                            <w:top w:val="none" w:sz="0" w:space="0" w:color="auto"/>
                            <w:left w:val="none" w:sz="0" w:space="0" w:color="auto"/>
                            <w:bottom w:val="none" w:sz="0" w:space="0" w:color="auto"/>
                            <w:right w:val="none" w:sz="0" w:space="0" w:color="auto"/>
                          </w:divBdr>
                        </w:div>
                        <w:div w:id="1245994658">
                          <w:marLeft w:val="0"/>
                          <w:marRight w:val="120"/>
                          <w:marTop w:val="0"/>
                          <w:marBottom w:val="0"/>
                          <w:divBdr>
                            <w:top w:val="none" w:sz="0" w:space="0" w:color="auto"/>
                            <w:left w:val="none" w:sz="0" w:space="0" w:color="auto"/>
                            <w:bottom w:val="none" w:sz="0" w:space="0" w:color="auto"/>
                            <w:right w:val="none" w:sz="0" w:space="0" w:color="auto"/>
                          </w:divBdr>
                        </w:div>
                        <w:div w:id="547231812">
                          <w:marLeft w:val="0"/>
                          <w:marRight w:val="0"/>
                          <w:marTop w:val="0"/>
                          <w:marBottom w:val="0"/>
                          <w:divBdr>
                            <w:top w:val="none" w:sz="0" w:space="0" w:color="auto"/>
                            <w:left w:val="none" w:sz="0" w:space="0" w:color="auto"/>
                            <w:bottom w:val="none" w:sz="0" w:space="0" w:color="auto"/>
                            <w:right w:val="none" w:sz="0" w:space="0" w:color="auto"/>
                          </w:divBdr>
                        </w:div>
                        <w:div w:id="1785155183">
                          <w:marLeft w:val="0"/>
                          <w:marRight w:val="120"/>
                          <w:marTop w:val="0"/>
                          <w:marBottom w:val="0"/>
                          <w:divBdr>
                            <w:top w:val="none" w:sz="0" w:space="0" w:color="auto"/>
                            <w:left w:val="none" w:sz="0" w:space="0" w:color="auto"/>
                            <w:bottom w:val="none" w:sz="0" w:space="0" w:color="auto"/>
                            <w:right w:val="none" w:sz="0" w:space="0" w:color="auto"/>
                          </w:divBdr>
                        </w:div>
                        <w:div w:id="553274975">
                          <w:marLeft w:val="0"/>
                          <w:marRight w:val="0"/>
                          <w:marTop w:val="0"/>
                          <w:marBottom w:val="0"/>
                          <w:divBdr>
                            <w:top w:val="none" w:sz="0" w:space="0" w:color="auto"/>
                            <w:left w:val="none" w:sz="0" w:space="0" w:color="auto"/>
                            <w:bottom w:val="none" w:sz="0" w:space="0" w:color="auto"/>
                            <w:right w:val="none" w:sz="0" w:space="0" w:color="auto"/>
                          </w:divBdr>
                        </w:div>
                        <w:div w:id="870532811">
                          <w:marLeft w:val="0"/>
                          <w:marRight w:val="120"/>
                          <w:marTop w:val="0"/>
                          <w:marBottom w:val="0"/>
                          <w:divBdr>
                            <w:top w:val="none" w:sz="0" w:space="0" w:color="auto"/>
                            <w:left w:val="none" w:sz="0" w:space="0" w:color="auto"/>
                            <w:bottom w:val="none" w:sz="0" w:space="0" w:color="auto"/>
                            <w:right w:val="none" w:sz="0" w:space="0" w:color="auto"/>
                          </w:divBdr>
                        </w:div>
                        <w:div w:id="2135977853">
                          <w:marLeft w:val="0"/>
                          <w:marRight w:val="0"/>
                          <w:marTop w:val="0"/>
                          <w:marBottom w:val="0"/>
                          <w:divBdr>
                            <w:top w:val="none" w:sz="0" w:space="0" w:color="auto"/>
                            <w:left w:val="none" w:sz="0" w:space="0" w:color="auto"/>
                            <w:bottom w:val="none" w:sz="0" w:space="0" w:color="auto"/>
                            <w:right w:val="none" w:sz="0" w:space="0" w:color="auto"/>
                          </w:divBdr>
                        </w:div>
                        <w:div w:id="777337094">
                          <w:marLeft w:val="0"/>
                          <w:marRight w:val="120"/>
                          <w:marTop w:val="0"/>
                          <w:marBottom w:val="0"/>
                          <w:divBdr>
                            <w:top w:val="none" w:sz="0" w:space="0" w:color="auto"/>
                            <w:left w:val="none" w:sz="0" w:space="0" w:color="auto"/>
                            <w:bottom w:val="none" w:sz="0" w:space="0" w:color="auto"/>
                            <w:right w:val="none" w:sz="0" w:space="0" w:color="auto"/>
                          </w:divBdr>
                        </w:div>
                        <w:div w:id="1140271157">
                          <w:marLeft w:val="0"/>
                          <w:marRight w:val="0"/>
                          <w:marTop w:val="0"/>
                          <w:marBottom w:val="0"/>
                          <w:divBdr>
                            <w:top w:val="none" w:sz="0" w:space="0" w:color="auto"/>
                            <w:left w:val="none" w:sz="0" w:space="0" w:color="auto"/>
                            <w:bottom w:val="none" w:sz="0" w:space="0" w:color="auto"/>
                            <w:right w:val="none" w:sz="0" w:space="0" w:color="auto"/>
                          </w:divBdr>
                        </w:div>
                        <w:div w:id="256788123">
                          <w:marLeft w:val="0"/>
                          <w:marRight w:val="120"/>
                          <w:marTop w:val="0"/>
                          <w:marBottom w:val="0"/>
                          <w:divBdr>
                            <w:top w:val="none" w:sz="0" w:space="0" w:color="auto"/>
                            <w:left w:val="none" w:sz="0" w:space="0" w:color="auto"/>
                            <w:bottom w:val="none" w:sz="0" w:space="0" w:color="auto"/>
                            <w:right w:val="none" w:sz="0" w:space="0" w:color="auto"/>
                          </w:divBdr>
                        </w:div>
                        <w:div w:id="1382366992">
                          <w:marLeft w:val="0"/>
                          <w:marRight w:val="0"/>
                          <w:marTop w:val="0"/>
                          <w:marBottom w:val="0"/>
                          <w:divBdr>
                            <w:top w:val="none" w:sz="0" w:space="0" w:color="auto"/>
                            <w:left w:val="none" w:sz="0" w:space="0" w:color="auto"/>
                            <w:bottom w:val="none" w:sz="0" w:space="0" w:color="auto"/>
                            <w:right w:val="none" w:sz="0" w:space="0" w:color="auto"/>
                          </w:divBdr>
                        </w:div>
                        <w:div w:id="1928266131">
                          <w:marLeft w:val="0"/>
                          <w:marRight w:val="120"/>
                          <w:marTop w:val="0"/>
                          <w:marBottom w:val="0"/>
                          <w:divBdr>
                            <w:top w:val="none" w:sz="0" w:space="0" w:color="auto"/>
                            <w:left w:val="none" w:sz="0" w:space="0" w:color="auto"/>
                            <w:bottom w:val="none" w:sz="0" w:space="0" w:color="auto"/>
                            <w:right w:val="none" w:sz="0" w:space="0" w:color="auto"/>
                          </w:divBdr>
                        </w:div>
                        <w:div w:id="1579629519">
                          <w:marLeft w:val="0"/>
                          <w:marRight w:val="0"/>
                          <w:marTop w:val="0"/>
                          <w:marBottom w:val="0"/>
                          <w:divBdr>
                            <w:top w:val="none" w:sz="0" w:space="0" w:color="auto"/>
                            <w:left w:val="none" w:sz="0" w:space="0" w:color="auto"/>
                            <w:bottom w:val="none" w:sz="0" w:space="0" w:color="auto"/>
                            <w:right w:val="none" w:sz="0" w:space="0" w:color="auto"/>
                          </w:divBdr>
                        </w:div>
                        <w:div w:id="363135424">
                          <w:marLeft w:val="0"/>
                          <w:marRight w:val="120"/>
                          <w:marTop w:val="0"/>
                          <w:marBottom w:val="0"/>
                          <w:divBdr>
                            <w:top w:val="none" w:sz="0" w:space="0" w:color="auto"/>
                            <w:left w:val="none" w:sz="0" w:space="0" w:color="auto"/>
                            <w:bottom w:val="none" w:sz="0" w:space="0" w:color="auto"/>
                            <w:right w:val="none" w:sz="0" w:space="0" w:color="auto"/>
                          </w:divBdr>
                        </w:div>
                        <w:div w:id="557127880">
                          <w:marLeft w:val="0"/>
                          <w:marRight w:val="0"/>
                          <w:marTop w:val="0"/>
                          <w:marBottom w:val="0"/>
                          <w:divBdr>
                            <w:top w:val="none" w:sz="0" w:space="0" w:color="auto"/>
                            <w:left w:val="none" w:sz="0" w:space="0" w:color="auto"/>
                            <w:bottom w:val="none" w:sz="0" w:space="0" w:color="auto"/>
                            <w:right w:val="none" w:sz="0" w:space="0" w:color="auto"/>
                          </w:divBdr>
                        </w:div>
                        <w:div w:id="998113407">
                          <w:marLeft w:val="0"/>
                          <w:marRight w:val="120"/>
                          <w:marTop w:val="0"/>
                          <w:marBottom w:val="0"/>
                          <w:divBdr>
                            <w:top w:val="none" w:sz="0" w:space="0" w:color="auto"/>
                            <w:left w:val="none" w:sz="0" w:space="0" w:color="auto"/>
                            <w:bottom w:val="none" w:sz="0" w:space="0" w:color="auto"/>
                            <w:right w:val="none" w:sz="0" w:space="0" w:color="auto"/>
                          </w:divBdr>
                        </w:div>
                        <w:div w:id="2119566511">
                          <w:marLeft w:val="0"/>
                          <w:marRight w:val="0"/>
                          <w:marTop w:val="0"/>
                          <w:marBottom w:val="0"/>
                          <w:divBdr>
                            <w:top w:val="none" w:sz="0" w:space="0" w:color="auto"/>
                            <w:left w:val="none" w:sz="0" w:space="0" w:color="auto"/>
                            <w:bottom w:val="none" w:sz="0" w:space="0" w:color="auto"/>
                            <w:right w:val="none" w:sz="0" w:space="0" w:color="auto"/>
                          </w:divBdr>
                        </w:div>
                        <w:div w:id="739446050">
                          <w:marLeft w:val="0"/>
                          <w:marRight w:val="120"/>
                          <w:marTop w:val="0"/>
                          <w:marBottom w:val="0"/>
                          <w:divBdr>
                            <w:top w:val="none" w:sz="0" w:space="0" w:color="auto"/>
                            <w:left w:val="none" w:sz="0" w:space="0" w:color="auto"/>
                            <w:bottom w:val="none" w:sz="0" w:space="0" w:color="auto"/>
                            <w:right w:val="none" w:sz="0" w:space="0" w:color="auto"/>
                          </w:divBdr>
                        </w:div>
                        <w:div w:id="1561162571">
                          <w:marLeft w:val="0"/>
                          <w:marRight w:val="0"/>
                          <w:marTop w:val="0"/>
                          <w:marBottom w:val="0"/>
                          <w:divBdr>
                            <w:top w:val="none" w:sz="0" w:space="0" w:color="auto"/>
                            <w:left w:val="none" w:sz="0" w:space="0" w:color="auto"/>
                            <w:bottom w:val="none" w:sz="0" w:space="0" w:color="auto"/>
                            <w:right w:val="none" w:sz="0" w:space="0" w:color="auto"/>
                          </w:divBdr>
                        </w:div>
                        <w:div w:id="680357296">
                          <w:marLeft w:val="0"/>
                          <w:marRight w:val="120"/>
                          <w:marTop w:val="0"/>
                          <w:marBottom w:val="0"/>
                          <w:divBdr>
                            <w:top w:val="none" w:sz="0" w:space="0" w:color="auto"/>
                            <w:left w:val="none" w:sz="0" w:space="0" w:color="auto"/>
                            <w:bottom w:val="none" w:sz="0" w:space="0" w:color="auto"/>
                            <w:right w:val="none" w:sz="0" w:space="0" w:color="auto"/>
                          </w:divBdr>
                        </w:div>
                        <w:div w:id="571474010">
                          <w:marLeft w:val="0"/>
                          <w:marRight w:val="0"/>
                          <w:marTop w:val="0"/>
                          <w:marBottom w:val="0"/>
                          <w:divBdr>
                            <w:top w:val="none" w:sz="0" w:space="0" w:color="auto"/>
                            <w:left w:val="none" w:sz="0" w:space="0" w:color="auto"/>
                            <w:bottom w:val="none" w:sz="0" w:space="0" w:color="auto"/>
                            <w:right w:val="none" w:sz="0" w:space="0" w:color="auto"/>
                          </w:divBdr>
                        </w:div>
                        <w:div w:id="263660702">
                          <w:marLeft w:val="0"/>
                          <w:marRight w:val="120"/>
                          <w:marTop w:val="0"/>
                          <w:marBottom w:val="0"/>
                          <w:divBdr>
                            <w:top w:val="none" w:sz="0" w:space="0" w:color="auto"/>
                            <w:left w:val="none" w:sz="0" w:space="0" w:color="auto"/>
                            <w:bottom w:val="none" w:sz="0" w:space="0" w:color="auto"/>
                            <w:right w:val="none" w:sz="0" w:space="0" w:color="auto"/>
                          </w:divBdr>
                        </w:div>
                        <w:div w:id="1223325571">
                          <w:marLeft w:val="0"/>
                          <w:marRight w:val="0"/>
                          <w:marTop w:val="0"/>
                          <w:marBottom w:val="0"/>
                          <w:divBdr>
                            <w:top w:val="none" w:sz="0" w:space="0" w:color="auto"/>
                            <w:left w:val="none" w:sz="0" w:space="0" w:color="auto"/>
                            <w:bottom w:val="none" w:sz="0" w:space="0" w:color="auto"/>
                            <w:right w:val="none" w:sz="0" w:space="0" w:color="auto"/>
                          </w:divBdr>
                        </w:div>
                        <w:div w:id="423887113">
                          <w:marLeft w:val="0"/>
                          <w:marRight w:val="120"/>
                          <w:marTop w:val="0"/>
                          <w:marBottom w:val="0"/>
                          <w:divBdr>
                            <w:top w:val="none" w:sz="0" w:space="0" w:color="auto"/>
                            <w:left w:val="none" w:sz="0" w:space="0" w:color="auto"/>
                            <w:bottom w:val="none" w:sz="0" w:space="0" w:color="auto"/>
                            <w:right w:val="none" w:sz="0" w:space="0" w:color="auto"/>
                          </w:divBdr>
                        </w:div>
                        <w:div w:id="1231187981">
                          <w:marLeft w:val="0"/>
                          <w:marRight w:val="0"/>
                          <w:marTop w:val="0"/>
                          <w:marBottom w:val="0"/>
                          <w:divBdr>
                            <w:top w:val="none" w:sz="0" w:space="0" w:color="auto"/>
                            <w:left w:val="none" w:sz="0" w:space="0" w:color="auto"/>
                            <w:bottom w:val="none" w:sz="0" w:space="0" w:color="auto"/>
                            <w:right w:val="none" w:sz="0" w:space="0" w:color="auto"/>
                          </w:divBdr>
                        </w:div>
                        <w:div w:id="1359886719">
                          <w:marLeft w:val="0"/>
                          <w:marRight w:val="120"/>
                          <w:marTop w:val="0"/>
                          <w:marBottom w:val="0"/>
                          <w:divBdr>
                            <w:top w:val="none" w:sz="0" w:space="0" w:color="auto"/>
                            <w:left w:val="none" w:sz="0" w:space="0" w:color="auto"/>
                            <w:bottom w:val="none" w:sz="0" w:space="0" w:color="auto"/>
                            <w:right w:val="none" w:sz="0" w:space="0" w:color="auto"/>
                          </w:divBdr>
                        </w:div>
                        <w:div w:id="1321422717">
                          <w:marLeft w:val="0"/>
                          <w:marRight w:val="0"/>
                          <w:marTop w:val="0"/>
                          <w:marBottom w:val="0"/>
                          <w:divBdr>
                            <w:top w:val="none" w:sz="0" w:space="0" w:color="auto"/>
                            <w:left w:val="none" w:sz="0" w:space="0" w:color="auto"/>
                            <w:bottom w:val="none" w:sz="0" w:space="0" w:color="auto"/>
                            <w:right w:val="none" w:sz="0" w:space="0" w:color="auto"/>
                          </w:divBdr>
                        </w:div>
                        <w:div w:id="2063556474">
                          <w:marLeft w:val="0"/>
                          <w:marRight w:val="120"/>
                          <w:marTop w:val="0"/>
                          <w:marBottom w:val="0"/>
                          <w:divBdr>
                            <w:top w:val="none" w:sz="0" w:space="0" w:color="auto"/>
                            <w:left w:val="none" w:sz="0" w:space="0" w:color="auto"/>
                            <w:bottom w:val="none" w:sz="0" w:space="0" w:color="auto"/>
                            <w:right w:val="none" w:sz="0" w:space="0" w:color="auto"/>
                          </w:divBdr>
                        </w:div>
                        <w:div w:id="1658610710">
                          <w:marLeft w:val="0"/>
                          <w:marRight w:val="0"/>
                          <w:marTop w:val="0"/>
                          <w:marBottom w:val="0"/>
                          <w:divBdr>
                            <w:top w:val="none" w:sz="0" w:space="0" w:color="auto"/>
                            <w:left w:val="none" w:sz="0" w:space="0" w:color="auto"/>
                            <w:bottom w:val="none" w:sz="0" w:space="0" w:color="auto"/>
                            <w:right w:val="none" w:sz="0" w:space="0" w:color="auto"/>
                          </w:divBdr>
                        </w:div>
                        <w:div w:id="1024675818">
                          <w:marLeft w:val="0"/>
                          <w:marRight w:val="120"/>
                          <w:marTop w:val="0"/>
                          <w:marBottom w:val="0"/>
                          <w:divBdr>
                            <w:top w:val="none" w:sz="0" w:space="0" w:color="auto"/>
                            <w:left w:val="none" w:sz="0" w:space="0" w:color="auto"/>
                            <w:bottom w:val="none" w:sz="0" w:space="0" w:color="auto"/>
                            <w:right w:val="none" w:sz="0" w:space="0" w:color="auto"/>
                          </w:divBdr>
                        </w:div>
                        <w:div w:id="1467700338">
                          <w:marLeft w:val="0"/>
                          <w:marRight w:val="0"/>
                          <w:marTop w:val="0"/>
                          <w:marBottom w:val="0"/>
                          <w:divBdr>
                            <w:top w:val="none" w:sz="0" w:space="0" w:color="auto"/>
                            <w:left w:val="none" w:sz="0" w:space="0" w:color="auto"/>
                            <w:bottom w:val="none" w:sz="0" w:space="0" w:color="auto"/>
                            <w:right w:val="none" w:sz="0" w:space="0" w:color="auto"/>
                          </w:divBdr>
                        </w:div>
                        <w:div w:id="1296646291">
                          <w:marLeft w:val="0"/>
                          <w:marRight w:val="120"/>
                          <w:marTop w:val="0"/>
                          <w:marBottom w:val="0"/>
                          <w:divBdr>
                            <w:top w:val="none" w:sz="0" w:space="0" w:color="auto"/>
                            <w:left w:val="none" w:sz="0" w:space="0" w:color="auto"/>
                            <w:bottom w:val="none" w:sz="0" w:space="0" w:color="auto"/>
                            <w:right w:val="none" w:sz="0" w:space="0" w:color="auto"/>
                          </w:divBdr>
                        </w:div>
                        <w:div w:id="1934237184">
                          <w:marLeft w:val="0"/>
                          <w:marRight w:val="0"/>
                          <w:marTop w:val="0"/>
                          <w:marBottom w:val="0"/>
                          <w:divBdr>
                            <w:top w:val="none" w:sz="0" w:space="0" w:color="auto"/>
                            <w:left w:val="none" w:sz="0" w:space="0" w:color="auto"/>
                            <w:bottom w:val="none" w:sz="0" w:space="0" w:color="auto"/>
                            <w:right w:val="none" w:sz="0" w:space="0" w:color="auto"/>
                          </w:divBdr>
                        </w:div>
                        <w:div w:id="117646013">
                          <w:marLeft w:val="0"/>
                          <w:marRight w:val="120"/>
                          <w:marTop w:val="0"/>
                          <w:marBottom w:val="0"/>
                          <w:divBdr>
                            <w:top w:val="none" w:sz="0" w:space="0" w:color="auto"/>
                            <w:left w:val="none" w:sz="0" w:space="0" w:color="auto"/>
                            <w:bottom w:val="none" w:sz="0" w:space="0" w:color="auto"/>
                            <w:right w:val="none" w:sz="0" w:space="0" w:color="auto"/>
                          </w:divBdr>
                        </w:div>
                        <w:div w:id="760488875">
                          <w:marLeft w:val="0"/>
                          <w:marRight w:val="0"/>
                          <w:marTop w:val="0"/>
                          <w:marBottom w:val="0"/>
                          <w:divBdr>
                            <w:top w:val="none" w:sz="0" w:space="0" w:color="auto"/>
                            <w:left w:val="none" w:sz="0" w:space="0" w:color="auto"/>
                            <w:bottom w:val="none" w:sz="0" w:space="0" w:color="auto"/>
                            <w:right w:val="none" w:sz="0" w:space="0" w:color="auto"/>
                          </w:divBdr>
                        </w:div>
                        <w:div w:id="1661811540">
                          <w:marLeft w:val="0"/>
                          <w:marRight w:val="120"/>
                          <w:marTop w:val="0"/>
                          <w:marBottom w:val="0"/>
                          <w:divBdr>
                            <w:top w:val="none" w:sz="0" w:space="0" w:color="auto"/>
                            <w:left w:val="none" w:sz="0" w:space="0" w:color="auto"/>
                            <w:bottom w:val="none" w:sz="0" w:space="0" w:color="auto"/>
                            <w:right w:val="none" w:sz="0" w:space="0" w:color="auto"/>
                          </w:divBdr>
                        </w:div>
                        <w:div w:id="537546313">
                          <w:marLeft w:val="0"/>
                          <w:marRight w:val="0"/>
                          <w:marTop w:val="0"/>
                          <w:marBottom w:val="0"/>
                          <w:divBdr>
                            <w:top w:val="none" w:sz="0" w:space="0" w:color="auto"/>
                            <w:left w:val="none" w:sz="0" w:space="0" w:color="auto"/>
                            <w:bottom w:val="none" w:sz="0" w:space="0" w:color="auto"/>
                            <w:right w:val="none" w:sz="0" w:space="0" w:color="auto"/>
                          </w:divBdr>
                        </w:div>
                        <w:div w:id="1630670394">
                          <w:marLeft w:val="0"/>
                          <w:marRight w:val="120"/>
                          <w:marTop w:val="0"/>
                          <w:marBottom w:val="0"/>
                          <w:divBdr>
                            <w:top w:val="none" w:sz="0" w:space="0" w:color="auto"/>
                            <w:left w:val="none" w:sz="0" w:space="0" w:color="auto"/>
                            <w:bottom w:val="none" w:sz="0" w:space="0" w:color="auto"/>
                            <w:right w:val="none" w:sz="0" w:space="0" w:color="auto"/>
                          </w:divBdr>
                        </w:div>
                        <w:div w:id="1509951680">
                          <w:marLeft w:val="0"/>
                          <w:marRight w:val="0"/>
                          <w:marTop w:val="0"/>
                          <w:marBottom w:val="0"/>
                          <w:divBdr>
                            <w:top w:val="none" w:sz="0" w:space="0" w:color="auto"/>
                            <w:left w:val="none" w:sz="0" w:space="0" w:color="auto"/>
                            <w:bottom w:val="none" w:sz="0" w:space="0" w:color="auto"/>
                            <w:right w:val="none" w:sz="0" w:space="0" w:color="auto"/>
                          </w:divBdr>
                        </w:div>
                        <w:div w:id="1234975937">
                          <w:marLeft w:val="0"/>
                          <w:marRight w:val="120"/>
                          <w:marTop w:val="0"/>
                          <w:marBottom w:val="0"/>
                          <w:divBdr>
                            <w:top w:val="none" w:sz="0" w:space="0" w:color="auto"/>
                            <w:left w:val="none" w:sz="0" w:space="0" w:color="auto"/>
                            <w:bottom w:val="none" w:sz="0" w:space="0" w:color="auto"/>
                            <w:right w:val="none" w:sz="0" w:space="0" w:color="auto"/>
                          </w:divBdr>
                        </w:div>
                        <w:div w:id="1479496816">
                          <w:marLeft w:val="0"/>
                          <w:marRight w:val="0"/>
                          <w:marTop w:val="0"/>
                          <w:marBottom w:val="0"/>
                          <w:divBdr>
                            <w:top w:val="none" w:sz="0" w:space="0" w:color="auto"/>
                            <w:left w:val="none" w:sz="0" w:space="0" w:color="auto"/>
                            <w:bottom w:val="none" w:sz="0" w:space="0" w:color="auto"/>
                            <w:right w:val="none" w:sz="0" w:space="0" w:color="auto"/>
                          </w:divBdr>
                        </w:div>
                        <w:div w:id="2071997623">
                          <w:marLeft w:val="0"/>
                          <w:marRight w:val="120"/>
                          <w:marTop w:val="0"/>
                          <w:marBottom w:val="0"/>
                          <w:divBdr>
                            <w:top w:val="none" w:sz="0" w:space="0" w:color="auto"/>
                            <w:left w:val="none" w:sz="0" w:space="0" w:color="auto"/>
                            <w:bottom w:val="none" w:sz="0" w:space="0" w:color="auto"/>
                            <w:right w:val="none" w:sz="0" w:space="0" w:color="auto"/>
                          </w:divBdr>
                        </w:div>
                        <w:div w:id="1856381129">
                          <w:marLeft w:val="0"/>
                          <w:marRight w:val="0"/>
                          <w:marTop w:val="0"/>
                          <w:marBottom w:val="0"/>
                          <w:divBdr>
                            <w:top w:val="none" w:sz="0" w:space="0" w:color="auto"/>
                            <w:left w:val="none" w:sz="0" w:space="0" w:color="auto"/>
                            <w:bottom w:val="none" w:sz="0" w:space="0" w:color="auto"/>
                            <w:right w:val="none" w:sz="0" w:space="0" w:color="auto"/>
                          </w:divBdr>
                        </w:div>
                        <w:div w:id="1607542629">
                          <w:marLeft w:val="0"/>
                          <w:marRight w:val="120"/>
                          <w:marTop w:val="0"/>
                          <w:marBottom w:val="0"/>
                          <w:divBdr>
                            <w:top w:val="none" w:sz="0" w:space="0" w:color="auto"/>
                            <w:left w:val="none" w:sz="0" w:space="0" w:color="auto"/>
                            <w:bottom w:val="none" w:sz="0" w:space="0" w:color="auto"/>
                            <w:right w:val="none" w:sz="0" w:space="0" w:color="auto"/>
                          </w:divBdr>
                        </w:div>
                        <w:div w:id="1873375402">
                          <w:marLeft w:val="0"/>
                          <w:marRight w:val="0"/>
                          <w:marTop w:val="0"/>
                          <w:marBottom w:val="0"/>
                          <w:divBdr>
                            <w:top w:val="none" w:sz="0" w:space="0" w:color="auto"/>
                            <w:left w:val="none" w:sz="0" w:space="0" w:color="auto"/>
                            <w:bottom w:val="none" w:sz="0" w:space="0" w:color="auto"/>
                            <w:right w:val="none" w:sz="0" w:space="0" w:color="auto"/>
                          </w:divBdr>
                        </w:div>
                        <w:div w:id="1476605880">
                          <w:marLeft w:val="0"/>
                          <w:marRight w:val="120"/>
                          <w:marTop w:val="0"/>
                          <w:marBottom w:val="0"/>
                          <w:divBdr>
                            <w:top w:val="none" w:sz="0" w:space="0" w:color="auto"/>
                            <w:left w:val="none" w:sz="0" w:space="0" w:color="auto"/>
                            <w:bottom w:val="none" w:sz="0" w:space="0" w:color="auto"/>
                            <w:right w:val="none" w:sz="0" w:space="0" w:color="auto"/>
                          </w:divBdr>
                        </w:div>
                        <w:div w:id="615060610">
                          <w:marLeft w:val="0"/>
                          <w:marRight w:val="0"/>
                          <w:marTop w:val="0"/>
                          <w:marBottom w:val="0"/>
                          <w:divBdr>
                            <w:top w:val="none" w:sz="0" w:space="0" w:color="auto"/>
                            <w:left w:val="none" w:sz="0" w:space="0" w:color="auto"/>
                            <w:bottom w:val="none" w:sz="0" w:space="0" w:color="auto"/>
                            <w:right w:val="none" w:sz="0" w:space="0" w:color="auto"/>
                          </w:divBdr>
                        </w:div>
                        <w:div w:id="1131098163">
                          <w:marLeft w:val="0"/>
                          <w:marRight w:val="120"/>
                          <w:marTop w:val="0"/>
                          <w:marBottom w:val="0"/>
                          <w:divBdr>
                            <w:top w:val="none" w:sz="0" w:space="0" w:color="auto"/>
                            <w:left w:val="none" w:sz="0" w:space="0" w:color="auto"/>
                            <w:bottom w:val="none" w:sz="0" w:space="0" w:color="auto"/>
                            <w:right w:val="none" w:sz="0" w:space="0" w:color="auto"/>
                          </w:divBdr>
                        </w:div>
                        <w:div w:id="872500790">
                          <w:marLeft w:val="0"/>
                          <w:marRight w:val="0"/>
                          <w:marTop w:val="0"/>
                          <w:marBottom w:val="0"/>
                          <w:divBdr>
                            <w:top w:val="none" w:sz="0" w:space="0" w:color="auto"/>
                            <w:left w:val="none" w:sz="0" w:space="0" w:color="auto"/>
                            <w:bottom w:val="none" w:sz="0" w:space="0" w:color="auto"/>
                            <w:right w:val="none" w:sz="0" w:space="0" w:color="auto"/>
                          </w:divBdr>
                        </w:div>
                        <w:div w:id="370425168">
                          <w:marLeft w:val="0"/>
                          <w:marRight w:val="120"/>
                          <w:marTop w:val="0"/>
                          <w:marBottom w:val="0"/>
                          <w:divBdr>
                            <w:top w:val="none" w:sz="0" w:space="0" w:color="auto"/>
                            <w:left w:val="none" w:sz="0" w:space="0" w:color="auto"/>
                            <w:bottom w:val="none" w:sz="0" w:space="0" w:color="auto"/>
                            <w:right w:val="none" w:sz="0" w:space="0" w:color="auto"/>
                          </w:divBdr>
                        </w:div>
                        <w:div w:id="758715906">
                          <w:marLeft w:val="0"/>
                          <w:marRight w:val="0"/>
                          <w:marTop w:val="0"/>
                          <w:marBottom w:val="0"/>
                          <w:divBdr>
                            <w:top w:val="none" w:sz="0" w:space="0" w:color="auto"/>
                            <w:left w:val="none" w:sz="0" w:space="0" w:color="auto"/>
                            <w:bottom w:val="none" w:sz="0" w:space="0" w:color="auto"/>
                            <w:right w:val="none" w:sz="0" w:space="0" w:color="auto"/>
                          </w:divBdr>
                        </w:div>
                        <w:div w:id="1681737058">
                          <w:marLeft w:val="0"/>
                          <w:marRight w:val="120"/>
                          <w:marTop w:val="0"/>
                          <w:marBottom w:val="0"/>
                          <w:divBdr>
                            <w:top w:val="none" w:sz="0" w:space="0" w:color="auto"/>
                            <w:left w:val="none" w:sz="0" w:space="0" w:color="auto"/>
                            <w:bottom w:val="none" w:sz="0" w:space="0" w:color="auto"/>
                            <w:right w:val="none" w:sz="0" w:space="0" w:color="auto"/>
                          </w:divBdr>
                        </w:div>
                        <w:div w:id="1391416673">
                          <w:marLeft w:val="0"/>
                          <w:marRight w:val="0"/>
                          <w:marTop w:val="0"/>
                          <w:marBottom w:val="0"/>
                          <w:divBdr>
                            <w:top w:val="none" w:sz="0" w:space="0" w:color="auto"/>
                            <w:left w:val="none" w:sz="0" w:space="0" w:color="auto"/>
                            <w:bottom w:val="none" w:sz="0" w:space="0" w:color="auto"/>
                            <w:right w:val="none" w:sz="0" w:space="0" w:color="auto"/>
                          </w:divBdr>
                        </w:div>
                        <w:div w:id="2070180536">
                          <w:marLeft w:val="0"/>
                          <w:marRight w:val="120"/>
                          <w:marTop w:val="0"/>
                          <w:marBottom w:val="0"/>
                          <w:divBdr>
                            <w:top w:val="none" w:sz="0" w:space="0" w:color="auto"/>
                            <w:left w:val="none" w:sz="0" w:space="0" w:color="auto"/>
                            <w:bottom w:val="none" w:sz="0" w:space="0" w:color="auto"/>
                            <w:right w:val="none" w:sz="0" w:space="0" w:color="auto"/>
                          </w:divBdr>
                        </w:div>
                        <w:div w:id="507135853">
                          <w:marLeft w:val="0"/>
                          <w:marRight w:val="0"/>
                          <w:marTop w:val="0"/>
                          <w:marBottom w:val="0"/>
                          <w:divBdr>
                            <w:top w:val="none" w:sz="0" w:space="0" w:color="auto"/>
                            <w:left w:val="none" w:sz="0" w:space="0" w:color="auto"/>
                            <w:bottom w:val="none" w:sz="0" w:space="0" w:color="auto"/>
                            <w:right w:val="none" w:sz="0" w:space="0" w:color="auto"/>
                          </w:divBdr>
                        </w:div>
                        <w:div w:id="1204177687">
                          <w:marLeft w:val="0"/>
                          <w:marRight w:val="120"/>
                          <w:marTop w:val="0"/>
                          <w:marBottom w:val="0"/>
                          <w:divBdr>
                            <w:top w:val="none" w:sz="0" w:space="0" w:color="auto"/>
                            <w:left w:val="none" w:sz="0" w:space="0" w:color="auto"/>
                            <w:bottom w:val="none" w:sz="0" w:space="0" w:color="auto"/>
                            <w:right w:val="none" w:sz="0" w:space="0" w:color="auto"/>
                          </w:divBdr>
                        </w:div>
                        <w:div w:id="1397047187">
                          <w:marLeft w:val="0"/>
                          <w:marRight w:val="0"/>
                          <w:marTop w:val="0"/>
                          <w:marBottom w:val="0"/>
                          <w:divBdr>
                            <w:top w:val="none" w:sz="0" w:space="0" w:color="auto"/>
                            <w:left w:val="none" w:sz="0" w:space="0" w:color="auto"/>
                            <w:bottom w:val="none" w:sz="0" w:space="0" w:color="auto"/>
                            <w:right w:val="none" w:sz="0" w:space="0" w:color="auto"/>
                          </w:divBdr>
                        </w:div>
                        <w:div w:id="2035494800">
                          <w:marLeft w:val="0"/>
                          <w:marRight w:val="120"/>
                          <w:marTop w:val="0"/>
                          <w:marBottom w:val="0"/>
                          <w:divBdr>
                            <w:top w:val="none" w:sz="0" w:space="0" w:color="auto"/>
                            <w:left w:val="none" w:sz="0" w:space="0" w:color="auto"/>
                            <w:bottom w:val="none" w:sz="0" w:space="0" w:color="auto"/>
                            <w:right w:val="none" w:sz="0" w:space="0" w:color="auto"/>
                          </w:divBdr>
                        </w:div>
                        <w:div w:id="999194560">
                          <w:marLeft w:val="0"/>
                          <w:marRight w:val="0"/>
                          <w:marTop w:val="0"/>
                          <w:marBottom w:val="0"/>
                          <w:divBdr>
                            <w:top w:val="none" w:sz="0" w:space="0" w:color="auto"/>
                            <w:left w:val="none" w:sz="0" w:space="0" w:color="auto"/>
                            <w:bottom w:val="none" w:sz="0" w:space="0" w:color="auto"/>
                            <w:right w:val="none" w:sz="0" w:space="0" w:color="auto"/>
                          </w:divBdr>
                        </w:div>
                        <w:div w:id="512956449">
                          <w:marLeft w:val="0"/>
                          <w:marRight w:val="120"/>
                          <w:marTop w:val="0"/>
                          <w:marBottom w:val="0"/>
                          <w:divBdr>
                            <w:top w:val="none" w:sz="0" w:space="0" w:color="auto"/>
                            <w:left w:val="none" w:sz="0" w:space="0" w:color="auto"/>
                            <w:bottom w:val="none" w:sz="0" w:space="0" w:color="auto"/>
                            <w:right w:val="none" w:sz="0" w:space="0" w:color="auto"/>
                          </w:divBdr>
                        </w:div>
                        <w:div w:id="795298364">
                          <w:marLeft w:val="0"/>
                          <w:marRight w:val="0"/>
                          <w:marTop w:val="0"/>
                          <w:marBottom w:val="0"/>
                          <w:divBdr>
                            <w:top w:val="none" w:sz="0" w:space="0" w:color="auto"/>
                            <w:left w:val="none" w:sz="0" w:space="0" w:color="auto"/>
                            <w:bottom w:val="none" w:sz="0" w:space="0" w:color="auto"/>
                            <w:right w:val="none" w:sz="0" w:space="0" w:color="auto"/>
                          </w:divBdr>
                        </w:div>
                        <w:div w:id="242955705">
                          <w:marLeft w:val="0"/>
                          <w:marRight w:val="120"/>
                          <w:marTop w:val="0"/>
                          <w:marBottom w:val="0"/>
                          <w:divBdr>
                            <w:top w:val="none" w:sz="0" w:space="0" w:color="auto"/>
                            <w:left w:val="none" w:sz="0" w:space="0" w:color="auto"/>
                            <w:bottom w:val="none" w:sz="0" w:space="0" w:color="auto"/>
                            <w:right w:val="none" w:sz="0" w:space="0" w:color="auto"/>
                          </w:divBdr>
                        </w:div>
                        <w:div w:id="450704455">
                          <w:marLeft w:val="0"/>
                          <w:marRight w:val="0"/>
                          <w:marTop w:val="0"/>
                          <w:marBottom w:val="0"/>
                          <w:divBdr>
                            <w:top w:val="none" w:sz="0" w:space="0" w:color="auto"/>
                            <w:left w:val="none" w:sz="0" w:space="0" w:color="auto"/>
                            <w:bottom w:val="none" w:sz="0" w:space="0" w:color="auto"/>
                            <w:right w:val="none" w:sz="0" w:space="0" w:color="auto"/>
                          </w:divBdr>
                        </w:div>
                        <w:div w:id="283585080">
                          <w:marLeft w:val="0"/>
                          <w:marRight w:val="120"/>
                          <w:marTop w:val="0"/>
                          <w:marBottom w:val="0"/>
                          <w:divBdr>
                            <w:top w:val="none" w:sz="0" w:space="0" w:color="auto"/>
                            <w:left w:val="none" w:sz="0" w:space="0" w:color="auto"/>
                            <w:bottom w:val="none" w:sz="0" w:space="0" w:color="auto"/>
                            <w:right w:val="none" w:sz="0" w:space="0" w:color="auto"/>
                          </w:divBdr>
                        </w:div>
                        <w:div w:id="767891767">
                          <w:marLeft w:val="0"/>
                          <w:marRight w:val="0"/>
                          <w:marTop w:val="0"/>
                          <w:marBottom w:val="0"/>
                          <w:divBdr>
                            <w:top w:val="none" w:sz="0" w:space="0" w:color="auto"/>
                            <w:left w:val="none" w:sz="0" w:space="0" w:color="auto"/>
                            <w:bottom w:val="none" w:sz="0" w:space="0" w:color="auto"/>
                            <w:right w:val="none" w:sz="0" w:space="0" w:color="auto"/>
                          </w:divBdr>
                        </w:div>
                        <w:div w:id="1341930821">
                          <w:marLeft w:val="0"/>
                          <w:marRight w:val="120"/>
                          <w:marTop w:val="0"/>
                          <w:marBottom w:val="0"/>
                          <w:divBdr>
                            <w:top w:val="none" w:sz="0" w:space="0" w:color="auto"/>
                            <w:left w:val="none" w:sz="0" w:space="0" w:color="auto"/>
                            <w:bottom w:val="none" w:sz="0" w:space="0" w:color="auto"/>
                            <w:right w:val="none" w:sz="0" w:space="0" w:color="auto"/>
                          </w:divBdr>
                        </w:div>
                        <w:div w:id="698820251">
                          <w:marLeft w:val="0"/>
                          <w:marRight w:val="0"/>
                          <w:marTop w:val="0"/>
                          <w:marBottom w:val="0"/>
                          <w:divBdr>
                            <w:top w:val="none" w:sz="0" w:space="0" w:color="auto"/>
                            <w:left w:val="none" w:sz="0" w:space="0" w:color="auto"/>
                            <w:bottom w:val="none" w:sz="0" w:space="0" w:color="auto"/>
                            <w:right w:val="none" w:sz="0" w:space="0" w:color="auto"/>
                          </w:divBdr>
                        </w:div>
                        <w:div w:id="512573484">
                          <w:marLeft w:val="0"/>
                          <w:marRight w:val="120"/>
                          <w:marTop w:val="0"/>
                          <w:marBottom w:val="0"/>
                          <w:divBdr>
                            <w:top w:val="none" w:sz="0" w:space="0" w:color="auto"/>
                            <w:left w:val="none" w:sz="0" w:space="0" w:color="auto"/>
                            <w:bottom w:val="none" w:sz="0" w:space="0" w:color="auto"/>
                            <w:right w:val="none" w:sz="0" w:space="0" w:color="auto"/>
                          </w:divBdr>
                        </w:div>
                        <w:div w:id="1828858773">
                          <w:marLeft w:val="0"/>
                          <w:marRight w:val="0"/>
                          <w:marTop w:val="0"/>
                          <w:marBottom w:val="0"/>
                          <w:divBdr>
                            <w:top w:val="none" w:sz="0" w:space="0" w:color="auto"/>
                            <w:left w:val="none" w:sz="0" w:space="0" w:color="auto"/>
                            <w:bottom w:val="none" w:sz="0" w:space="0" w:color="auto"/>
                            <w:right w:val="none" w:sz="0" w:space="0" w:color="auto"/>
                          </w:divBdr>
                        </w:div>
                        <w:div w:id="2078242669">
                          <w:marLeft w:val="0"/>
                          <w:marRight w:val="120"/>
                          <w:marTop w:val="0"/>
                          <w:marBottom w:val="0"/>
                          <w:divBdr>
                            <w:top w:val="none" w:sz="0" w:space="0" w:color="auto"/>
                            <w:left w:val="none" w:sz="0" w:space="0" w:color="auto"/>
                            <w:bottom w:val="none" w:sz="0" w:space="0" w:color="auto"/>
                            <w:right w:val="none" w:sz="0" w:space="0" w:color="auto"/>
                          </w:divBdr>
                        </w:div>
                        <w:div w:id="1129402003">
                          <w:marLeft w:val="0"/>
                          <w:marRight w:val="0"/>
                          <w:marTop w:val="0"/>
                          <w:marBottom w:val="0"/>
                          <w:divBdr>
                            <w:top w:val="none" w:sz="0" w:space="0" w:color="auto"/>
                            <w:left w:val="none" w:sz="0" w:space="0" w:color="auto"/>
                            <w:bottom w:val="none" w:sz="0" w:space="0" w:color="auto"/>
                            <w:right w:val="none" w:sz="0" w:space="0" w:color="auto"/>
                          </w:divBdr>
                        </w:div>
                        <w:div w:id="26956314">
                          <w:marLeft w:val="0"/>
                          <w:marRight w:val="120"/>
                          <w:marTop w:val="0"/>
                          <w:marBottom w:val="0"/>
                          <w:divBdr>
                            <w:top w:val="none" w:sz="0" w:space="0" w:color="auto"/>
                            <w:left w:val="none" w:sz="0" w:space="0" w:color="auto"/>
                            <w:bottom w:val="none" w:sz="0" w:space="0" w:color="auto"/>
                            <w:right w:val="none" w:sz="0" w:space="0" w:color="auto"/>
                          </w:divBdr>
                        </w:div>
                        <w:div w:id="1444611964">
                          <w:marLeft w:val="0"/>
                          <w:marRight w:val="0"/>
                          <w:marTop w:val="0"/>
                          <w:marBottom w:val="0"/>
                          <w:divBdr>
                            <w:top w:val="none" w:sz="0" w:space="0" w:color="auto"/>
                            <w:left w:val="none" w:sz="0" w:space="0" w:color="auto"/>
                            <w:bottom w:val="none" w:sz="0" w:space="0" w:color="auto"/>
                            <w:right w:val="none" w:sz="0" w:space="0" w:color="auto"/>
                          </w:divBdr>
                        </w:div>
                        <w:div w:id="551843565">
                          <w:marLeft w:val="0"/>
                          <w:marRight w:val="120"/>
                          <w:marTop w:val="0"/>
                          <w:marBottom w:val="0"/>
                          <w:divBdr>
                            <w:top w:val="none" w:sz="0" w:space="0" w:color="auto"/>
                            <w:left w:val="none" w:sz="0" w:space="0" w:color="auto"/>
                            <w:bottom w:val="none" w:sz="0" w:space="0" w:color="auto"/>
                            <w:right w:val="none" w:sz="0" w:space="0" w:color="auto"/>
                          </w:divBdr>
                        </w:div>
                        <w:div w:id="305092690">
                          <w:marLeft w:val="0"/>
                          <w:marRight w:val="0"/>
                          <w:marTop w:val="0"/>
                          <w:marBottom w:val="0"/>
                          <w:divBdr>
                            <w:top w:val="none" w:sz="0" w:space="0" w:color="auto"/>
                            <w:left w:val="none" w:sz="0" w:space="0" w:color="auto"/>
                            <w:bottom w:val="none" w:sz="0" w:space="0" w:color="auto"/>
                            <w:right w:val="none" w:sz="0" w:space="0" w:color="auto"/>
                          </w:divBdr>
                        </w:div>
                        <w:div w:id="1602567253">
                          <w:marLeft w:val="0"/>
                          <w:marRight w:val="120"/>
                          <w:marTop w:val="0"/>
                          <w:marBottom w:val="0"/>
                          <w:divBdr>
                            <w:top w:val="none" w:sz="0" w:space="0" w:color="auto"/>
                            <w:left w:val="none" w:sz="0" w:space="0" w:color="auto"/>
                            <w:bottom w:val="none" w:sz="0" w:space="0" w:color="auto"/>
                            <w:right w:val="none" w:sz="0" w:space="0" w:color="auto"/>
                          </w:divBdr>
                        </w:div>
                        <w:div w:id="793982301">
                          <w:marLeft w:val="0"/>
                          <w:marRight w:val="0"/>
                          <w:marTop w:val="0"/>
                          <w:marBottom w:val="0"/>
                          <w:divBdr>
                            <w:top w:val="none" w:sz="0" w:space="0" w:color="auto"/>
                            <w:left w:val="none" w:sz="0" w:space="0" w:color="auto"/>
                            <w:bottom w:val="none" w:sz="0" w:space="0" w:color="auto"/>
                            <w:right w:val="none" w:sz="0" w:space="0" w:color="auto"/>
                          </w:divBdr>
                        </w:div>
                        <w:div w:id="929657603">
                          <w:marLeft w:val="0"/>
                          <w:marRight w:val="120"/>
                          <w:marTop w:val="0"/>
                          <w:marBottom w:val="0"/>
                          <w:divBdr>
                            <w:top w:val="none" w:sz="0" w:space="0" w:color="auto"/>
                            <w:left w:val="none" w:sz="0" w:space="0" w:color="auto"/>
                            <w:bottom w:val="none" w:sz="0" w:space="0" w:color="auto"/>
                            <w:right w:val="none" w:sz="0" w:space="0" w:color="auto"/>
                          </w:divBdr>
                        </w:div>
                        <w:div w:id="1905144494">
                          <w:marLeft w:val="0"/>
                          <w:marRight w:val="0"/>
                          <w:marTop w:val="0"/>
                          <w:marBottom w:val="0"/>
                          <w:divBdr>
                            <w:top w:val="none" w:sz="0" w:space="0" w:color="auto"/>
                            <w:left w:val="none" w:sz="0" w:space="0" w:color="auto"/>
                            <w:bottom w:val="none" w:sz="0" w:space="0" w:color="auto"/>
                            <w:right w:val="none" w:sz="0" w:space="0" w:color="auto"/>
                          </w:divBdr>
                        </w:div>
                        <w:div w:id="1372798835">
                          <w:marLeft w:val="0"/>
                          <w:marRight w:val="120"/>
                          <w:marTop w:val="0"/>
                          <w:marBottom w:val="0"/>
                          <w:divBdr>
                            <w:top w:val="none" w:sz="0" w:space="0" w:color="auto"/>
                            <w:left w:val="none" w:sz="0" w:space="0" w:color="auto"/>
                            <w:bottom w:val="none" w:sz="0" w:space="0" w:color="auto"/>
                            <w:right w:val="none" w:sz="0" w:space="0" w:color="auto"/>
                          </w:divBdr>
                        </w:div>
                        <w:div w:id="1253197914">
                          <w:marLeft w:val="0"/>
                          <w:marRight w:val="0"/>
                          <w:marTop w:val="0"/>
                          <w:marBottom w:val="0"/>
                          <w:divBdr>
                            <w:top w:val="none" w:sz="0" w:space="0" w:color="auto"/>
                            <w:left w:val="none" w:sz="0" w:space="0" w:color="auto"/>
                            <w:bottom w:val="none" w:sz="0" w:space="0" w:color="auto"/>
                            <w:right w:val="none" w:sz="0" w:space="0" w:color="auto"/>
                          </w:divBdr>
                        </w:div>
                        <w:div w:id="835655868">
                          <w:marLeft w:val="0"/>
                          <w:marRight w:val="0"/>
                          <w:marTop w:val="0"/>
                          <w:marBottom w:val="0"/>
                          <w:divBdr>
                            <w:top w:val="none" w:sz="0" w:space="0" w:color="auto"/>
                            <w:left w:val="none" w:sz="0" w:space="0" w:color="auto"/>
                            <w:bottom w:val="none" w:sz="0" w:space="0" w:color="auto"/>
                            <w:right w:val="none" w:sz="0" w:space="0" w:color="auto"/>
                          </w:divBdr>
                        </w:div>
                        <w:div w:id="2141456653">
                          <w:marLeft w:val="0"/>
                          <w:marRight w:val="120"/>
                          <w:marTop w:val="0"/>
                          <w:marBottom w:val="0"/>
                          <w:divBdr>
                            <w:top w:val="none" w:sz="0" w:space="0" w:color="auto"/>
                            <w:left w:val="none" w:sz="0" w:space="0" w:color="auto"/>
                            <w:bottom w:val="none" w:sz="0" w:space="0" w:color="auto"/>
                            <w:right w:val="none" w:sz="0" w:space="0" w:color="auto"/>
                          </w:divBdr>
                        </w:div>
                        <w:div w:id="1015301320">
                          <w:marLeft w:val="0"/>
                          <w:marRight w:val="0"/>
                          <w:marTop w:val="0"/>
                          <w:marBottom w:val="0"/>
                          <w:divBdr>
                            <w:top w:val="none" w:sz="0" w:space="0" w:color="auto"/>
                            <w:left w:val="none" w:sz="0" w:space="0" w:color="auto"/>
                            <w:bottom w:val="none" w:sz="0" w:space="0" w:color="auto"/>
                            <w:right w:val="none" w:sz="0" w:space="0" w:color="auto"/>
                          </w:divBdr>
                        </w:div>
                        <w:div w:id="1109348351">
                          <w:marLeft w:val="0"/>
                          <w:marRight w:val="120"/>
                          <w:marTop w:val="0"/>
                          <w:marBottom w:val="0"/>
                          <w:divBdr>
                            <w:top w:val="none" w:sz="0" w:space="0" w:color="auto"/>
                            <w:left w:val="none" w:sz="0" w:space="0" w:color="auto"/>
                            <w:bottom w:val="none" w:sz="0" w:space="0" w:color="auto"/>
                            <w:right w:val="none" w:sz="0" w:space="0" w:color="auto"/>
                          </w:divBdr>
                        </w:div>
                        <w:div w:id="117647320">
                          <w:marLeft w:val="0"/>
                          <w:marRight w:val="0"/>
                          <w:marTop w:val="0"/>
                          <w:marBottom w:val="0"/>
                          <w:divBdr>
                            <w:top w:val="none" w:sz="0" w:space="0" w:color="auto"/>
                            <w:left w:val="none" w:sz="0" w:space="0" w:color="auto"/>
                            <w:bottom w:val="none" w:sz="0" w:space="0" w:color="auto"/>
                            <w:right w:val="none" w:sz="0" w:space="0" w:color="auto"/>
                          </w:divBdr>
                        </w:div>
                        <w:div w:id="602494063">
                          <w:marLeft w:val="0"/>
                          <w:marRight w:val="120"/>
                          <w:marTop w:val="0"/>
                          <w:marBottom w:val="0"/>
                          <w:divBdr>
                            <w:top w:val="none" w:sz="0" w:space="0" w:color="auto"/>
                            <w:left w:val="none" w:sz="0" w:space="0" w:color="auto"/>
                            <w:bottom w:val="none" w:sz="0" w:space="0" w:color="auto"/>
                            <w:right w:val="none" w:sz="0" w:space="0" w:color="auto"/>
                          </w:divBdr>
                        </w:div>
                        <w:div w:id="1450780595">
                          <w:marLeft w:val="0"/>
                          <w:marRight w:val="0"/>
                          <w:marTop w:val="0"/>
                          <w:marBottom w:val="0"/>
                          <w:divBdr>
                            <w:top w:val="none" w:sz="0" w:space="0" w:color="auto"/>
                            <w:left w:val="none" w:sz="0" w:space="0" w:color="auto"/>
                            <w:bottom w:val="none" w:sz="0" w:space="0" w:color="auto"/>
                            <w:right w:val="none" w:sz="0" w:space="0" w:color="auto"/>
                          </w:divBdr>
                        </w:div>
                        <w:div w:id="421683276">
                          <w:marLeft w:val="0"/>
                          <w:marRight w:val="120"/>
                          <w:marTop w:val="0"/>
                          <w:marBottom w:val="0"/>
                          <w:divBdr>
                            <w:top w:val="none" w:sz="0" w:space="0" w:color="auto"/>
                            <w:left w:val="none" w:sz="0" w:space="0" w:color="auto"/>
                            <w:bottom w:val="none" w:sz="0" w:space="0" w:color="auto"/>
                            <w:right w:val="none" w:sz="0" w:space="0" w:color="auto"/>
                          </w:divBdr>
                        </w:div>
                        <w:div w:id="1989553409">
                          <w:marLeft w:val="0"/>
                          <w:marRight w:val="0"/>
                          <w:marTop w:val="0"/>
                          <w:marBottom w:val="0"/>
                          <w:divBdr>
                            <w:top w:val="none" w:sz="0" w:space="0" w:color="auto"/>
                            <w:left w:val="none" w:sz="0" w:space="0" w:color="auto"/>
                            <w:bottom w:val="none" w:sz="0" w:space="0" w:color="auto"/>
                            <w:right w:val="none" w:sz="0" w:space="0" w:color="auto"/>
                          </w:divBdr>
                        </w:div>
                        <w:div w:id="640303241">
                          <w:marLeft w:val="0"/>
                          <w:marRight w:val="120"/>
                          <w:marTop w:val="0"/>
                          <w:marBottom w:val="0"/>
                          <w:divBdr>
                            <w:top w:val="none" w:sz="0" w:space="0" w:color="auto"/>
                            <w:left w:val="none" w:sz="0" w:space="0" w:color="auto"/>
                            <w:bottom w:val="none" w:sz="0" w:space="0" w:color="auto"/>
                            <w:right w:val="none" w:sz="0" w:space="0" w:color="auto"/>
                          </w:divBdr>
                        </w:div>
                        <w:div w:id="1509170761">
                          <w:marLeft w:val="0"/>
                          <w:marRight w:val="0"/>
                          <w:marTop w:val="0"/>
                          <w:marBottom w:val="0"/>
                          <w:divBdr>
                            <w:top w:val="none" w:sz="0" w:space="0" w:color="auto"/>
                            <w:left w:val="none" w:sz="0" w:space="0" w:color="auto"/>
                            <w:bottom w:val="none" w:sz="0" w:space="0" w:color="auto"/>
                            <w:right w:val="none" w:sz="0" w:space="0" w:color="auto"/>
                          </w:divBdr>
                        </w:div>
                        <w:div w:id="1609849451">
                          <w:marLeft w:val="0"/>
                          <w:marRight w:val="120"/>
                          <w:marTop w:val="0"/>
                          <w:marBottom w:val="0"/>
                          <w:divBdr>
                            <w:top w:val="none" w:sz="0" w:space="0" w:color="auto"/>
                            <w:left w:val="none" w:sz="0" w:space="0" w:color="auto"/>
                            <w:bottom w:val="none" w:sz="0" w:space="0" w:color="auto"/>
                            <w:right w:val="none" w:sz="0" w:space="0" w:color="auto"/>
                          </w:divBdr>
                        </w:div>
                        <w:div w:id="1367170107">
                          <w:marLeft w:val="0"/>
                          <w:marRight w:val="0"/>
                          <w:marTop w:val="0"/>
                          <w:marBottom w:val="0"/>
                          <w:divBdr>
                            <w:top w:val="none" w:sz="0" w:space="0" w:color="auto"/>
                            <w:left w:val="none" w:sz="0" w:space="0" w:color="auto"/>
                            <w:bottom w:val="none" w:sz="0" w:space="0" w:color="auto"/>
                            <w:right w:val="none" w:sz="0" w:space="0" w:color="auto"/>
                          </w:divBdr>
                        </w:div>
                        <w:div w:id="1748066759">
                          <w:marLeft w:val="0"/>
                          <w:marRight w:val="120"/>
                          <w:marTop w:val="0"/>
                          <w:marBottom w:val="0"/>
                          <w:divBdr>
                            <w:top w:val="none" w:sz="0" w:space="0" w:color="auto"/>
                            <w:left w:val="none" w:sz="0" w:space="0" w:color="auto"/>
                            <w:bottom w:val="none" w:sz="0" w:space="0" w:color="auto"/>
                            <w:right w:val="none" w:sz="0" w:space="0" w:color="auto"/>
                          </w:divBdr>
                        </w:div>
                        <w:div w:id="879780899">
                          <w:marLeft w:val="0"/>
                          <w:marRight w:val="0"/>
                          <w:marTop w:val="0"/>
                          <w:marBottom w:val="0"/>
                          <w:divBdr>
                            <w:top w:val="none" w:sz="0" w:space="0" w:color="auto"/>
                            <w:left w:val="none" w:sz="0" w:space="0" w:color="auto"/>
                            <w:bottom w:val="none" w:sz="0" w:space="0" w:color="auto"/>
                            <w:right w:val="none" w:sz="0" w:space="0" w:color="auto"/>
                          </w:divBdr>
                        </w:div>
                        <w:div w:id="1162433523">
                          <w:marLeft w:val="0"/>
                          <w:marRight w:val="120"/>
                          <w:marTop w:val="0"/>
                          <w:marBottom w:val="0"/>
                          <w:divBdr>
                            <w:top w:val="none" w:sz="0" w:space="0" w:color="auto"/>
                            <w:left w:val="none" w:sz="0" w:space="0" w:color="auto"/>
                            <w:bottom w:val="none" w:sz="0" w:space="0" w:color="auto"/>
                            <w:right w:val="none" w:sz="0" w:space="0" w:color="auto"/>
                          </w:divBdr>
                        </w:div>
                        <w:div w:id="681591383">
                          <w:marLeft w:val="0"/>
                          <w:marRight w:val="0"/>
                          <w:marTop w:val="0"/>
                          <w:marBottom w:val="0"/>
                          <w:divBdr>
                            <w:top w:val="none" w:sz="0" w:space="0" w:color="auto"/>
                            <w:left w:val="none" w:sz="0" w:space="0" w:color="auto"/>
                            <w:bottom w:val="none" w:sz="0" w:space="0" w:color="auto"/>
                            <w:right w:val="none" w:sz="0" w:space="0" w:color="auto"/>
                          </w:divBdr>
                        </w:div>
                        <w:div w:id="472066925">
                          <w:marLeft w:val="0"/>
                          <w:marRight w:val="120"/>
                          <w:marTop w:val="0"/>
                          <w:marBottom w:val="0"/>
                          <w:divBdr>
                            <w:top w:val="none" w:sz="0" w:space="0" w:color="auto"/>
                            <w:left w:val="none" w:sz="0" w:space="0" w:color="auto"/>
                            <w:bottom w:val="none" w:sz="0" w:space="0" w:color="auto"/>
                            <w:right w:val="none" w:sz="0" w:space="0" w:color="auto"/>
                          </w:divBdr>
                        </w:div>
                        <w:div w:id="60107520">
                          <w:marLeft w:val="0"/>
                          <w:marRight w:val="0"/>
                          <w:marTop w:val="0"/>
                          <w:marBottom w:val="0"/>
                          <w:divBdr>
                            <w:top w:val="none" w:sz="0" w:space="0" w:color="auto"/>
                            <w:left w:val="none" w:sz="0" w:space="0" w:color="auto"/>
                            <w:bottom w:val="none" w:sz="0" w:space="0" w:color="auto"/>
                            <w:right w:val="none" w:sz="0" w:space="0" w:color="auto"/>
                          </w:divBdr>
                        </w:div>
                        <w:div w:id="848981932">
                          <w:marLeft w:val="0"/>
                          <w:marRight w:val="120"/>
                          <w:marTop w:val="0"/>
                          <w:marBottom w:val="0"/>
                          <w:divBdr>
                            <w:top w:val="none" w:sz="0" w:space="0" w:color="auto"/>
                            <w:left w:val="none" w:sz="0" w:space="0" w:color="auto"/>
                            <w:bottom w:val="none" w:sz="0" w:space="0" w:color="auto"/>
                            <w:right w:val="none" w:sz="0" w:space="0" w:color="auto"/>
                          </w:divBdr>
                        </w:div>
                        <w:div w:id="923683538">
                          <w:marLeft w:val="0"/>
                          <w:marRight w:val="0"/>
                          <w:marTop w:val="0"/>
                          <w:marBottom w:val="0"/>
                          <w:divBdr>
                            <w:top w:val="none" w:sz="0" w:space="0" w:color="auto"/>
                            <w:left w:val="none" w:sz="0" w:space="0" w:color="auto"/>
                            <w:bottom w:val="none" w:sz="0" w:space="0" w:color="auto"/>
                            <w:right w:val="none" w:sz="0" w:space="0" w:color="auto"/>
                          </w:divBdr>
                        </w:div>
                        <w:div w:id="1872524484">
                          <w:marLeft w:val="0"/>
                          <w:marRight w:val="120"/>
                          <w:marTop w:val="0"/>
                          <w:marBottom w:val="0"/>
                          <w:divBdr>
                            <w:top w:val="none" w:sz="0" w:space="0" w:color="auto"/>
                            <w:left w:val="none" w:sz="0" w:space="0" w:color="auto"/>
                            <w:bottom w:val="none" w:sz="0" w:space="0" w:color="auto"/>
                            <w:right w:val="none" w:sz="0" w:space="0" w:color="auto"/>
                          </w:divBdr>
                        </w:div>
                        <w:div w:id="1029718909">
                          <w:marLeft w:val="0"/>
                          <w:marRight w:val="0"/>
                          <w:marTop w:val="0"/>
                          <w:marBottom w:val="0"/>
                          <w:divBdr>
                            <w:top w:val="none" w:sz="0" w:space="0" w:color="auto"/>
                            <w:left w:val="none" w:sz="0" w:space="0" w:color="auto"/>
                            <w:bottom w:val="none" w:sz="0" w:space="0" w:color="auto"/>
                            <w:right w:val="none" w:sz="0" w:space="0" w:color="auto"/>
                          </w:divBdr>
                        </w:div>
                        <w:div w:id="649091548">
                          <w:marLeft w:val="0"/>
                          <w:marRight w:val="120"/>
                          <w:marTop w:val="0"/>
                          <w:marBottom w:val="0"/>
                          <w:divBdr>
                            <w:top w:val="none" w:sz="0" w:space="0" w:color="auto"/>
                            <w:left w:val="none" w:sz="0" w:space="0" w:color="auto"/>
                            <w:bottom w:val="none" w:sz="0" w:space="0" w:color="auto"/>
                            <w:right w:val="none" w:sz="0" w:space="0" w:color="auto"/>
                          </w:divBdr>
                        </w:div>
                        <w:div w:id="1972588699">
                          <w:marLeft w:val="0"/>
                          <w:marRight w:val="0"/>
                          <w:marTop w:val="0"/>
                          <w:marBottom w:val="0"/>
                          <w:divBdr>
                            <w:top w:val="none" w:sz="0" w:space="0" w:color="auto"/>
                            <w:left w:val="none" w:sz="0" w:space="0" w:color="auto"/>
                            <w:bottom w:val="none" w:sz="0" w:space="0" w:color="auto"/>
                            <w:right w:val="none" w:sz="0" w:space="0" w:color="auto"/>
                          </w:divBdr>
                        </w:div>
                        <w:div w:id="1726681312">
                          <w:marLeft w:val="0"/>
                          <w:marRight w:val="120"/>
                          <w:marTop w:val="0"/>
                          <w:marBottom w:val="0"/>
                          <w:divBdr>
                            <w:top w:val="none" w:sz="0" w:space="0" w:color="auto"/>
                            <w:left w:val="none" w:sz="0" w:space="0" w:color="auto"/>
                            <w:bottom w:val="none" w:sz="0" w:space="0" w:color="auto"/>
                            <w:right w:val="none" w:sz="0" w:space="0" w:color="auto"/>
                          </w:divBdr>
                        </w:div>
                        <w:div w:id="1933510868">
                          <w:marLeft w:val="0"/>
                          <w:marRight w:val="0"/>
                          <w:marTop w:val="0"/>
                          <w:marBottom w:val="0"/>
                          <w:divBdr>
                            <w:top w:val="none" w:sz="0" w:space="0" w:color="auto"/>
                            <w:left w:val="none" w:sz="0" w:space="0" w:color="auto"/>
                            <w:bottom w:val="none" w:sz="0" w:space="0" w:color="auto"/>
                            <w:right w:val="none" w:sz="0" w:space="0" w:color="auto"/>
                          </w:divBdr>
                        </w:div>
                        <w:div w:id="1226603720">
                          <w:marLeft w:val="0"/>
                          <w:marRight w:val="120"/>
                          <w:marTop w:val="0"/>
                          <w:marBottom w:val="0"/>
                          <w:divBdr>
                            <w:top w:val="none" w:sz="0" w:space="0" w:color="auto"/>
                            <w:left w:val="none" w:sz="0" w:space="0" w:color="auto"/>
                            <w:bottom w:val="none" w:sz="0" w:space="0" w:color="auto"/>
                            <w:right w:val="none" w:sz="0" w:space="0" w:color="auto"/>
                          </w:divBdr>
                        </w:div>
                        <w:div w:id="761947644">
                          <w:marLeft w:val="0"/>
                          <w:marRight w:val="0"/>
                          <w:marTop w:val="0"/>
                          <w:marBottom w:val="0"/>
                          <w:divBdr>
                            <w:top w:val="none" w:sz="0" w:space="0" w:color="auto"/>
                            <w:left w:val="none" w:sz="0" w:space="0" w:color="auto"/>
                            <w:bottom w:val="none" w:sz="0" w:space="0" w:color="auto"/>
                            <w:right w:val="none" w:sz="0" w:space="0" w:color="auto"/>
                          </w:divBdr>
                        </w:div>
                        <w:div w:id="680939202">
                          <w:marLeft w:val="0"/>
                          <w:marRight w:val="120"/>
                          <w:marTop w:val="0"/>
                          <w:marBottom w:val="0"/>
                          <w:divBdr>
                            <w:top w:val="none" w:sz="0" w:space="0" w:color="auto"/>
                            <w:left w:val="none" w:sz="0" w:space="0" w:color="auto"/>
                            <w:bottom w:val="none" w:sz="0" w:space="0" w:color="auto"/>
                            <w:right w:val="none" w:sz="0" w:space="0" w:color="auto"/>
                          </w:divBdr>
                        </w:div>
                        <w:div w:id="433474836">
                          <w:marLeft w:val="0"/>
                          <w:marRight w:val="0"/>
                          <w:marTop w:val="0"/>
                          <w:marBottom w:val="0"/>
                          <w:divBdr>
                            <w:top w:val="none" w:sz="0" w:space="0" w:color="auto"/>
                            <w:left w:val="none" w:sz="0" w:space="0" w:color="auto"/>
                            <w:bottom w:val="none" w:sz="0" w:space="0" w:color="auto"/>
                            <w:right w:val="none" w:sz="0" w:space="0" w:color="auto"/>
                          </w:divBdr>
                        </w:div>
                        <w:div w:id="369721181">
                          <w:marLeft w:val="0"/>
                          <w:marRight w:val="120"/>
                          <w:marTop w:val="0"/>
                          <w:marBottom w:val="0"/>
                          <w:divBdr>
                            <w:top w:val="none" w:sz="0" w:space="0" w:color="auto"/>
                            <w:left w:val="none" w:sz="0" w:space="0" w:color="auto"/>
                            <w:bottom w:val="none" w:sz="0" w:space="0" w:color="auto"/>
                            <w:right w:val="none" w:sz="0" w:space="0" w:color="auto"/>
                          </w:divBdr>
                        </w:div>
                        <w:div w:id="1160392576">
                          <w:marLeft w:val="0"/>
                          <w:marRight w:val="0"/>
                          <w:marTop w:val="0"/>
                          <w:marBottom w:val="0"/>
                          <w:divBdr>
                            <w:top w:val="none" w:sz="0" w:space="0" w:color="auto"/>
                            <w:left w:val="none" w:sz="0" w:space="0" w:color="auto"/>
                            <w:bottom w:val="none" w:sz="0" w:space="0" w:color="auto"/>
                            <w:right w:val="none" w:sz="0" w:space="0" w:color="auto"/>
                          </w:divBdr>
                        </w:div>
                        <w:div w:id="1595362327">
                          <w:marLeft w:val="0"/>
                          <w:marRight w:val="120"/>
                          <w:marTop w:val="0"/>
                          <w:marBottom w:val="0"/>
                          <w:divBdr>
                            <w:top w:val="none" w:sz="0" w:space="0" w:color="auto"/>
                            <w:left w:val="none" w:sz="0" w:space="0" w:color="auto"/>
                            <w:bottom w:val="none" w:sz="0" w:space="0" w:color="auto"/>
                            <w:right w:val="none" w:sz="0" w:space="0" w:color="auto"/>
                          </w:divBdr>
                        </w:div>
                        <w:div w:id="794835859">
                          <w:marLeft w:val="0"/>
                          <w:marRight w:val="0"/>
                          <w:marTop w:val="0"/>
                          <w:marBottom w:val="0"/>
                          <w:divBdr>
                            <w:top w:val="none" w:sz="0" w:space="0" w:color="auto"/>
                            <w:left w:val="none" w:sz="0" w:space="0" w:color="auto"/>
                            <w:bottom w:val="none" w:sz="0" w:space="0" w:color="auto"/>
                            <w:right w:val="none" w:sz="0" w:space="0" w:color="auto"/>
                          </w:divBdr>
                        </w:div>
                        <w:div w:id="452557556">
                          <w:marLeft w:val="0"/>
                          <w:marRight w:val="120"/>
                          <w:marTop w:val="0"/>
                          <w:marBottom w:val="0"/>
                          <w:divBdr>
                            <w:top w:val="none" w:sz="0" w:space="0" w:color="auto"/>
                            <w:left w:val="none" w:sz="0" w:space="0" w:color="auto"/>
                            <w:bottom w:val="none" w:sz="0" w:space="0" w:color="auto"/>
                            <w:right w:val="none" w:sz="0" w:space="0" w:color="auto"/>
                          </w:divBdr>
                        </w:div>
                        <w:div w:id="387609876">
                          <w:marLeft w:val="0"/>
                          <w:marRight w:val="0"/>
                          <w:marTop w:val="0"/>
                          <w:marBottom w:val="0"/>
                          <w:divBdr>
                            <w:top w:val="none" w:sz="0" w:space="0" w:color="auto"/>
                            <w:left w:val="none" w:sz="0" w:space="0" w:color="auto"/>
                            <w:bottom w:val="none" w:sz="0" w:space="0" w:color="auto"/>
                            <w:right w:val="none" w:sz="0" w:space="0" w:color="auto"/>
                          </w:divBdr>
                        </w:div>
                        <w:div w:id="611017835">
                          <w:marLeft w:val="0"/>
                          <w:marRight w:val="120"/>
                          <w:marTop w:val="0"/>
                          <w:marBottom w:val="0"/>
                          <w:divBdr>
                            <w:top w:val="none" w:sz="0" w:space="0" w:color="auto"/>
                            <w:left w:val="none" w:sz="0" w:space="0" w:color="auto"/>
                            <w:bottom w:val="none" w:sz="0" w:space="0" w:color="auto"/>
                            <w:right w:val="none" w:sz="0" w:space="0" w:color="auto"/>
                          </w:divBdr>
                        </w:div>
                        <w:div w:id="2119640226">
                          <w:marLeft w:val="0"/>
                          <w:marRight w:val="0"/>
                          <w:marTop w:val="0"/>
                          <w:marBottom w:val="0"/>
                          <w:divBdr>
                            <w:top w:val="none" w:sz="0" w:space="0" w:color="auto"/>
                            <w:left w:val="none" w:sz="0" w:space="0" w:color="auto"/>
                            <w:bottom w:val="none" w:sz="0" w:space="0" w:color="auto"/>
                            <w:right w:val="none" w:sz="0" w:space="0" w:color="auto"/>
                          </w:divBdr>
                        </w:div>
                        <w:div w:id="1861625383">
                          <w:marLeft w:val="0"/>
                          <w:marRight w:val="120"/>
                          <w:marTop w:val="0"/>
                          <w:marBottom w:val="0"/>
                          <w:divBdr>
                            <w:top w:val="none" w:sz="0" w:space="0" w:color="auto"/>
                            <w:left w:val="none" w:sz="0" w:space="0" w:color="auto"/>
                            <w:bottom w:val="none" w:sz="0" w:space="0" w:color="auto"/>
                            <w:right w:val="none" w:sz="0" w:space="0" w:color="auto"/>
                          </w:divBdr>
                        </w:div>
                        <w:div w:id="739598501">
                          <w:marLeft w:val="0"/>
                          <w:marRight w:val="0"/>
                          <w:marTop w:val="0"/>
                          <w:marBottom w:val="0"/>
                          <w:divBdr>
                            <w:top w:val="none" w:sz="0" w:space="0" w:color="auto"/>
                            <w:left w:val="none" w:sz="0" w:space="0" w:color="auto"/>
                            <w:bottom w:val="none" w:sz="0" w:space="0" w:color="auto"/>
                            <w:right w:val="none" w:sz="0" w:space="0" w:color="auto"/>
                          </w:divBdr>
                        </w:div>
                        <w:div w:id="1117724152">
                          <w:marLeft w:val="0"/>
                          <w:marRight w:val="120"/>
                          <w:marTop w:val="0"/>
                          <w:marBottom w:val="0"/>
                          <w:divBdr>
                            <w:top w:val="none" w:sz="0" w:space="0" w:color="auto"/>
                            <w:left w:val="none" w:sz="0" w:space="0" w:color="auto"/>
                            <w:bottom w:val="none" w:sz="0" w:space="0" w:color="auto"/>
                            <w:right w:val="none" w:sz="0" w:space="0" w:color="auto"/>
                          </w:divBdr>
                        </w:div>
                        <w:div w:id="1294091990">
                          <w:marLeft w:val="0"/>
                          <w:marRight w:val="0"/>
                          <w:marTop w:val="0"/>
                          <w:marBottom w:val="0"/>
                          <w:divBdr>
                            <w:top w:val="none" w:sz="0" w:space="0" w:color="auto"/>
                            <w:left w:val="none" w:sz="0" w:space="0" w:color="auto"/>
                            <w:bottom w:val="none" w:sz="0" w:space="0" w:color="auto"/>
                            <w:right w:val="none" w:sz="0" w:space="0" w:color="auto"/>
                          </w:divBdr>
                        </w:div>
                        <w:div w:id="421418347">
                          <w:marLeft w:val="0"/>
                          <w:marRight w:val="120"/>
                          <w:marTop w:val="0"/>
                          <w:marBottom w:val="0"/>
                          <w:divBdr>
                            <w:top w:val="none" w:sz="0" w:space="0" w:color="auto"/>
                            <w:left w:val="none" w:sz="0" w:space="0" w:color="auto"/>
                            <w:bottom w:val="none" w:sz="0" w:space="0" w:color="auto"/>
                            <w:right w:val="none" w:sz="0" w:space="0" w:color="auto"/>
                          </w:divBdr>
                        </w:div>
                        <w:div w:id="458456034">
                          <w:marLeft w:val="0"/>
                          <w:marRight w:val="0"/>
                          <w:marTop w:val="0"/>
                          <w:marBottom w:val="0"/>
                          <w:divBdr>
                            <w:top w:val="none" w:sz="0" w:space="0" w:color="auto"/>
                            <w:left w:val="none" w:sz="0" w:space="0" w:color="auto"/>
                            <w:bottom w:val="none" w:sz="0" w:space="0" w:color="auto"/>
                            <w:right w:val="none" w:sz="0" w:space="0" w:color="auto"/>
                          </w:divBdr>
                        </w:div>
                        <w:div w:id="1004668813">
                          <w:marLeft w:val="0"/>
                          <w:marRight w:val="120"/>
                          <w:marTop w:val="0"/>
                          <w:marBottom w:val="0"/>
                          <w:divBdr>
                            <w:top w:val="none" w:sz="0" w:space="0" w:color="auto"/>
                            <w:left w:val="none" w:sz="0" w:space="0" w:color="auto"/>
                            <w:bottom w:val="none" w:sz="0" w:space="0" w:color="auto"/>
                            <w:right w:val="none" w:sz="0" w:space="0" w:color="auto"/>
                          </w:divBdr>
                        </w:div>
                        <w:div w:id="1162357757">
                          <w:marLeft w:val="0"/>
                          <w:marRight w:val="0"/>
                          <w:marTop w:val="0"/>
                          <w:marBottom w:val="0"/>
                          <w:divBdr>
                            <w:top w:val="none" w:sz="0" w:space="0" w:color="auto"/>
                            <w:left w:val="none" w:sz="0" w:space="0" w:color="auto"/>
                            <w:bottom w:val="none" w:sz="0" w:space="0" w:color="auto"/>
                            <w:right w:val="none" w:sz="0" w:space="0" w:color="auto"/>
                          </w:divBdr>
                        </w:div>
                        <w:div w:id="812984459">
                          <w:marLeft w:val="0"/>
                          <w:marRight w:val="120"/>
                          <w:marTop w:val="0"/>
                          <w:marBottom w:val="0"/>
                          <w:divBdr>
                            <w:top w:val="none" w:sz="0" w:space="0" w:color="auto"/>
                            <w:left w:val="none" w:sz="0" w:space="0" w:color="auto"/>
                            <w:bottom w:val="none" w:sz="0" w:space="0" w:color="auto"/>
                            <w:right w:val="none" w:sz="0" w:space="0" w:color="auto"/>
                          </w:divBdr>
                        </w:div>
                        <w:div w:id="1899130410">
                          <w:marLeft w:val="0"/>
                          <w:marRight w:val="0"/>
                          <w:marTop w:val="0"/>
                          <w:marBottom w:val="0"/>
                          <w:divBdr>
                            <w:top w:val="none" w:sz="0" w:space="0" w:color="auto"/>
                            <w:left w:val="none" w:sz="0" w:space="0" w:color="auto"/>
                            <w:bottom w:val="none" w:sz="0" w:space="0" w:color="auto"/>
                            <w:right w:val="none" w:sz="0" w:space="0" w:color="auto"/>
                          </w:divBdr>
                        </w:div>
                        <w:div w:id="1689678743">
                          <w:marLeft w:val="0"/>
                          <w:marRight w:val="120"/>
                          <w:marTop w:val="0"/>
                          <w:marBottom w:val="0"/>
                          <w:divBdr>
                            <w:top w:val="none" w:sz="0" w:space="0" w:color="auto"/>
                            <w:left w:val="none" w:sz="0" w:space="0" w:color="auto"/>
                            <w:bottom w:val="none" w:sz="0" w:space="0" w:color="auto"/>
                            <w:right w:val="none" w:sz="0" w:space="0" w:color="auto"/>
                          </w:divBdr>
                        </w:div>
                        <w:div w:id="170294657">
                          <w:marLeft w:val="0"/>
                          <w:marRight w:val="0"/>
                          <w:marTop w:val="0"/>
                          <w:marBottom w:val="0"/>
                          <w:divBdr>
                            <w:top w:val="none" w:sz="0" w:space="0" w:color="auto"/>
                            <w:left w:val="none" w:sz="0" w:space="0" w:color="auto"/>
                            <w:bottom w:val="none" w:sz="0" w:space="0" w:color="auto"/>
                            <w:right w:val="none" w:sz="0" w:space="0" w:color="auto"/>
                          </w:divBdr>
                        </w:div>
                        <w:div w:id="1545825168">
                          <w:marLeft w:val="0"/>
                          <w:marRight w:val="120"/>
                          <w:marTop w:val="0"/>
                          <w:marBottom w:val="0"/>
                          <w:divBdr>
                            <w:top w:val="none" w:sz="0" w:space="0" w:color="auto"/>
                            <w:left w:val="none" w:sz="0" w:space="0" w:color="auto"/>
                            <w:bottom w:val="none" w:sz="0" w:space="0" w:color="auto"/>
                            <w:right w:val="none" w:sz="0" w:space="0" w:color="auto"/>
                          </w:divBdr>
                        </w:div>
                        <w:div w:id="621838261">
                          <w:marLeft w:val="0"/>
                          <w:marRight w:val="0"/>
                          <w:marTop w:val="0"/>
                          <w:marBottom w:val="0"/>
                          <w:divBdr>
                            <w:top w:val="none" w:sz="0" w:space="0" w:color="auto"/>
                            <w:left w:val="none" w:sz="0" w:space="0" w:color="auto"/>
                            <w:bottom w:val="none" w:sz="0" w:space="0" w:color="auto"/>
                            <w:right w:val="none" w:sz="0" w:space="0" w:color="auto"/>
                          </w:divBdr>
                        </w:div>
                        <w:div w:id="1803378303">
                          <w:marLeft w:val="0"/>
                          <w:marRight w:val="120"/>
                          <w:marTop w:val="0"/>
                          <w:marBottom w:val="0"/>
                          <w:divBdr>
                            <w:top w:val="none" w:sz="0" w:space="0" w:color="auto"/>
                            <w:left w:val="none" w:sz="0" w:space="0" w:color="auto"/>
                            <w:bottom w:val="none" w:sz="0" w:space="0" w:color="auto"/>
                            <w:right w:val="none" w:sz="0" w:space="0" w:color="auto"/>
                          </w:divBdr>
                        </w:div>
                        <w:div w:id="1376273273">
                          <w:marLeft w:val="0"/>
                          <w:marRight w:val="0"/>
                          <w:marTop w:val="0"/>
                          <w:marBottom w:val="0"/>
                          <w:divBdr>
                            <w:top w:val="none" w:sz="0" w:space="0" w:color="auto"/>
                            <w:left w:val="none" w:sz="0" w:space="0" w:color="auto"/>
                            <w:bottom w:val="none" w:sz="0" w:space="0" w:color="auto"/>
                            <w:right w:val="none" w:sz="0" w:space="0" w:color="auto"/>
                          </w:divBdr>
                        </w:div>
                        <w:div w:id="336734827">
                          <w:marLeft w:val="0"/>
                          <w:marRight w:val="120"/>
                          <w:marTop w:val="0"/>
                          <w:marBottom w:val="0"/>
                          <w:divBdr>
                            <w:top w:val="none" w:sz="0" w:space="0" w:color="auto"/>
                            <w:left w:val="none" w:sz="0" w:space="0" w:color="auto"/>
                            <w:bottom w:val="none" w:sz="0" w:space="0" w:color="auto"/>
                            <w:right w:val="none" w:sz="0" w:space="0" w:color="auto"/>
                          </w:divBdr>
                        </w:div>
                        <w:div w:id="1471749454">
                          <w:marLeft w:val="0"/>
                          <w:marRight w:val="0"/>
                          <w:marTop w:val="0"/>
                          <w:marBottom w:val="0"/>
                          <w:divBdr>
                            <w:top w:val="none" w:sz="0" w:space="0" w:color="auto"/>
                            <w:left w:val="none" w:sz="0" w:space="0" w:color="auto"/>
                            <w:bottom w:val="none" w:sz="0" w:space="0" w:color="auto"/>
                            <w:right w:val="none" w:sz="0" w:space="0" w:color="auto"/>
                          </w:divBdr>
                        </w:div>
                        <w:div w:id="1437680001">
                          <w:marLeft w:val="0"/>
                          <w:marRight w:val="120"/>
                          <w:marTop w:val="0"/>
                          <w:marBottom w:val="0"/>
                          <w:divBdr>
                            <w:top w:val="none" w:sz="0" w:space="0" w:color="auto"/>
                            <w:left w:val="none" w:sz="0" w:space="0" w:color="auto"/>
                            <w:bottom w:val="none" w:sz="0" w:space="0" w:color="auto"/>
                            <w:right w:val="none" w:sz="0" w:space="0" w:color="auto"/>
                          </w:divBdr>
                        </w:div>
                        <w:div w:id="2067559089">
                          <w:marLeft w:val="0"/>
                          <w:marRight w:val="0"/>
                          <w:marTop w:val="0"/>
                          <w:marBottom w:val="0"/>
                          <w:divBdr>
                            <w:top w:val="none" w:sz="0" w:space="0" w:color="auto"/>
                            <w:left w:val="none" w:sz="0" w:space="0" w:color="auto"/>
                            <w:bottom w:val="none" w:sz="0" w:space="0" w:color="auto"/>
                            <w:right w:val="none" w:sz="0" w:space="0" w:color="auto"/>
                          </w:divBdr>
                        </w:div>
                        <w:div w:id="538009050">
                          <w:marLeft w:val="0"/>
                          <w:marRight w:val="120"/>
                          <w:marTop w:val="0"/>
                          <w:marBottom w:val="0"/>
                          <w:divBdr>
                            <w:top w:val="none" w:sz="0" w:space="0" w:color="auto"/>
                            <w:left w:val="none" w:sz="0" w:space="0" w:color="auto"/>
                            <w:bottom w:val="none" w:sz="0" w:space="0" w:color="auto"/>
                            <w:right w:val="none" w:sz="0" w:space="0" w:color="auto"/>
                          </w:divBdr>
                        </w:div>
                        <w:div w:id="347216683">
                          <w:marLeft w:val="0"/>
                          <w:marRight w:val="0"/>
                          <w:marTop w:val="0"/>
                          <w:marBottom w:val="0"/>
                          <w:divBdr>
                            <w:top w:val="none" w:sz="0" w:space="0" w:color="auto"/>
                            <w:left w:val="none" w:sz="0" w:space="0" w:color="auto"/>
                            <w:bottom w:val="none" w:sz="0" w:space="0" w:color="auto"/>
                            <w:right w:val="none" w:sz="0" w:space="0" w:color="auto"/>
                          </w:divBdr>
                        </w:div>
                        <w:div w:id="1395851695">
                          <w:marLeft w:val="0"/>
                          <w:marRight w:val="120"/>
                          <w:marTop w:val="0"/>
                          <w:marBottom w:val="0"/>
                          <w:divBdr>
                            <w:top w:val="none" w:sz="0" w:space="0" w:color="auto"/>
                            <w:left w:val="none" w:sz="0" w:space="0" w:color="auto"/>
                            <w:bottom w:val="none" w:sz="0" w:space="0" w:color="auto"/>
                            <w:right w:val="none" w:sz="0" w:space="0" w:color="auto"/>
                          </w:divBdr>
                        </w:div>
                        <w:div w:id="480074889">
                          <w:marLeft w:val="0"/>
                          <w:marRight w:val="0"/>
                          <w:marTop w:val="0"/>
                          <w:marBottom w:val="0"/>
                          <w:divBdr>
                            <w:top w:val="none" w:sz="0" w:space="0" w:color="auto"/>
                            <w:left w:val="none" w:sz="0" w:space="0" w:color="auto"/>
                            <w:bottom w:val="none" w:sz="0" w:space="0" w:color="auto"/>
                            <w:right w:val="none" w:sz="0" w:space="0" w:color="auto"/>
                          </w:divBdr>
                        </w:div>
                        <w:div w:id="388000954">
                          <w:marLeft w:val="0"/>
                          <w:marRight w:val="120"/>
                          <w:marTop w:val="0"/>
                          <w:marBottom w:val="0"/>
                          <w:divBdr>
                            <w:top w:val="none" w:sz="0" w:space="0" w:color="auto"/>
                            <w:left w:val="none" w:sz="0" w:space="0" w:color="auto"/>
                            <w:bottom w:val="none" w:sz="0" w:space="0" w:color="auto"/>
                            <w:right w:val="none" w:sz="0" w:space="0" w:color="auto"/>
                          </w:divBdr>
                        </w:div>
                        <w:div w:id="1373192053">
                          <w:marLeft w:val="0"/>
                          <w:marRight w:val="0"/>
                          <w:marTop w:val="0"/>
                          <w:marBottom w:val="0"/>
                          <w:divBdr>
                            <w:top w:val="none" w:sz="0" w:space="0" w:color="auto"/>
                            <w:left w:val="none" w:sz="0" w:space="0" w:color="auto"/>
                            <w:bottom w:val="none" w:sz="0" w:space="0" w:color="auto"/>
                            <w:right w:val="none" w:sz="0" w:space="0" w:color="auto"/>
                          </w:divBdr>
                        </w:div>
                        <w:div w:id="367678754">
                          <w:marLeft w:val="0"/>
                          <w:marRight w:val="120"/>
                          <w:marTop w:val="0"/>
                          <w:marBottom w:val="0"/>
                          <w:divBdr>
                            <w:top w:val="none" w:sz="0" w:space="0" w:color="auto"/>
                            <w:left w:val="none" w:sz="0" w:space="0" w:color="auto"/>
                            <w:bottom w:val="none" w:sz="0" w:space="0" w:color="auto"/>
                            <w:right w:val="none" w:sz="0" w:space="0" w:color="auto"/>
                          </w:divBdr>
                        </w:div>
                        <w:div w:id="349376361">
                          <w:marLeft w:val="0"/>
                          <w:marRight w:val="0"/>
                          <w:marTop w:val="0"/>
                          <w:marBottom w:val="0"/>
                          <w:divBdr>
                            <w:top w:val="none" w:sz="0" w:space="0" w:color="auto"/>
                            <w:left w:val="none" w:sz="0" w:space="0" w:color="auto"/>
                            <w:bottom w:val="none" w:sz="0" w:space="0" w:color="auto"/>
                            <w:right w:val="none" w:sz="0" w:space="0" w:color="auto"/>
                          </w:divBdr>
                        </w:div>
                        <w:div w:id="944727496">
                          <w:marLeft w:val="0"/>
                          <w:marRight w:val="120"/>
                          <w:marTop w:val="0"/>
                          <w:marBottom w:val="0"/>
                          <w:divBdr>
                            <w:top w:val="none" w:sz="0" w:space="0" w:color="auto"/>
                            <w:left w:val="none" w:sz="0" w:space="0" w:color="auto"/>
                            <w:bottom w:val="none" w:sz="0" w:space="0" w:color="auto"/>
                            <w:right w:val="none" w:sz="0" w:space="0" w:color="auto"/>
                          </w:divBdr>
                        </w:div>
                        <w:div w:id="1512599120">
                          <w:marLeft w:val="0"/>
                          <w:marRight w:val="0"/>
                          <w:marTop w:val="0"/>
                          <w:marBottom w:val="0"/>
                          <w:divBdr>
                            <w:top w:val="none" w:sz="0" w:space="0" w:color="auto"/>
                            <w:left w:val="none" w:sz="0" w:space="0" w:color="auto"/>
                            <w:bottom w:val="none" w:sz="0" w:space="0" w:color="auto"/>
                            <w:right w:val="none" w:sz="0" w:space="0" w:color="auto"/>
                          </w:divBdr>
                        </w:div>
                        <w:div w:id="388001059">
                          <w:marLeft w:val="0"/>
                          <w:marRight w:val="120"/>
                          <w:marTop w:val="0"/>
                          <w:marBottom w:val="0"/>
                          <w:divBdr>
                            <w:top w:val="none" w:sz="0" w:space="0" w:color="auto"/>
                            <w:left w:val="none" w:sz="0" w:space="0" w:color="auto"/>
                            <w:bottom w:val="none" w:sz="0" w:space="0" w:color="auto"/>
                            <w:right w:val="none" w:sz="0" w:space="0" w:color="auto"/>
                          </w:divBdr>
                        </w:div>
                        <w:div w:id="2029212529">
                          <w:marLeft w:val="0"/>
                          <w:marRight w:val="0"/>
                          <w:marTop w:val="0"/>
                          <w:marBottom w:val="0"/>
                          <w:divBdr>
                            <w:top w:val="none" w:sz="0" w:space="0" w:color="auto"/>
                            <w:left w:val="none" w:sz="0" w:space="0" w:color="auto"/>
                            <w:bottom w:val="none" w:sz="0" w:space="0" w:color="auto"/>
                            <w:right w:val="none" w:sz="0" w:space="0" w:color="auto"/>
                          </w:divBdr>
                        </w:div>
                        <w:div w:id="858011984">
                          <w:marLeft w:val="0"/>
                          <w:marRight w:val="120"/>
                          <w:marTop w:val="0"/>
                          <w:marBottom w:val="0"/>
                          <w:divBdr>
                            <w:top w:val="none" w:sz="0" w:space="0" w:color="auto"/>
                            <w:left w:val="none" w:sz="0" w:space="0" w:color="auto"/>
                            <w:bottom w:val="none" w:sz="0" w:space="0" w:color="auto"/>
                            <w:right w:val="none" w:sz="0" w:space="0" w:color="auto"/>
                          </w:divBdr>
                        </w:div>
                        <w:div w:id="1220050708">
                          <w:marLeft w:val="0"/>
                          <w:marRight w:val="0"/>
                          <w:marTop w:val="0"/>
                          <w:marBottom w:val="0"/>
                          <w:divBdr>
                            <w:top w:val="none" w:sz="0" w:space="0" w:color="auto"/>
                            <w:left w:val="none" w:sz="0" w:space="0" w:color="auto"/>
                            <w:bottom w:val="none" w:sz="0" w:space="0" w:color="auto"/>
                            <w:right w:val="none" w:sz="0" w:space="0" w:color="auto"/>
                          </w:divBdr>
                        </w:div>
                        <w:div w:id="1514372710">
                          <w:marLeft w:val="0"/>
                          <w:marRight w:val="120"/>
                          <w:marTop w:val="0"/>
                          <w:marBottom w:val="0"/>
                          <w:divBdr>
                            <w:top w:val="none" w:sz="0" w:space="0" w:color="auto"/>
                            <w:left w:val="none" w:sz="0" w:space="0" w:color="auto"/>
                            <w:bottom w:val="none" w:sz="0" w:space="0" w:color="auto"/>
                            <w:right w:val="none" w:sz="0" w:space="0" w:color="auto"/>
                          </w:divBdr>
                        </w:div>
                        <w:div w:id="856235695">
                          <w:marLeft w:val="0"/>
                          <w:marRight w:val="0"/>
                          <w:marTop w:val="0"/>
                          <w:marBottom w:val="0"/>
                          <w:divBdr>
                            <w:top w:val="none" w:sz="0" w:space="0" w:color="auto"/>
                            <w:left w:val="none" w:sz="0" w:space="0" w:color="auto"/>
                            <w:bottom w:val="none" w:sz="0" w:space="0" w:color="auto"/>
                            <w:right w:val="none" w:sz="0" w:space="0" w:color="auto"/>
                          </w:divBdr>
                        </w:div>
                        <w:div w:id="676005564">
                          <w:marLeft w:val="0"/>
                          <w:marRight w:val="120"/>
                          <w:marTop w:val="0"/>
                          <w:marBottom w:val="0"/>
                          <w:divBdr>
                            <w:top w:val="none" w:sz="0" w:space="0" w:color="auto"/>
                            <w:left w:val="none" w:sz="0" w:space="0" w:color="auto"/>
                            <w:bottom w:val="none" w:sz="0" w:space="0" w:color="auto"/>
                            <w:right w:val="none" w:sz="0" w:space="0" w:color="auto"/>
                          </w:divBdr>
                        </w:div>
                        <w:div w:id="1714231144">
                          <w:marLeft w:val="0"/>
                          <w:marRight w:val="0"/>
                          <w:marTop w:val="0"/>
                          <w:marBottom w:val="0"/>
                          <w:divBdr>
                            <w:top w:val="none" w:sz="0" w:space="0" w:color="auto"/>
                            <w:left w:val="none" w:sz="0" w:space="0" w:color="auto"/>
                            <w:bottom w:val="none" w:sz="0" w:space="0" w:color="auto"/>
                            <w:right w:val="none" w:sz="0" w:space="0" w:color="auto"/>
                          </w:divBdr>
                        </w:div>
                        <w:div w:id="2084522756">
                          <w:marLeft w:val="0"/>
                          <w:marRight w:val="120"/>
                          <w:marTop w:val="0"/>
                          <w:marBottom w:val="0"/>
                          <w:divBdr>
                            <w:top w:val="none" w:sz="0" w:space="0" w:color="auto"/>
                            <w:left w:val="none" w:sz="0" w:space="0" w:color="auto"/>
                            <w:bottom w:val="none" w:sz="0" w:space="0" w:color="auto"/>
                            <w:right w:val="none" w:sz="0" w:space="0" w:color="auto"/>
                          </w:divBdr>
                        </w:div>
                        <w:div w:id="2041469867">
                          <w:marLeft w:val="0"/>
                          <w:marRight w:val="0"/>
                          <w:marTop w:val="0"/>
                          <w:marBottom w:val="0"/>
                          <w:divBdr>
                            <w:top w:val="none" w:sz="0" w:space="0" w:color="auto"/>
                            <w:left w:val="none" w:sz="0" w:space="0" w:color="auto"/>
                            <w:bottom w:val="none" w:sz="0" w:space="0" w:color="auto"/>
                            <w:right w:val="none" w:sz="0" w:space="0" w:color="auto"/>
                          </w:divBdr>
                        </w:div>
                        <w:div w:id="1261379929">
                          <w:marLeft w:val="0"/>
                          <w:marRight w:val="120"/>
                          <w:marTop w:val="0"/>
                          <w:marBottom w:val="0"/>
                          <w:divBdr>
                            <w:top w:val="none" w:sz="0" w:space="0" w:color="auto"/>
                            <w:left w:val="none" w:sz="0" w:space="0" w:color="auto"/>
                            <w:bottom w:val="none" w:sz="0" w:space="0" w:color="auto"/>
                            <w:right w:val="none" w:sz="0" w:space="0" w:color="auto"/>
                          </w:divBdr>
                        </w:div>
                        <w:div w:id="1446848893">
                          <w:marLeft w:val="0"/>
                          <w:marRight w:val="0"/>
                          <w:marTop w:val="0"/>
                          <w:marBottom w:val="0"/>
                          <w:divBdr>
                            <w:top w:val="none" w:sz="0" w:space="0" w:color="auto"/>
                            <w:left w:val="none" w:sz="0" w:space="0" w:color="auto"/>
                            <w:bottom w:val="none" w:sz="0" w:space="0" w:color="auto"/>
                            <w:right w:val="none" w:sz="0" w:space="0" w:color="auto"/>
                          </w:divBdr>
                        </w:div>
                        <w:div w:id="1157068142">
                          <w:marLeft w:val="0"/>
                          <w:marRight w:val="120"/>
                          <w:marTop w:val="0"/>
                          <w:marBottom w:val="0"/>
                          <w:divBdr>
                            <w:top w:val="none" w:sz="0" w:space="0" w:color="auto"/>
                            <w:left w:val="none" w:sz="0" w:space="0" w:color="auto"/>
                            <w:bottom w:val="none" w:sz="0" w:space="0" w:color="auto"/>
                            <w:right w:val="none" w:sz="0" w:space="0" w:color="auto"/>
                          </w:divBdr>
                        </w:div>
                        <w:div w:id="858078802">
                          <w:marLeft w:val="0"/>
                          <w:marRight w:val="0"/>
                          <w:marTop w:val="0"/>
                          <w:marBottom w:val="0"/>
                          <w:divBdr>
                            <w:top w:val="none" w:sz="0" w:space="0" w:color="auto"/>
                            <w:left w:val="none" w:sz="0" w:space="0" w:color="auto"/>
                            <w:bottom w:val="none" w:sz="0" w:space="0" w:color="auto"/>
                            <w:right w:val="none" w:sz="0" w:space="0" w:color="auto"/>
                          </w:divBdr>
                        </w:div>
                        <w:div w:id="1691106431">
                          <w:marLeft w:val="0"/>
                          <w:marRight w:val="120"/>
                          <w:marTop w:val="0"/>
                          <w:marBottom w:val="0"/>
                          <w:divBdr>
                            <w:top w:val="none" w:sz="0" w:space="0" w:color="auto"/>
                            <w:left w:val="none" w:sz="0" w:space="0" w:color="auto"/>
                            <w:bottom w:val="none" w:sz="0" w:space="0" w:color="auto"/>
                            <w:right w:val="none" w:sz="0" w:space="0" w:color="auto"/>
                          </w:divBdr>
                        </w:div>
                        <w:div w:id="1822303597">
                          <w:marLeft w:val="0"/>
                          <w:marRight w:val="0"/>
                          <w:marTop w:val="0"/>
                          <w:marBottom w:val="0"/>
                          <w:divBdr>
                            <w:top w:val="none" w:sz="0" w:space="0" w:color="auto"/>
                            <w:left w:val="none" w:sz="0" w:space="0" w:color="auto"/>
                            <w:bottom w:val="none" w:sz="0" w:space="0" w:color="auto"/>
                            <w:right w:val="none" w:sz="0" w:space="0" w:color="auto"/>
                          </w:divBdr>
                        </w:div>
                        <w:div w:id="1290167809">
                          <w:marLeft w:val="0"/>
                          <w:marRight w:val="120"/>
                          <w:marTop w:val="0"/>
                          <w:marBottom w:val="0"/>
                          <w:divBdr>
                            <w:top w:val="none" w:sz="0" w:space="0" w:color="auto"/>
                            <w:left w:val="none" w:sz="0" w:space="0" w:color="auto"/>
                            <w:bottom w:val="none" w:sz="0" w:space="0" w:color="auto"/>
                            <w:right w:val="none" w:sz="0" w:space="0" w:color="auto"/>
                          </w:divBdr>
                        </w:div>
                        <w:div w:id="1240671221">
                          <w:marLeft w:val="0"/>
                          <w:marRight w:val="0"/>
                          <w:marTop w:val="0"/>
                          <w:marBottom w:val="0"/>
                          <w:divBdr>
                            <w:top w:val="none" w:sz="0" w:space="0" w:color="auto"/>
                            <w:left w:val="none" w:sz="0" w:space="0" w:color="auto"/>
                            <w:bottom w:val="none" w:sz="0" w:space="0" w:color="auto"/>
                            <w:right w:val="none" w:sz="0" w:space="0" w:color="auto"/>
                          </w:divBdr>
                        </w:div>
                        <w:div w:id="233783845">
                          <w:marLeft w:val="0"/>
                          <w:marRight w:val="120"/>
                          <w:marTop w:val="0"/>
                          <w:marBottom w:val="0"/>
                          <w:divBdr>
                            <w:top w:val="none" w:sz="0" w:space="0" w:color="auto"/>
                            <w:left w:val="none" w:sz="0" w:space="0" w:color="auto"/>
                            <w:bottom w:val="none" w:sz="0" w:space="0" w:color="auto"/>
                            <w:right w:val="none" w:sz="0" w:space="0" w:color="auto"/>
                          </w:divBdr>
                        </w:div>
                        <w:div w:id="723911642">
                          <w:marLeft w:val="0"/>
                          <w:marRight w:val="0"/>
                          <w:marTop w:val="0"/>
                          <w:marBottom w:val="0"/>
                          <w:divBdr>
                            <w:top w:val="none" w:sz="0" w:space="0" w:color="auto"/>
                            <w:left w:val="none" w:sz="0" w:space="0" w:color="auto"/>
                            <w:bottom w:val="none" w:sz="0" w:space="0" w:color="auto"/>
                            <w:right w:val="none" w:sz="0" w:space="0" w:color="auto"/>
                          </w:divBdr>
                        </w:div>
                        <w:div w:id="1254239607">
                          <w:marLeft w:val="0"/>
                          <w:marRight w:val="120"/>
                          <w:marTop w:val="0"/>
                          <w:marBottom w:val="0"/>
                          <w:divBdr>
                            <w:top w:val="none" w:sz="0" w:space="0" w:color="auto"/>
                            <w:left w:val="none" w:sz="0" w:space="0" w:color="auto"/>
                            <w:bottom w:val="none" w:sz="0" w:space="0" w:color="auto"/>
                            <w:right w:val="none" w:sz="0" w:space="0" w:color="auto"/>
                          </w:divBdr>
                        </w:div>
                        <w:div w:id="1005326458">
                          <w:marLeft w:val="0"/>
                          <w:marRight w:val="0"/>
                          <w:marTop w:val="0"/>
                          <w:marBottom w:val="0"/>
                          <w:divBdr>
                            <w:top w:val="none" w:sz="0" w:space="0" w:color="auto"/>
                            <w:left w:val="none" w:sz="0" w:space="0" w:color="auto"/>
                            <w:bottom w:val="none" w:sz="0" w:space="0" w:color="auto"/>
                            <w:right w:val="none" w:sz="0" w:space="0" w:color="auto"/>
                          </w:divBdr>
                        </w:div>
                        <w:div w:id="659818046">
                          <w:marLeft w:val="0"/>
                          <w:marRight w:val="120"/>
                          <w:marTop w:val="0"/>
                          <w:marBottom w:val="0"/>
                          <w:divBdr>
                            <w:top w:val="none" w:sz="0" w:space="0" w:color="auto"/>
                            <w:left w:val="none" w:sz="0" w:space="0" w:color="auto"/>
                            <w:bottom w:val="none" w:sz="0" w:space="0" w:color="auto"/>
                            <w:right w:val="none" w:sz="0" w:space="0" w:color="auto"/>
                          </w:divBdr>
                        </w:div>
                        <w:div w:id="155538967">
                          <w:marLeft w:val="0"/>
                          <w:marRight w:val="0"/>
                          <w:marTop w:val="0"/>
                          <w:marBottom w:val="0"/>
                          <w:divBdr>
                            <w:top w:val="none" w:sz="0" w:space="0" w:color="auto"/>
                            <w:left w:val="none" w:sz="0" w:space="0" w:color="auto"/>
                            <w:bottom w:val="none" w:sz="0" w:space="0" w:color="auto"/>
                            <w:right w:val="none" w:sz="0" w:space="0" w:color="auto"/>
                          </w:divBdr>
                        </w:div>
                        <w:div w:id="1197474446">
                          <w:marLeft w:val="0"/>
                          <w:marRight w:val="120"/>
                          <w:marTop w:val="0"/>
                          <w:marBottom w:val="0"/>
                          <w:divBdr>
                            <w:top w:val="none" w:sz="0" w:space="0" w:color="auto"/>
                            <w:left w:val="none" w:sz="0" w:space="0" w:color="auto"/>
                            <w:bottom w:val="none" w:sz="0" w:space="0" w:color="auto"/>
                            <w:right w:val="none" w:sz="0" w:space="0" w:color="auto"/>
                          </w:divBdr>
                        </w:div>
                        <w:div w:id="156924258">
                          <w:marLeft w:val="0"/>
                          <w:marRight w:val="0"/>
                          <w:marTop w:val="0"/>
                          <w:marBottom w:val="0"/>
                          <w:divBdr>
                            <w:top w:val="none" w:sz="0" w:space="0" w:color="auto"/>
                            <w:left w:val="none" w:sz="0" w:space="0" w:color="auto"/>
                            <w:bottom w:val="none" w:sz="0" w:space="0" w:color="auto"/>
                            <w:right w:val="none" w:sz="0" w:space="0" w:color="auto"/>
                          </w:divBdr>
                        </w:div>
                        <w:div w:id="143039119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748116730">
              <w:marLeft w:val="0"/>
              <w:marRight w:val="75"/>
              <w:marTop w:val="0"/>
              <w:marBottom w:val="0"/>
              <w:divBdr>
                <w:top w:val="none" w:sz="0" w:space="0" w:color="auto"/>
                <w:left w:val="none" w:sz="0" w:space="0" w:color="auto"/>
                <w:bottom w:val="none" w:sz="0" w:space="0" w:color="auto"/>
                <w:right w:val="none" w:sz="0" w:space="0" w:color="auto"/>
              </w:divBdr>
              <w:divsChild>
                <w:div w:id="128404808">
                  <w:marLeft w:val="0"/>
                  <w:marRight w:val="0"/>
                  <w:marTop w:val="0"/>
                  <w:marBottom w:val="0"/>
                  <w:divBdr>
                    <w:top w:val="none" w:sz="0" w:space="0" w:color="auto"/>
                    <w:left w:val="none" w:sz="0" w:space="0" w:color="auto"/>
                    <w:bottom w:val="none" w:sz="0" w:space="0" w:color="auto"/>
                    <w:right w:val="none" w:sz="0" w:space="0" w:color="auto"/>
                  </w:divBdr>
                  <w:divsChild>
                    <w:div w:id="1663585722">
                      <w:marLeft w:val="0"/>
                      <w:marRight w:val="0"/>
                      <w:marTop w:val="0"/>
                      <w:marBottom w:val="0"/>
                      <w:divBdr>
                        <w:top w:val="none" w:sz="0" w:space="0" w:color="auto"/>
                        <w:left w:val="none" w:sz="0" w:space="0" w:color="auto"/>
                        <w:bottom w:val="none" w:sz="0" w:space="0" w:color="auto"/>
                        <w:right w:val="none" w:sz="0" w:space="0" w:color="auto"/>
                      </w:divBdr>
                    </w:div>
                    <w:div w:id="2109347868">
                      <w:marLeft w:val="0"/>
                      <w:marRight w:val="0"/>
                      <w:marTop w:val="0"/>
                      <w:marBottom w:val="0"/>
                      <w:divBdr>
                        <w:top w:val="none" w:sz="0" w:space="0" w:color="auto"/>
                        <w:left w:val="none" w:sz="0" w:space="0" w:color="auto"/>
                        <w:bottom w:val="none" w:sz="0" w:space="0" w:color="auto"/>
                        <w:right w:val="none" w:sz="0" w:space="0" w:color="auto"/>
                      </w:divBdr>
                    </w:div>
                    <w:div w:id="72510024">
                      <w:marLeft w:val="0"/>
                      <w:marRight w:val="0"/>
                      <w:marTop w:val="0"/>
                      <w:marBottom w:val="0"/>
                      <w:divBdr>
                        <w:top w:val="none" w:sz="0" w:space="0" w:color="auto"/>
                        <w:left w:val="none" w:sz="0" w:space="0" w:color="auto"/>
                        <w:bottom w:val="none" w:sz="0" w:space="0" w:color="auto"/>
                        <w:right w:val="none" w:sz="0" w:space="0" w:color="auto"/>
                      </w:divBdr>
                    </w:div>
                    <w:div w:id="1752772520">
                      <w:marLeft w:val="0"/>
                      <w:marRight w:val="0"/>
                      <w:marTop w:val="0"/>
                      <w:marBottom w:val="0"/>
                      <w:divBdr>
                        <w:top w:val="none" w:sz="0" w:space="0" w:color="auto"/>
                        <w:left w:val="none" w:sz="0" w:space="0" w:color="auto"/>
                        <w:bottom w:val="none" w:sz="0" w:space="0" w:color="auto"/>
                        <w:right w:val="none" w:sz="0" w:space="0" w:color="auto"/>
                      </w:divBdr>
                    </w:div>
                    <w:div w:id="1348874144">
                      <w:marLeft w:val="0"/>
                      <w:marRight w:val="0"/>
                      <w:marTop w:val="0"/>
                      <w:marBottom w:val="0"/>
                      <w:divBdr>
                        <w:top w:val="none" w:sz="0" w:space="0" w:color="auto"/>
                        <w:left w:val="none" w:sz="0" w:space="0" w:color="auto"/>
                        <w:bottom w:val="none" w:sz="0" w:space="0" w:color="auto"/>
                        <w:right w:val="none" w:sz="0" w:space="0" w:color="auto"/>
                      </w:divBdr>
                    </w:div>
                    <w:div w:id="372971760">
                      <w:marLeft w:val="0"/>
                      <w:marRight w:val="0"/>
                      <w:marTop w:val="0"/>
                      <w:marBottom w:val="0"/>
                      <w:divBdr>
                        <w:top w:val="none" w:sz="0" w:space="0" w:color="auto"/>
                        <w:left w:val="none" w:sz="0" w:space="0" w:color="auto"/>
                        <w:bottom w:val="none" w:sz="0" w:space="0" w:color="auto"/>
                        <w:right w:val="none" w:sz="0" w:space="0" w:color="auto"/>
                      </w:divBdr>
                    </w:div>
                    <w:div w:id="1581599259">
                      <w:marLeft w:val="0"/>
                      <w:marRight w:val="0"/>
                      <w:marTop w:val="0"/>
                      <w:marBottom w:val="0"/>
                      <w:divBdr>
                        <w:top w:val="none" w:sz="0" w:space="0" w:color="auto"/>
                        <w:left w:val="none" w:sz="0" w:space="0" w:color="auto"/>
                        <w:bottom w:val="none" w:sz="0" w:space="0" w:color="auto"/>
                        <w:right w:val="none" w:sz="0" w:space="0" w:color="auto"/>
                      </w:divBdr>
                      <w:divsChild>
                        <w:div w:id="436412184">
                          <w:marLeft w:val="0"/>
                          <w:marRight w:val="0"/>
                          <w:marTop w:val="0"/>
                          <w:marBottom w:val="120"/>
                          <w:divBdr>
                            <w:top w:val="none" w:sz="0" w:space="0" w:color="auto"/>
                            <w:left w:val="none" w:sz="0" w:space="0" w:color="auto"/>
                            <w:bottom w:val="none" w:sz="0" w:space="0" w:color="auto"/>
                            <w:right w:val="none" w:sz="0" w:space="0" w:color="auto"/>
                          </w:divBdr>
                          <w:divsChild>
                            <w:div w:id="285551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86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9601536">
          <w:marLeft w:val="0"/>
          <w:marRight w:val="0"/>
          <w:marTop w:val="0"/>
          <w:marBottom w:val="0"/>
          <w:divBdr>
            <w:top w:val="none" w:sz="0" w:space="0" w:color="auto"/>
            <w:left w:val="none" w:sz="0" w:space="0" w:color="auto"/>
            <w:bottom w:val="none" w:sz="0" w:space="0" w:color="auto"/>
            <w:right w:val="none" w:sz="0" w:space="0" w:color="auto"/>
          </w:divBdr>
          <w:divsChild>
            <w:div w:id="1182357304">
              <w:marLeft w:val="0"/>
              <w:marRight w:val="0"/>
              <w:marTop w:val="0"/>
              <w:marBottom w:val="0"/>
              <w:divBdr>
                <w:top w:val="none" w:sz="0" w:space="0" w:color="auto"/>
                <w:left w:val="none" w:sz="0" w:space="0" w:color="auto"/>
                <w:bottom w:val="none" w:sz="0" w:space="0" w:color="auto"/>
                <w:right w:val="none" w:sz="0" w:space="0" w:color="auto"/>
              </w:divBdr>
              <w:divsChild>
                <w:div w:id="64397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209356">
      <w:bodyDiv w:val="1"/>
      <w:marLeft w:val="0"/>
      <w:marRight w:val="0"/>
      <w:marTop w:val="0"/>
      <w:marBottom w:val="0"/>
      <w:divBdr>
        <w:top w:val="none" w:sz="0" w:space="0" w:color="auto"/>
        <w:left w:val="none" w:sz="0" w:space="0" w:color="auto"/>
        <w:bottom w:val="none" w:sz="0" w:space="0" w:color="auto"/>
        <w:right w:val="none" w:sz="0" w:space="0" w:color="auto"/>
      </w:divBdr>
    </w:div>
    <w:div w:id="1896817334">
      <w:bodyDiv w:val="1"/>
      <w:marLeft w:val="0"/>
      <w:marRight w:val="0"/>
      <w:marTop w:val="0"/>
      <w:marBottom w:val="0"/>
      <w:divBdr>
        <w:top w:val="none" w:sz="0" w:space="0" w:color="auto"/>
        <w:left w:val="none" w:sz="0" w:space="0" w:color="auto"/>
        <w:bottom w:val="none" w:sz="0" w:space="0" w:color="auto"/>
        <w:right w:val="none" w:sz="0" w:space="0" w:color="auto"/>
      </w:divBdr>
    </w:div>
    <w:div w:id="1911577909">
      <w:bodyDiv w:val="1"/>
      <w:marLeft w:val="0"/>
      <w:marRight w:val="0"/>
      <w:marTop w:val="0"/>
      <w:marBottom w:val="0"/>
      <w:divBdr>
        <w:top w:val="none" w:sz="0" w:space="0" w:color="auto"/>
        <w:left w:val="none" w:sz="0" w:space="0" w:color="auto"/>
        <w:bottom w:val="none" w:sz="0" w:space="0" w:color="auto"/>
        <w:right w:val="none" w:sz="0" w:space="0" w:color="auto"/>
      </w:divBdr>
    </w:div>
    <w:div w:id="1926840474">
      <w:bodyDiv w:val="1"/>
      <w:marLeft w:val="0"/>
      <w:marRight w:val="0"/>
      <w:marTop w:val="0"/>
      <w:marBottom w:val="0"/>
      <w:divBdr>
        <w:top w:val="none" w:sz="0" w:space="0" w:color="auto"/>
        <w:left w:val="none" w:sz="0" w:space="0" w:color="auto"/>
        <w:bottom w:val="none" w:sz="0" w:space="0" w:color="auto"/>
        <w:right w:val="none" w:sz="0" w:space="0" w:color="auto"/>
      </w:divBdr>
      <w:divsChild>
        <w:div w:id="1091972646">
          <w:marLeft w:val="0"/>
          <w:marRight w:val="0"/>
          <w:marTop w:val="0"/>
          <w:marBottom w:val="0"/>
          <w:divBdr>
            <w:top w:val="none" w:sz="0" w:space="0" w:color="auto"/>
            <w:left w:val="none" w:sz="0" w:space="0" w:color="auto"/>
            <w:bottom w:val="none" w:sz="0" w:space="0" w:color="auto"/>
            <w:right w:val="none" w:sz="0" w:space="0" w:color="auto"/>
          </w:divBdr>
        </w:div>
        <w:div w:id="2018918354">
          <w:marLeft w:val="0"/>
          <w:marRight w:val="0"/>
          <w:marTop w:val="0"/>
          <w:marBottom w:val="0"/>
          <w:divBdr>
            <w:top w:val="none" w:sz="0" w:space="0" w:color="auto"/>
            <w:left w:val="none" w:sz="0" w:space="0" w:color="auto"/>
            <w:bottom w:val="none" w:sz="0" w:space="0" w:color="auto"/>
            <w:right w:val="none" w:sz="0" w:space="0" w:color="auto"/>
          </w:divBdr>
        </w:div>
        <w:div w:id="1969168267">
          <w:marLeft w:val="0"/>
          <w:marRight w:val="0"/>
          <w:marTop w:val="0"/>
          <w:marBottom w:val="0"/>
          <w:divBdr>
            <w:top w:val="none" w:sz="0" w:space="0" w:color="auto"/>
            <w:left w:val="none" w:sz="0" w:space="0" w:color="auto"/>
            <w:bottom w:val="none" w:sz="0" w:space="0" w:color="auto"/>
            <w:right w:val="none" w:sz="0" w:space="0" w:color="auto"/>
          </w:divBdr>
        </w:div>
        <w:div w:id="987200102">
          <w:marLeft w:val="0"/>
          <w:marRight w:val="0"/>
          <w:marTop w:val="0"/>
          <w:marBottom w:val="0"/>
          <w:divBdr>
            <w:top w:val="none" w:sz="0" w:space="0" w:color="auto"/>
            <w:left w:val="none" w:sz="0" w:space="0" w:color="auto"/>
            <w:bottom w:val="none" w:sz="0" w:space="0" w:color="auto"/>
            <w:right w:val="none" w:sz="0" w:space="0" w:color="auto"/>
          </w:divBdr>
        </w:div>
        <w:div w:id="1466970028">
          <w:marLeft w:val="0"/>
          <w:marRight w:val="0"/>
          <w:marTop w:val="0"/>
          <w:marBottom w:val="0"/>
          <w:divBdr>
            <w:top w:val="none" w:sz="0" w:space="0" w:color="auto"/>
            <w:left w:val="none" w:sz="0" w:space="0" w:color="auto"/>
            <w:bottom w:val="none" w:sz="0" w:space="0" w:color="auto"/>
            <w:right w:val="none" w:sz="0" w:space="0" w:color="auto"/>
          </w:divBdr>
        </w:div>
        <w:div w:id="1790081569">
          <w:marLeft w:val="0"/>
          <w:marRight w:val="0"/>
          <w:marTop w:val="0"/>
          <w:marBottom w:val="0"/>
          <w:divBdr>
            <w:top w:val="none" w:sz="0" w:space="0" w:color="auto"/>
            <w:left w:val="none" w:sz="0" w:space="0" w:color="auto"/>
            <w:bottom w:val="none" w:sz="0" w:space="0" w:color="auto"/>
            <w:right w:val="none" w:sz="0" w:space="0" w:color="auto"/>
          </w:divBdr>
        </w:div>
        <w:div w:id="1975327007">
          <w:marLeft w:val="0"/>
          <w:marRight w:val="0"/>
          <w:marTop w:val="0"/>
          <w:marBottom w:val="0"/>
          <w:divBdr>
            <w:top w:val="none" w:sz="0" w:space="0" w:color="auto"/>
            <w:left w:val="none" w:sz="0" w:space="0" w:color="auto"/>
            <w:bottom w:val="none" w:sz="0" w:space="0" w:color="auto"/>
            <w:right w:val="none" w:sz="0" w:space="0" w:color="auto"/>
          </w:divBdr>
        </w:div>
        <w:div w:id="1477337152">
          <w:marLeft w:val="0"/>
          <w:marRight w:val="0"/>
          <w:marTop w:val="0"/>
          <w:marBottom w:val="0"/>
          <w:divBdr>
            <w:top w:val="none" w:sz="0" w:space="0" w:color="auto"/>
            <w:left w:val="none" w:sz="0" w:space="0" w:color="auto"/>
            <w:bottom w:val="none" w:sz="0" w:space="0" w:color="auto"/>
            <w:right w:val="none" w:sz="0" w:space="0" w:color="auto"/>
          </w:divBdr>
        </w:div>
        <w:div w:id="383917720">
          <w:marLeft w:val="0"/>
          <w:marRight w:val="0"/>
          <w:marTop w:val="0"/>
          <w:marBottom w:val="0"/>
          <w:divBdr>
            <w:top w:val="none" w:sz="0" w:space="0" w:color="auto"/>
            <w:left w:val="none" w:sz="0" w:space="0" w:color="auto"/>
            <w:bottom w:val="none" w:sz="0" w:space="0" w:color="auto"/>
            <w:right w:val="none" w:sz="0" w:space="0" w:color="auto"/>
          </w:divBdr>
        </w:div>
        <w:div w:id="888033082">
          <w:marLeft w:val="0"/>
          <w:marRight w:val="0"/>
          <w:marTop w:val="0"/>
          <w:marBottom w:val="0"/>
          <w:divBdr>
            <w:top w:val="none" w:sz="0" w:space="0" w:color="auto"/>
            <w:left w:val="none" w:sz="0" w:space="0" w:color="auto"/>
            <w:bottom w:val="none" w:sz="0" w:space="0" w:color="auto"/>
            <w:right w:val="none" w:sz="0" w:space="0" w:color="auto"/>
          </w:divBdr>
        </w:div>
        <w:div w:id="190455431">
          <w:marLeft w:val="0"/>
          <w:marRight w:val="0"/>
          <w:marTop w:val="0"/>
          <w:marBottom w:val="0"/>
          <w:divBdr>
            <w:top w:val="none" w:sz="0" w:space="0" w:color="auto"/>
            <w:left w:val="none" w:sz="0" w:space="0" w:color="auto"/>
            <w:bottom w:val="none" w:sz="0" w:space="0" w:color="auto"/>
            <w:right w:val="none" w:sz="0" w:space="0" w:color="auto"/>
          </w:divBdr>
        </w:div>
        <w:div w:id="957641576">
          <w:marLeft w:val="0"/>
          <w:marRight w:val="0"/>
          <w:marTop w:val="0"/>
          <w:marBottom w:val="0"/>
          <w:divBdr>
            <w:top w:val="none" w:sz="0" w:space="0" w:color="auto"/>
            <w:left w:val="none" w:sz="0" w:space="0" w:color="auto"/>
            <w:bottom w:val="none" w:sz="0" w:space="0" w:color="auto"/>
            <w:right w:val="none" w:sz="0" w:space="0" w:color="auto"/>
          </w:divBdr>
        </w:div>
        <w:div w:id="1983074560">
          <w:marLeft w:val="0"/>
          <w:marRight w:val="0"/>
          <w:marTop w:val="0"/>
          <w:marBottom w:val="0"/>
          <w:divBdr>
            <w:top w:val="none" w:sz="0" w:space="0" w:color="auto"/>
            <w:left w:val="none" w:sz="0" w:space="0" w:color="auto"/>
            <w:bottom w:val="none" w:sz="0" w:space="0" w:color="auto"/>
            <w:right w:val="none" w:sz="0" w:space="0" w:color="auto"/>
          </w:divBdr>
        </w:div>
        <w:div w:id="145168006">
          <w:marLeft w:val="0"/>
          <w:marRight w:val="0"/>
          <w:marTop w:val="0"/>
          <w:marBottom w:val="0"/>
          <w:divBdr>
            <w:top w:val="none" w:sz="0" w:space="0" w:color="auto"/>
            <w:left w:val="none" w:sz="0" w:space="0" w:color="auto"/>
            <w:bottom w:val="none" w:sz="0" w:space="0" w:color="auto"/>
            <w:right w:val="none" w:sz="0" w:space="0" w:color="auto"/>
          </w:divBdr>
        </w:div>
        <w:div w:id="434863399">
          <w:marLeft w:val="0"/>
          <w:marRight w:val="0"/>
          <w:marTop w:val="0"/>
          <w:marBottom w:val="0"/>
          <w:divBdr>
            <w:top w:val="none" w:sz="0" w:space="0" w:color="auto"/>
            <w:left w:val="none" w:sz="0" w:space="0" w:color="auto"/>
            <w:bottom w:val="none" w:sz="0" w:space="0" w:color="auto"/>
            <w:right w:val="none" w:sz="0" w:space="0" w:color="auto"/>
          </w:divBdr>
        </w:div>
      </w:divsChild>
    </w:div>
    <w:div w:id="1985039017">
      <w:bodyDiv w:val="1"/>
      <w:marLeft w:val="0"/>
      <w:marRight w:val="0"/>
      <w:marTop w:val="0"/>
      <w:marBottom w:val="0"/>
      <w:divBdr>
        <w:top w:val="none" w:sz="0" w:space="0" w:color="auto"/>
        <w:left w:val="none" w:sz="0" w:space="0" w:color="auto"/>
        <w:bottom w:val="none" w:sz="0" w:space="0" w:color="auto"/>
        <w:right w:val="none" w:sz="0" w:space="0" w:color="auto"/>
      </w:divBdr>
      <w:divsChild>
        <w:div w:id="369963488">
          <w:marLeft w:val="0"/>
          <w:marRight w:val="0"/>
          <w:marTop w:val="0"/>
          <w:marBottom w:val="0"/>
          <w:divBdr>
            <w:top w:val="none" w:sz="0" w:space="0" w:color="auto"/>
            <w:left w:val="none" w:sz="0" w:space="0" w:color="auto"/>
            <w:bottom w:val="none" w:sz="0" w:space="0" w:color="auto"/>
            <w:right w:val="none" w:sz="0" w:space="0" w:color="auto"/>
          </w:divBdr>
        </w:div>
      </w:divsChild>
    </w:div>
    <w:div w:id="1989044938">
      <w:bodyDiv w:val="1"/>
      <w:marLeft w:val="0"/>
      <w:marRight w:val="0"/>
      <w:marTop w:val="0"/>
      <w:marBottom w:val="0"/>
      <w:divBdr>
        <w:top w:val="none" w:sz="0" w:space="0" w:color="auto"/>
        <w:left w:val="none" w:sz="0" w:space="0" w:color="auto"/>
        <w:bottom w:val="none" w:sz="0" w:space="0" w:color="auto"/>
        <w:right w:val="none" w:sz="0" w:space="0" w:color="auto"/>
      </w:divBdr>
    </w:div>
    <w:div w:id="2044018908">
      <w:bodyDiv w:val="1"/>
      <w:marLeft w:val="0"/>
      <w:marRight w:val="0"/>
      <w:marTop w:val="0"/>
      <w:marBottom w:val="0"/>
      <w:divBdr>
        <w:top w:val="none" w:sz="0" w:space="0" w:color="auto"/>
        <w:left w:val="none" w:sz="0" w:space="0" w:color="auto"/>
        <w:bottom w:val="none" w:sz="0" w:space="0" w:color="auto"/>
        <w:right w:val="none" w:sz="0" w:space="0" w:color="auto"/>
      </w:divBdr>
    </w:div>
    <w:div w:id="2045864077">
      <w:bodyDiv w:val="1"/>
      <w:marLeft w:val="0"/>
      <w:marRight w:val="0"/>
      <w:marTop w:val="0"/>
      <w:marBottom w:val="0"/>
      <w:divBdr>
        <w:top w:val="none" w:sz="0" w:space="0" w:color="auto"/>
        <w:left w:val="none" w:sz="0" w:space="0" w:color="auto"/>
        <w:bottom w:val="none" w:sz="0" w:space="0" w:color="auto"/>
        <w:right w:val="none" w:sz="0" w:space="0" w:color="auto"/>
      </w:divBdr>
    </w:div>
    <w:div w:id="2052607307">
      <w:bodyDiv w:val="1"/>
      <w:marLeft w:val="0"/>
      <w:marRight w:val="0"/>
      <w:marTop w:val="0"/>
      <w:marBottom w:val="0"/>
      <w:divBdr>
        <w:top w:val="none" w:sz="0" w:space="0" w:color="auto"/>
        <w:left w:val="none" w:sz="0" w:space="0" w:color="auto"/>
        <w:bottom w:val="none" w:sz="0" w:space="0" w:color="auto"/>
        <w:right w:val="none" w:sz="0" w:space="0" w:color="auto"/>
      </w:divBdr>
      <w:divsChild>
        <w:div w:id="2016569800">
          <w:marLeft w:val="0"/>
          <w:marRight w:val="0"/>
          <w:marTop w:val="0"/>
          <w:marBottom w:val="0"/>
          <w:divBdr>
            <w:top w:val="none" w:sz="0" w:space="0" w:color="auto"/>
            <w:left w:val="none" w:sz="0" w:space="0" w:color="auto"/>
            <w:bottom w:val="none" w:sz="0" w:space="0" w:color="auto"/>
            <w:right w:val="none" w:sz="0" w:space="0" w:color="auto"/>
          </w:divBdr>
        </w:div>
      </w:divsChild>
    </w:div>
    <w:div w:id="2067678853">
      <w:bodyDiv w:val="1"/>
      <w:marLeft w:val="0"/>
      <w:marRight w:val="0"/>
      <w:marTop w:val="0"/>
      <w:marBottom w:val="0"/>
      <w:divBdr>
        <w:top w:val="none" w:sz="0" w:space="0" w:color="auto"/>
        <w:left w:val="none" w:sz="0" w:space="0" w:color="auto"/>
        <w:bottom w:val="none" w:sz="0" w:space="0" w:color="auto"/>
        <w:right w:val="none" w:sz="0" w:space="0" w:color="auto"/>
      </w:divBdr>
    </w:div>
    <w:div w:id="2114592108">
      <w:bodyDiv w:val="1"/>
      <w:marLeft w:val="0"/>
      <w:marRight w:val="0"/>
      <w:marTop w:val="0"/>
      <w:marBottom w:val="0"/>
      <w:divBdr>
        <w:top w:val="none" w:sz="0" w:space="0" w:color="auto"/>
        <w:left w:val="none" w:sz="0" w:space="0" w:color="auto"/>
        <w:bottom w:val="none" w:sz="0" w:space="0" w:color="auto"/>
        <w:right w:val="none" w:sz="0" w:space="0" w:color="auto"/>
      </w:divBdr>
    </w:div>
    <w:div w:id="2147047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aritydigital.org.uk/topics/blockchain-for-charity-fundraising-behind-the-buzzword-5882" TargetMode="External"/><Relationship Id="rId13" Type="http://schemas.openxmlformats.org/officeDocument/2006/relationships/hyperlink" Target="https://www.fca.org.uk/consumers/cryptoassets" TargetMode="External"/><Relationship Id="rId18" Type="http://schemas.openxmlformats.org/officeDocument/2006/relationships/hyperlink" Target="mailto:"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gov.uk/government/collections/cryptoassets" TargetMode="External"/><Relationship Id="rId17" Type="http://schemas.openxmlformats.org/officeDocument/2006/relationships/hyperlink" Target="https://www.cafonline.org/about-us/publications/2015-publications/giving-a-bitcoin" TargetMode="External"/><Relationship Id="rId2" Type="http://schemas.openxmlformats.org/officeDocument/2006/relationships/numbering" Target="numbering.xml"/><Relationship Id="rId16" Type="http://schemas.openxmlformats.org/officeDocument/2006/relationships/hyperlink" Target="https://www.fundraisingregulator.org.uk/more-from-us/news/cryptocurrencies-nfts-and-future-fundraising" TargetMode="External"/><Relationship Id="rId20" Type="http://schemas.openxmlformats.org/officeDocument/2006/relationships/hyperlink" Target="http://www.charityexcellence.co.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charities-due-diligence-checks-and-monitoring-end-use-of-funds"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committees.parliament.uk/writtenevidence/111699/pdf/" TargetMode="External"/><Relationship Id="rId23" Type="http://schemas.openxmlformats.org/officeDocument/2006/relationships/fontTable" Target="fontTable.xml"/><Relationship Id="rId10" Type="http://schemas.openxmlformats.org/officeDocument/2006/relationships/hyperlink" Target="https://www.gov.uk/government/publications/internal-financial-controls-for-charities-cc8/internal-financial-controls-for-charities" TargetMode="External"/><Relationship Id="rId19" Type="http://schemas.openxmlformats.org/officeDocument/2006/relationships/hyperlink" Target="mailto:ian@charityexcellence.co.uk" TargetMode="External"/><Relationship Id="rId4" Type="http://schemas.openxmlformats.org/officeDocument/2006/relationships/settings" Target="settings.xml"/><Relationship Id="rId9" Type="http://schemas.openxmlformats.org/officeDocument/2006/relationships/hyperlink" Target="https://www.gov.uk/government/publications/charities-detailed-guidance-notes/chapter-3-gift-aid" TargetMode="External"/><Relationship Id="rId14" Type="http://schemas.openxmlformats.org/officeDocument/2006/relationships/hyperlink" Target="https://www.fscs.org.uk/news/protection/cryptocurrencies-risk-cover/?gclid=CjwKCAjwp9qZBhBkEiwAsYFsb8eb2waB2UVgnKeUilqENtWlhIdpeFMsZ4jks0v6Nw31OSPcVONIAxoCiLQQAvD_BwE"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C66E39-5218-435E-9525-F58B98C568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5</Pages>
  <Words>1593</Words>
  <Characters>9081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McLintock</dc:creator>
  <cp:keywords/>
  <dc:description/>
  <cp:lastModifiedBy>Ian McLintock</cp:lastModifiedBy>
  <cp:revision>13</cp:revision>
  <cp:lastPrinted>2023-03-02T08:46:00Z</cp:lastPrinted>
  <dcterms:created xsi:type="dcterms:W3CDTF">2023-09-18T16:50:00Z</dcterms:created>
  <dcterms:modified xsi:type="dcterms:W3CDTF">2023-11-24T13:21:00Z</dcterms:modified>
</cp:coreProperties>
</file>