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B2A8" w14:textId="77777777" w:rsidR="001832CF" w:rsidRDefault="00DD1F86" w:rsidP="39A5730C">
      <w:pPr>
        <w:pStyle w:val="Alumna"/>
        <w:rPr>
          <w:rFonts w:ascii="Arial" w:eastAsia="Arial" w:hAnsi="Arial" w:cs="Arial"/>
          <w:color w:val="4D5156"/>
          <w:sz w:val="21"/>
          <w:szCs w:val="21"/>
          <w:lang w:val="en-GB"/>
        </w:rPr>
      </w:pPr>
      <w:r>
        <w:rPr>
          <w:b/>
          <w:bCs/>
          <w:color w:val="1F4E79" w:themeColor="accent5" w:themeShade="80"/>
          <w:spacing w:val="0"/>
          <w:kern w:val="0"/>
        </w:rPr>
        <w:t>AI Policy</w:t>
      </w:r>
    </w:p>
    <w:p w14:paraId="374D9333" w14:textId="199B8851" w:rsidR="00B52314" w:rsidRDefault="00B52314" w:rsidP="00FB091D">
      <w:pPr>
        <w:shd w:val="clear" w:color="auto" w:fill="FFFFFF"/>
        <w:spacing w:line="276" w:lineRule="auto"/>
        <w:rPr>
          <w:rFonts w:asciiTheme="majorHAnsi" w:eastAsia="Times New Roman" w:hAnsiTheme="majorHAnsi"/>
          <w:color w:val="auto"/>
          <w:spacing w:val="0"/>
          <w:kern w:val="0"/>
          <w:szCs w:val="24"/>
          <w:lang w:eastAsia="en-GB"/>
        </w:rPr>
      </w:pPr>
      <w:bookmarkStart w:id="0" w:name="_Hlk39645958"/>
      <w:r w:rsidRPr="00281A40">
        <w:rPr>
          <w:rFonts w:asciiTheme="majorHAnsi" w:eastAsia="Times New Roman" w:hAnsiTheme="majorHAnsi"/>
          <w:color w:val="auto"/>
          <w:spacing w:val="0"/>
          <w:kern w:val="0"/>
          <w:szCs w:val="24"/>
          <w:highlight w:val="yellow"/>
          <w:lang w:eastAsia="en-GB"/>
        </w:rPr>
        <w:t xml:space="preserve">This is a very simple pick-up-and-go policy for small charities with limited understanding of AI. </w:t>
      </w:r>
      <w:r w:rsidR="00C00098">
        <w:rPr>
          <w:rFonts w:asciiTheme="majorHAnsi" w:eastAsia="Times New Roman" w:hAnsiTheme="majorHAnsi"/>
          <w:color w:val="auto"/>
          <w:spacing w:val="0"/>
          <w:kern w:val="0"/>
          <w:szCs w:val="24"/>
          <w:highlight w:val="yellow"/>
          <w:lang w:eastAsia="en-GB"/>
        </w:rPr>
        <w:t xml:space="preserve">AI will impact a significant number of </w:t>
      </w:r>
      <w:r w:rsidR="00C00098" w:rsidRPr="00C00098">
        <w:rPr>
          <w:rFonts w:asciiTheme="majorHAnsi" w:eastAsia="Times New Roman" w:hAnsiTheme="majorHAnsi"/>
          <w:color w:val="auto"/>
          <w:spacing w:val="0"/>
          <w:kern w:val="0"/>
          <w:szCs w:val="24"/>
          <w:highlight w:val="yellow"/>
          <w:lang w:eastAsia="en-GB"/>
        </w:rPr>
        <w:t>policies.  All of our downloadable policies have been updated to reflect the impact AI, where appropriate.   You’ll find guidance on these on our policies web page (link below).</w:t>
      </w:r>
      <w:r w:rsidRPr="00B52314">
        <w:rPr>
          <w:rFonts w:asciiTheme="majorHAnsi" w:eastAsia="Times New Roman" w:hAnsiTheme="majorHAnsi"/>
          <w:color w:val="auto"/>
          <w:spacing w:val="0"/>
          <w:kern w:val="0"/>
          <w:szCs w:val="24"/>
          <w:lang w:eastAsia="en-GB"/>
        </w:rPr>
        <w:t xml:space="preserve"> </w:t>
      </w:r>
    </w:p>
    <w:p w14:paraId="4BB707EE" w14:textId="77777777" w:rsidR="00F43DB4" w:rsidRDefault="00F43DB4" w:rsidP="00FB091D">
      <w:pPr>
        <w:shd w:val="clear" w:color="auto" w:fill="FFFFFF"/>
        <w:spacing w:line="276" w:lineRule="auto"/>
        <w:rPr>
          <w:rFonts w:asciiTheme="majorHAnsi" w:eastAsia="Times New Roman" w:hAnsiTheme="majorHAnsi"/>
          <w:color w:val="auto"/>
          <w:spacing w:val="0"/>
          <w:kern w:val="0"/>
          <w:szCs w:val="24"/>
          <w:lang w:eastAsia="en-GB"/>
        </w:rPr>
      </w:pPr>
    </w:p>
    <w:p w14:paraId="1D355F7B" w14:textId="77777777" w:rsidR="00F43DB4" w:rsidRPr="00B81405" w:rsidRDefault="00F43DB4" w:rsidP="00F43DB4">
      <w:pPr>
        <w:jc w:val="center"/>
        <w:rPr>
          <w:rFonts w:asciiTheme="majorHAnsi" w:eastAsiaTheme="majorEastAsia" w:hAnsiTheme="majorHAnsi" w:cstheme="majorBidi"/>
          <w:b/>
          <w:bCs/>
          <w:color w:val="auto"/>
          <w:sz w:val="28"/>
          <w:szCs w:val="28"/>
        </w:rPr>
      </w:pPr>
      <w:r w:rsidRPr="00B81405">
        <w:rPr>
          <w:rFonts w:asciiTheme="majorHAnsi" w:eastAsiaTheme="majorEastAsia" w:hAnsiTheme="majorHAnsi" w:cstheme="majorBidi"/>
          <w:b/>
          <w:bCs/>
          <w:color w:val="auto"/>
          <w:sz w:val="28"/>
          <w:szCs w:val="28"/>
        </w:rPr>
        <w:t xml:space="preserve">For guidance on what policies you might need and to download any of our 65+ free policies, </w:t>
      </w:r>
      <w:hyperlink r:id="rId8" w:history="1">
        <w:r w:rsidRPr="00B81405">
          <w:rPr>
            <w:rStyle w:val="Hyperlink"/>
            <w:rFonts w:asciiTheme="majorHAnsi" w:eastAsiaTheme="majorEastAsia" w:hAnsiTheme="majorHAnsi" w:cstheme="majorBidi"/>
            <w:b/>
            <w:bCs/>
            <w:sz w:val="28"/>
            <w:szCs w:val="28"/>
          </w:rPr>
          <w:t>visit ou</w:t>
        </w:r>
        <w:r>
          <w:rPr>
            <w:rStyle w:val="Hyperlink"/>
            <w:rFonts w:asciiTheme="majorHAnsi" w:eastAsiaTheme="majorEastAsia" w:hAnsiTheme="majorHAnsi" w:cstheme="majorBidi"/>
            <w:b/>
            <w:bCs/>
            <w:sz w:val="28"/>
            <w:szCs w:val="28"/>
          </w:rPr>
          <w:t>r</w:t>
        </w:r>
        <w:r w:rsidRPr="00B81405">
          <w:rPr>
            <w:rStyle w:val="Hyperlink"/>
            <w:rFonts w:asciiTheme="majorHAnsi" w:eastAsiaTheme="majorEastAsia" w:hAnsiTheme="majorHAnsi" w:cstheme="majorBidi"/>
            <w:b/>
            <w:bCs/>
            <w:sz w:val="28"/>
            <w:szCs w:val="28"/>
          </w:rPr>
          <w:t xml:space="preserve"> policies web page</w:t>
        </w:r>
      </w:hyperlink>
      <w:r w:rsidRPr="00B81405">
        <w:rPr>
          <w:rFonts w:asciiTheme="majorHAnsi" w:eastAsiaTheme="majorEastAsia" w:hAnsiTheme="majorHAnsi" w:cstheme="majorBidi"/>
          <w:b/>
          <w:bCs/>
          <w:color w:val="auto"/>
          <w:sz w:val="28"/>
          <w:szCs w:val="28"/>
        </w:rPr>
        <w:t>.</w:t>
      </w:r>
    </w:p>
    <w:p w14:paraId="5FE988E3" w14:textId="77777777" w:rsidR="00F43DB4" w:rsidRDefault="00F43DB4" w:rsidP="00FB091D">
      <w:pPr>
        <w:shd w:val="clear" w:color="auto" w:fill="FFFFFF"/>
        <w:spacing w:line="276" w:lineRule="auto"/>
        <w:rPr>
          <w:rFonts w:asciiTheme="majorHAnsi" w:eastAsia="Times New Roman" w:hAnsiTheme="majorHAnsi"/>
          <w:color w:val="auto"/>
          <w:spacing w:val="0"/>
          <w:kern w:val="0"/>
          <w:szCs w:val="24"/>
          <w:lang w:eastAsia="en-GB"/>
        </w:rPr>
      </w:pPr>
    </w:p>
    <w:p w14:paraId="59DE4243" w14:textId="77777777" w:rsidR="0047540B" w:rsidRPr="00691990" w:rsidRDefault="00DD1F86"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691990">
        <w:rPr>
          <w:rFonts w:ascii="Century Gothic" w:eastAsia="Times New Roman" w:hAnsi="Century Gothic"/>
          <w:b/>
          <w:bCs/>
          <w:color w:val="1F4E79" w:themeColor="accent5" w:themeShade="80"/>
          <w:spacing w:val="0"/>
          <w:kern w:val="0"/>
          <w:sz w:val="28"/>
          <w:szCs w:val="28"/>
          <w:lang w:eastAsia="en-GB"/>
        </w:rPr>
        <w:t xml:space="preserve">Applicability of This Policy </w:t>
      </w:r>
    </w:p>
    <w:p w14:paraId="3EA0D7A9"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3B7E47A2" w14:textId="77777777" w:rsidR="0047540B" w:rsidRPr="00691990" w:rsidRDefault="00DD1F86" w:rsidP="00FB091D">
      <w:pPr>
        <w:shd w:val="clear" w:color="auto" w:fill="FFFFFF"/>
        <w:spacing w:line="276" w:lineRule="auto"/>
        <w:rPr>
          <w:rFonts w:asciiTheme="majorHAnsi" w:eastAsia="Times New Roman" w:hAnsiTheme="majorHAnsi"/>
          <w:color w:val="auto"/>
          <w:spacing w:val="0"/>
          <w:kern w:val="0"/>
          <w:szCs w:val="24"/>
          <w:lang w:eastAsia="en-GB"/>
        </w:rPr>
      </w:pPr>
      <w:r w:rsidRPr="00691990">
        <w:rPr>
          <w:rFonts w:asciiTheme="majorHAnsi" w:eastAsia="Times New Roman" w:hAnsiTheme="majorHAnsi"/>
          <w:color w:val="auto"/>
          <w:spacing w:val="0"/>
          <w:kern w:val="0"/>
          <w:szCs w:val="24"/>
          <w:lang w:eastAsia="en-GB"/>
        </w:rPr>
        <w:t xml:space="preserve">This policy applies to all trustees, other volunteers, employees, contractors, and third-party representatives working on our behalf. Its requirements should be reflected in other policies and procedures, agreements and contracts, as necessary. </w:t>
      </w:r>
    </w:p>
    <w:p w14:paraId="768EF880"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740AEFA3" w14:textId="77777777" w:rsidR="00777E1E" w:rsidRDefault="00777E1E"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Pr>
          <w:rFonts w:ascii="Century Gothic" w:eastAsia="Times New Roman" w:hAnsi="Century Gothic"/>
          <w:b/>
          <w:bCs/>
          <w:color w:val="1F4E79" w:themeColor="accent5" w:themeShade="80"/>
          <w:spacing w:val="0"/>
          <w:kern w:val="0"/>
          <w:sz w:val="28"/>
          <w:szCs w:val="28"/>
          <w:lang w:eastAsia="en-GB"/>
        </w:rPr>
        <w:t>Purpose</w:t>
      </w:r>
    </w:p>
    <w:p w14:paraId="0406508E" w14:textId="77777777" w:rsidR="00777E1E" w:rsidRDefault="00777E1E"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p>
    <w:p w14:paraId="00D6F735" w14:textId="20900A38" w:rsidR="00777E1E" w:rsidRPr="00777E1E" w:rsidRDefault="00777E1E" w:rsidP="00FB091D">
      <w:pPr>
        <w:shd w:val="clear" w:color="auto" w:fill="FFFFFF"/>
        <w:spacing w:line="276" w:lineRule="auto"/>
        <w:rPr>
          <w:rFonts w:asciiTheme="majorHAnsi" w:eastAsia="Times New Roman" w:hAnsiTheme="majorHAnsi"/>
          <w:color w:val="auto"/>
          <w:spacing w:val="0"/>
          <w:kern w:val="0"/>
          <w:szCs w:val="24"/>
          <w:lang w:eastAsia="en-GB"/>
        </w:rPr>
      </w:pPr>
      <w:r w:rsidRPr="00777E1E">
        <w:rPr>
          <w:rFonts w:asciiTheme="majorHAnsi" w:eastAsia="Times New Roman" w:hAnsiTheme="majorHAnsi"/>
          <w:color w:val="auto"/>
          <w:spacing w:val="0"/>
          <w:kern w:val="0"/>
          <w:szCs w:val="24"/>
          <w:lang w:eastAsia="en-GB"/>
        </w:rPr>
        <w:t>To ensure that our management and use of AI and AI generated content is effective</w:t>
      </w:r>
      <w:r>
        <w:rPr>
          <w:rFonts w:asciiTheme="majorHAnsi" w:eastAsia="Times New Roman" w:hAnsiTheme="majorHAnsi"/>
          <w:color w:val="auto"/>
          <w:spacing w:val="0"/>
          <w:kern w:val="0"/>
          <w:szCs w:val="24"/>
          <w:lang w:eastAsia="en-GB"/>
        </w:rPr>
        <w:t xml:space="preserve">, keeps our people and charity safe, and minimises the risk of any harm to others. </w:t>
      </w:r>
    </w:p>
    <w:p w14:paraId="101D8753" w14:textId="77777777" w:rsidR="00777E1E" w:rsidRDefault="00777E1E"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p>
    <w:p w14:paraId="65E040DB" w14:textId="014CF81C" w:rsidR="0047540B" w:rsidRPr="00691990" w:rsidRDefault="00DD1F86"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691990">
        <w:rPr>
          <w:rFonts w:ascii="Century Gothic" w:eastAsia="Times New Roman" w:hAnsi="Century Gothic"/>
          <w:b/>
          <w:bCs/>
          <w:color w:val="1F4E79" w:themeColor="accent5" w:themeShade="80"/>
          <w:spacing w:val="0"/>
          <w:kern w:val="0"/>
          <w:sz w:val="28"/>
          <w:szCs w:val="28"/>
          <w:lang w:eastAsia="en-GB"/>
        </w:rPr>
        <w:t xml:space="preserve">AI Definition </w:t>
      </w:r>
    </w:p>
    <w:p w14:paraId="67250339"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2E2D3731" w14:textId="4D19BB75" w:rsidR="0047540B" w:rsidRDefault="00DD1F86" w:rsidP="00FB091D">
      <w:pPr>
        <w:shd w:val="clear" w:color="auto" w:fill="FFFFFF"/>
        <w:spacing w:line="276" w:lineRule="auto"/>
        <w:rPr>
          <w:rFonts w:asciiTheme="majorHAnsi" w:eastAsia="Times New Roman" w:hAnsiTheme="majorHAnsi"/>
          <w:color w:val="auto"/>
          <w:spacing w:val="0"/>
          <w:kern w:val="0"/>
          <w:szCs w:val="24"/>
          <w:lang w:eastAsia="en-GB"/>
        </w:rPr>
      </w:pPr>
      <w:r w:rsidRPr="00691990">
        <w:rPr>
          <w:rFonts w:asciiTheme="majorHAnsi" w:eastAsia="Times New Roman" w:hAnsiTheme="majorHAnsi"/>
          <w:color w:val="auto"/>
          <w:spacing w:val="0"/>
          <w:kern w:val="0"/>
          <w:szCs w:val="24"/>
          <w:lang w:eastAsia="en-GB"/>
        </w:rPr>
        <w:t xml:space="preserve">We define Artificial Intelligence (AI) as the ability of machines or software to perform tasks that would normally require human intelligence. AI systems can process data, learn from it, and make decisions or predictions based on that data. AI is a broad field that encompasses many different types of systems and approaches to machine intelligence, including rule-base AI, machine learning, neural networks, natural language processing and robotics. </w:t>
      </w:r>
    </w:p>
    <w:p w14:paraId="02FE4526" w14:textId="77777777" w:rsidR="001D40AD" w:rsidRPr="00691990" w:rsidRDefault="001D40AD" w:rsidP="00FB091D">
      <w:pPr>
        <w:shd w:val="clear" w:color="auto" w:fill="FFFFFF"/>
        <w:spacing w:line="276" w:lineRule="auto"/>
        <w:rPr>
          <w:rFonts w:asciiTheme="majorHAnsi" w:eastAsia="Times New Roman" w:hAnsiTheme="majorHAnsi"/>
          <w:color w:val="auto"/>
          <w:spacing w:val="0"/>
          <w:kern w:val="0"/>
          <w:szCs w:val="24"/>
          <w:lang w:eastAsia="en-GB"/>
        </w:rPr>
      </w:pPr>
    </w:p>
    <w:p w14:paraId="680F320C" w14:textId="77777777" w:rsidR="00087C90" w:rsidRDefault="0086342D"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bookmarkStart w:id="1" w:name="_Hlk215592718"/>
      <w:r>
        <w:rPr>
          <w:rFonts w:ascii="Century Gothic" w:eastAsia="Times New Roman" w:hAnsi="Century Gothic"/>
          <w:b/>
          <w:bCs/>
          <w:color w:val="1F4E79" w:themeColor="accent5" w:themeShade="80"/>
          <w:spacing w:val="0"/>
          <w:kern w:val="0"/>
          <w:sz w:val="28"/>
          <w:szCs w:val="28"/>
          <w:lang w:eastAsia="en-GB"/>
        </w:rPr>
        <w:t>AI Ethics</w:t>
      </w:r>
    </w:p>
    <w:p w14:paraId="569DDDCB" w14:textId="77777777" w:rsidR="00087C90" w:rsidRDefault="00087C90"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p>
    <w:p w14:paraId="3465F5F6" w14:textId="69511E53" w:rsidR="00B0392D" w:rsidRDefault="00087C90" w:rsidP="00087C90">
      <w:pPr>
        <w:shd w:val="clear" w:color="auto" w:fill="FFFFFF"/>
        <w:spacing w:line="276" w:lineRule="auto"/>
        <w:rPr>
          <w:rFonts w:asciiTheme="majorHAnsi" w:eastAsia="Times New Roman" w:hAnsiTheme="majorHAnsi"/>
          <w:color w:val="auto"/>
          <w:spacing w:val="0"/>
          <w:kern w:val="0"/>
          <w:szCs w:val="24"/>
          <w:lang w:eastAsia="en-GB"/>
        </w:rPr>
      </w:pPr>
      <w:r w:rsidRPr="00330DEC">
        <w:rPr>
          <w:rFonts w:asciiTheme="majorHAnsi" w:eastAsia="Times New Roman" w:hAnsiTheme="majorHAnsi"/>
          <w:color w:val="auto"/>
          <w:spacing w:val="0"/>
          <w:kern w:val="0"/>
          <w:szCs w:val="24"/>
          <w:lang w:eastAsia="en-GB"/>
        </w:rPr>
        <w:t xml:space="preserve">We have adopted the </w:t>
      </w:r>
      <w:r w:rsidR="00B0392D">
        <w:rPr>
          <w:rFonts w:asciiTheme="majorHAnsi" w:eastAsia="Times New Roman" w:hAnsiTheme="majorHAnsi"/>
          <w:color w:val="auto"/>
          <w:spacing w:val="0"/>
          <w:kern w:val="0"/>
          <w:szCs w:val="24"/>
          <w:lang w:eastAsia="en-GB"/>
        </w:rPr>
        <w:t xml:space="preserve">5 core </w:t>
      </w:r>
      <w:r w:rsidRPr="00330DEC">
        <w:rPr>
          <w:rFonts w:asciiTheme="majorHAnsi" w:eastAsia="Times New Roman" w:hAnsiTheme="majorHAnsi"/>
          <w:color w:val="auto"/>
          <w:spacing w:val="0"/>
          <w:kern w:val="0"/>
          <w:szCs w:val="24"/>
          <w:lang w:eastAsia="en-GB"/>
        </w:rPr>
        <w:t>principles in the UK Governments no</w:t>
      </w:r>
      <w:r>
        <w:rPr>
          <w:rFonts w:asciiTheme="majorHAnsi" w:eastAsia="Times New Roman" w:hAnsiTheme="majorHAnsi"/>
          <w:color w:val="auto"/>
          <w:spacing w:val="0"/>
          <w:kern w:val="0"/>
          <w:szCs w:val="24"/>
          <w:lang w:eastAsia="en-GB"/>
        </w:rPr>
        <w:t>n</w:t>
      </w:r>
      <w:r w:rsidRPr="00330DEC">
        <w:rPr>
          <w:rFonts w:asciiTheme="majorHAnsi" w:eastAsia="Times New Roman" w:hAnsiTheme="majorHAnsi"/>
          <w:color w:val="auto"/>
          <w:spacing w:val="0"/>
          <w:kern w:val="0"/>
          <w:szCs w:val="24"/>
          <w:lang w:eastAsia="en-GB"/>
        </w:rPr>
        <w:t xml:space="preserve"> statutory framework for its regulators</w:t>
      </w:r>
      <w:r>
        <w:rPr>
          <w:rFonts w:asciiTheme="majorHAnsi" w:eastAsia="Times New Roman" w:hAnsiTheme="majorHAnsi"/>
          <w:color w:val="auto"/>
          <w:spacing w:val="0"/>
          <w:kern w:val="0"/>
          <w:szCs w:val="24"/>
          <w:lang w:eastAsia="en-GB"/>
        </w:rPr>
        <w:t>, insofar as these are applicable to our charity</w:t>
      </w:r>
      <w:r w:rsidRPr="00330DEC">
        <w:rPr>
          <w:rFonts w:asciiTheme="majorHAnsi" w:eastAsia="Times New Roman" w:hAnsiTheme="majorHAnsi"/>
          <w:color w:val="auto"/>
          <w:spacing w:val="0"/>
          <w:kern w:val="0"/>
          <w:szCs w:val="24"/>
          <w:lang w:eastAsia="en-GB"/>
        </w:rPr>
        <w:t>.</w:t>
      </w:r>
      <w:r>
        <w:rPr>
          <w:rFonts w:asciiTheme="majorHAnsi" w:eastAsia="Times New Roman" w:hAnsiTheme="majorHAnsi"/>
          <w:color w:val="auto"/>
          <w:spacing w:val="0"/>
          <w:kern w:val="0"/>
          <w:szCs w:val="24"/>
          <w:lang w:eastAsia="en-GB"/>
        </w:rPr>
        <w:t xml:space="preserve"> </w:t>
      </w:r>
    </w:p>
    <w:p w14:paraId="66F5101A" w14:textId="26CA6EC7" w:rsidR="00B0392D" w:rsidRPr="00B0392D" w:rsidRDefault="00B0392D">
      <w:pPr>
        <w:pStyle w:val="ListParagraph"/>
        <w:numPr>
          <w:ilvl w:val="0"/>
          <w:numId w:val="11"/>
        </w:numPr>
        <w:shd w:val="clear" w:color="auto" w:fill="FFFFFF"/>
        <w:rPr>
          <w:rFonts w:asciiTheme="majorHAnsi" w:eastAsia="Times New Roman" w:hAnsiTheme="majorHAnsi"/>
          <w:color w:val="auto"/>
          <w:spacing w:val="0"/>
          <w:kern w:val="0"/>
          <w:sz w:val="24"/>
          <w:szCs w:val="24"/>
          <w:lang w:eastAsia="en-GB"/>
        </w:rPr>
      </w:pPr>
      <w:r w:rsidRPr="00B0392D">
        <w:rPr>
          <w:rFonts w:asciiTheme="majorHAnsi" w:eastAsia="Times New Roman" w:hAnsiTheme="majorHAnsi"/>
          <w:b/>
          <w:bCs/>
          <w:color w:val="1F4E79" w:themeColor="accent5" w:themeShade="80"/>
          <w:spacing w:val="0"/>
          <w:kern w:val="0"/>
          <w:sz w:val="24"/>
          <w:szCs w:val="24"/>
          <w:lang w:eastAsia="en-GB"/>
        </w:rPr>
        <w:t>Safety, Security and Robustness</w:t>
      </w:r>
      <w:r w:rsidRPr="00B0392D">
        <w:rPr>
          <w:rFonts w:asciiTheme="majorHAnsi" w:eastAsia="Times New Roman" w:hAnsiTheme="majorHAnsi"/>
          <w:color w:val="1F4E79" w:themeColor="accent5" w:themeShade="80"/>
          <w:spacing w:val="0"/>
          <w:kern w:val="0"/>
          <w:sz w:val="24"/>
          <w:szCs w:val="24"/>
          <w:lang w:eastAsia="en-GB"/>
        </w:rPr>
        <w:t xml:space="preserve"> </w:t>
      </w:r>
      <w:r w:rsidRPr="00B0392D">
        <w:rPr>
          <w:rFonts w:asciiTheme="majorHAnsi" w:eastAsia="Times New Roman" w:hAnsiTheme="majorHAnsi"/>
          <w:color w:val="auto"/>
          <w:spacing w:val="0"/>
          <w:kern w:val="0"/>
          <w:sz w:val="24"/>
          <w:szCs w:val="24"/>
          <w:lang w:eastAsia="en-GB"/>
        </w:rPr>
        <w:t xml:space="preserve">– AI systems should be safe, secure, and resilient against risks and misuse. </w:t>
      </w:r>
    </w:p>
    <w:p w14:paraId="6277A28A" w14:textId="16A95FBF" w:rsidR="00B0392D" w:rsidRPr="00B0392D" w:rsidRDefault="00B0392D">
      <w:pPr>
        <w:pStyle w:val="ListParagraph"/>
        <w:numPr>
          <w:ilvl w:val="0"/>
          <w:numId w:val="11"/>
        </w:numPr>
        <w:shd w:val="clear" w:color="auto" w:fill="FFFFFF"/>
        <w:rPr>
          <w:rFonts w:asciiTheme="majorHAnsi" w:eastAsia="Times New Roman" w:hAnsiTheme="majorHAnsi"/>
          <w:color w:val="auto"/>
          <w:spacing w:val="0"/>
          <w:kern w:val="0"/>
          <w:sz w:val="24"/>
          <w:szCs w:val="24"/>
          <w:lang w:eastAsia="en-GB"/>
        </w:rPr>
      </w:pPr>
      <w:r w:rsidRPr="00B0392D">
        <w:rPr>
          <w:rFonts w:asciiTheme="majorHAnsi" w:eastAsia="Times New Roman" w:hAnsiTheme="majorHAnsi"/>
          <w:b/>
          <w:bCs/>
          <w:color w:val="1F4E79" w:themeColor="accent5" w:themeShade="80"/>
          <w:spacing w:val="0"/>
          <w:kern w:val="0"/>
          <w:sz w:val="24"/>
          <w:szCs w:val="24"/>
          <w:lang w:eastAsia="en-GB"/>
        </w:rPr>
        <w:t>Appropriate Transparency and Explainability</w:t>
      </w:r>
      <w:r w:rsidRPr="00B0392D">
        <w:rPr>
          <w:rFonts w:asciiTheme="majorHAnsi" w:eastAsia="Times New Roman" w:hAnsiTheme="majorHAnsi"/>
          <w:color w:val="1F4E79" w:themeColor="accent5" w:themeShade="80"/>
          <w:spacing w:val="0"/>
          <w:kern w:val="0"/>
          <w:sz w:val="24"/>
          <w:szCs w:val="24"/>
          <w:lang w:eastAsia="en-GB"/>
        </w:rPr>
        <w:t xml:space="preserve"> </w:t>
      </w:r>
      <w:r w:rsidRPr="00B0392D">
        <w:rPr>
          <w:rFonts w:asciiTheme="majorHAnsi" w:eastAsia="Times New Roman" w:hAnsiTheme="majorHAnsi"/>
          <w:color w:val="auto"/>
          <w:spacing w:val="0"/>
          <w:kern w:val="0"/>
          <w:sz w:val="24"/>
          <w:szCs w:val="24"/>
          <w:lang w:eastAsia="en-GB"/>
        </w:rPr>
        <w:t xml:space="preserve">– </w:t>
      </w:r>
      <w:r w:rsidR="00651AE9">
        <w:rPr>
          <w:rFonts w:asciiTheme="majorHAnsi" w:eastAsia="Times New Roman" w:hAnsiTheme="majorHAnsi"/>
          <w:color w:val="auto"/>
          <w:spacing w:val="0"/>
          <w:kern w:val="0"/>
          <w:sz w:val="24"/>
          <w:szCs w:val="24"/>
          <w:lang w:eastAsia="en-GB"/>
        </w:rPr>
        <w:t>p</w:t>
      </w:r>
      <w:r w:rsidRPr="00B0392D">
        <w:rPr>
          <w:rFonts w:asciiTheme="majorHAnsi" w:eastAsia="Times New Roman" w:hAnsiTheme="majorHAnsi"/>
          <w:color w:val="auto"/>
          <w:spacing w:val="0"/>
          <w:kern w:val="0"/>
          <w:sz w:val="24"/>
          <w:szCs w:val="24"/>
          <w:lang w:eastAsia="en-GB"/>
        </w:rPr>
        <w:t xml:space="preserve">eople should understand how AI systems work and decisions are made. </w:t>
      </w:r>
    </w:p>
    <w:p w14:paraId="22A373F5" w14:textId="7E8BE0C1" w:rsidR="00B0392D" w:rsidRPr="00B0392D" w:rsidRDefault="00B0392D">
      <w:pPr>
        <w:pStyle w:val="ListParagraph"/>
        <w:numPr>
          <w:ilvl w:val="0"/>
          <w:numId w:val="11"/>
        </w:numPr>
        <w:shd w:val="clear" w:color="auto" w:fill="FFFFFF"/>
        <w:rPr>
          <w:rFonts w:asciiTheme="majorHAnsi" w:eastAsia="Times New Roman" w:hAnsiTheme="majorHAnsi"/>
          <w:color w:val="auto"/>
          <w:spacing w:val="0"/>
          <w:kern w:val="0"/>
          <w:sz w:val="24"/>
          <w:szCs w:val="24"/>
          <w:lang w:eastAsia="en-GB"/>
        </w:rPr>
      </w:pPr>
      <w:r w:rsidRPr="00B0392D">
        <w:rPr>
          <w:rFonts w:asciiTheme="majorHAnsi" w:eastAsia="Times New Roman" w:hAnsiTheme="majorHAnsi"/>
          <w:b/>
          <w:bCs/>
          <w:color w:val="1F4E79" w:themeColor="accent5" w:themeShade="80"/>
          <w:spacing w:val="0"/>
          <w:kern w:val="0"/>
          <w:sz w:val="24"/>
          <w:szCs w:val="24"/>
          <w:lang w:eastAsia="en-GB"/>
        </w:rPr>
        <w:t>Fairness</w:t>
      </w:r>
      <w:r w:rsidRPr="00B0392D">
        <w:rPr>
          <w:rFonts w:asciiTheme="majorHAnsi" w:eastAsia="Times New Roman" w:hAnsiTheme="majorHAnsi"/>
          <w:color w:val="auto"/>
          <w:spacing w:val="0"/>
          <w:kern w:val="0"/>
          <w:sz w:val="24"/>
          <w:szCs w:val="24"/>
          <w:lang w:eastAsia="en-GB"/>
        </w:rPr>
        <w:t xml:space="preserve"> – AI should treat people and groups fairly, avoiding bias and discrimination. </w:t>
      </w:r>
    </w:p>
    <w:p w14:paraId="73A44016" w14:textId="40AE304C" w:rsidR="00B0392D" w:rsidRPr="00B0392D" w:rsidRDefault="00B0392D">
      <w:pPr>
        <w:pStyle w:val="ListParagraph"/>
        <w:numPr>
          <w:ilvl w:val="0"/>
          <w:numId w:val="11"/>
        </w:numPr>
        <w:shd w:val="clear" w:color="auto" w:fill="FFFFFF"/>
        <w:rPr>
          <w:rFonts w:asciiTheme="majorHAnsi" w:eastAsia="Times New Roman" w:hAnsiTheme="majorHAnsi"/>
          <w:color w:val="auto"/>
          <w:spacing w:val="0"/>
          <w:kern w:val="0"/>
          <w:sz w:val="24"/>
          <w:szCs w:val="24"/>
          <w:lang w:eastAsia="en-GB"/>
        </w:rPr>
      </w:pPr>
      <w:r w:rsidRPr="00B0392D">
        <w:rPr>
          <w:rFonts w:asciiTheme="majorHAnsi" w:eastAsia="Times New Roman" w:hAnsiTheme="majorHAnsi"/>
          <w:b/>
          <w:bCs/>
          <w:color w:val="1F4E79" w:themeColor="accent5" w:themeShade="80"/>
          <w:spacing w:val="0"/>
          <w:kern w:val="0"/>
          <w:sz w:val="24"/>
          <w:szCs w:val="24"/>
          <w:lang w:eastAsia="en-GB"/>
        </w:rPr>
        <w:lastRenderedPageBreak/>
        <w:t>Accountability and Governance</w:t>
      </w:r>
      <w:r w:rsidRPr="00B0392D">
        <w:rPr>
          <w:rFonts w:asciiTheme="majorHAnsi" w:eastAsia="Times New Roman" w:hAnsiTheme="majorHAnsi"/>
          <w:color w:val="1F4E79" w:themeColor="accent5" w:themeShade="80"/>
          <w:spacing w:val="0"/>
          <w:kern w:val="0"/>
          <w:sz w:val="24"/>
          <w:szCs w:val="24"/>
          <w:lang w:eastAsia="en-GB"/>
        </w:rPr>
        <w:t xml:space="preserve"> </w:t>
      </w:r>
      <w:r w:rsidRPr="00B0392D">
        <w:rPr>
          <w:rFonts w:asciiTheme="majorHAnsi" w:eastAsia="Times New Roman" w:hAnsiTheme="majorHAnsi"/>
          <w:color w:val="auto"/>
          <w:spacing w:val="0"/>
          <w:kern w:val="0"/>
          <w:sz w:val="24"/>
          <w:szCs w:val="24"/>
          <w:lang w:eastAsia="en-GB"/>
        </w:rPr>
        <w:t xml:space="preserve">– </w:t>
      </w:r>
      <w:r w:rsidR="00651AE9">
        <w:rPr>
          <w:rFonts w:asciiTheme="majorHAnsi" w:eastAsia="Times New Roman" w:hAnsiTheme="majorHAnsi"/>
          <w:color w:val="auto"/>
          <w:spacing w:val="0"/>
          <w:kern w:val="0"/>
          <w:sz w:val="24"/>
          <w:szCs w:val="24"/>
          <w:lang w:eastAsia="en-GB"/>
        </w:rPr>
        <w:t>c</w:t>
      </w:r>
      <w:r w:rsidRPr="00B0392D">
        <w:rPr>
          <w:rFonts w:asciiTheme="majorHAnsi" w:eastAsia="Times New Roman" w:hAnsiTheme="majorHAnsi"/>
          <w:color w:val="auto"/>
          <w:spacing w:val="0"/>
          <w:kern w:val="0"/>
          <w:sz w:val="24"/>
          <w:szCs w:val="24"/>
          <w:lang w:eastAsia="en-GB"/>
        </w:rPr>
        <w:t xml:space="preserve">lear responsibility for AI decisions and strong </w:t>
      </w:r>
      <w:r w:rsidR="00651AE9">
        <w:rPr>
          <w:rFonts w:asciiTheme="majorHAnsi" w:eastAsia="Times New Roman" w:hAnsiTheme="majorHAnsi"/>
          <w:color w:val="auto"/>
          <w:spacing w:val="0"/>
          <w:kern w:val="0"/>
          <w:sz w:val="24"/>
          <w:szCs w:val="24"/>
          <w:lang w:eastAsia="en-GB"/>
        </w:rPr>
        <w:t xml:space="preserve">human </w:t>
      </w:r>
      <w:r w:rsidRPr="00B0392D">
        <w:rPr>
          <w:rFonts w:asciiTheme="majorHAnsi" w:eastAsia="Times New Roman" w:hAnsiTheme="majorHAnsi"/>
          <w:color w:val="auto"/>
          <w:spacing w:val="0"/>
          <w:kern w:val="0"/>
          <w:sz w:val="24"/>
          <w:szCs w:val="24"/>
          <w:lang w:eastAsia="en-GB"/>
        </w:rPr>
        <w:t xml:space="preserve">oversight must be in place. </w:t>
      </w:r>
    </w:p>
    <w:p w14:paraId="11878314" w14:textId="06A50120" w:rsidR="00B0392D" w:rsidRPr="00B0392D" w:rsidRDefault="00B0392D">
      <w:pPr>
        <w:pStyle w:val="ListParagraph"/>
        <w:numPr>
          <w:ilvl w:val="0"/>
          <w:numId w:val="11"/>
        </w:numPr>
        <w:shd w:val="clear" w:color="auto" w:fill="FFFFFF"/>
        <w:rPr>
          <w:rFonts w:asciiTheme="majorHAnsi" w:eastAsia="Times New Roman" w:hAnsiTheme="majorHAnsi"/>
          <w:color w:val="auto"/>
          <w:spacing w:val="0"/>
          <w:kern w:val="0"/>
          <w:sz w:val="24"/>
          <w:szCs w:val="24"/>
          <w:lang w:eastAsia="en-GB"/>
        </w:rPr>
      </w:pPr>
      <w:r w:rsidRPr="00B0392D">
        <w:rPr>
          <w:rFonts w:asciiTheme="majorHAnsi" w:eastAsia="Times New Roman" w:hAnsiTheme="majorHAnsi"/>
          <w:b/>
          <w:bCs/>
          <w:color w:val="1F4E79" w:themeColor="accent5" w:themeShade="80"/>
          <w:spacing w:val="0"/>
          <w:kern w:val="0"/>
          <w:sz w:val="24"/>
          <w:szCs w:val="24"/>
          <w:lang w:eastAsia="en-GB"/>
        </w:rPr>
        <w:t>Contestability and Redress</w:t>
      </w:r>
      <w:r w:rsidRPr="00B0392D">
        <w:rPr>
          <w:rFonts w:asciiTheme="majorHAnsi" w:eastAsia="Times New Roman" w:hAnsiTheme="majorHAnsi"/>
          <w:color w:val="1F4E79" w:themeColor="accent5" w:themeShade="80"/>
          <w:spacing w:val="0"/>
          <w:kern w:val="0"/>
          <w:sz w:val="24"/>
          <w:szCs w:val="24"/>
          <w:lang w:eastAsia="en-GB"/>
        </w:rPr>
        <w:t xml:space="preserve"> </w:t>
      </w:r>
      <w:r w:rsidRPr="00B0392D">
        <w:rPr>
          <w:rFonts w:asciiTheme="majorHAnsi" w:eastAsia="Times New Roman" w:hAnsiTheme="majorHAnsi"/>
          <w:color w:val="auto"/>
          <w:spacing w:val="0"/>
          <w:kern w:val="0"/>
          <w:sz w:val="24"/>
          <w:szCs w:val="24"/>
          <w:lang w:eastAsia="en-GB"/>
        </w:rPr>
        <w:t xml:space="preserve">– People should be able to challenge AI decisions and seek remedies if harmed. </w:t>
      </w:r>
    </w:p>
    <w:p w14:paraId="6687E440" w14:textId="1BEECBB1" w:rsidR="00087C90" w:rsidRDefault="00087C90" w:rsidP="00087C90">
      <w:pPr>
        <w:shd w:val="clear" w:color="auto" w:fill="FFFFFF"/>
        <w:spacing w:line="276" w:lineRule="auto"/>
        <w:rPr>
          <w:rFonts w:asciiTheme="majorHAnsi" w:eastAsia="Times New Roman" w:hAnsiTheme="majorHAnsi"/>
          <w:color w:val="auto"/>
          <w:spacing w:val="0"/>
          <w:kern w:val="0"/>
          <w:szCs w:val="24"/>
          <w:lang w:eastAsia="en-GB"/>
        </w:rPr>
      </w:pPr>
      <w:r>
        <w:rPr>
          <w:rFonts w:asciiTheme="majorHAnsi" w:eastAsia="Times New Roman" w:hAnsiTheme="majorHAnsi"/>
          <w:color w:val="auto"/>
          <w:spacing w:val="0"/>
          <w:kern w:val="0"/>
          <w:szCs w:val="24"/>
          <w:lang w:eastAsia="en-GB"/>
        </w:rPr>
        <w:t>In determining our ethical stance on AI and its use, we will apply the following process.</w:t>
      </w:r>
    </w:p>
    <w:p w14:paraId="064C51FB" w14:textId="77777777" w:rsidR="00087C90" w:rsidRDefault="00087C90" w:rsidP="00087C90">
      <w:pPr>
        <w:shd w:val="clear" w:color="auto" w:fill="FFFFFF"/>
        <w:tabs>
          <w:tab w:val="num" w:pos="720"/>
        </w:tabs>
        <w:spacing w:line="276" w:lineRule="auto"/>
        <w:rPr>
          <w:rFonts w:asciiTheme="majorHAnsi" w:eastAsia="Times New Roman" w:hAnsiTheme="majorHAnsi"/>
          <w:color w:val="auto"/>
          <w:spacing w:val="0"/>
          <w:kern w:val="0"/>
          <w:szCs w:val="24"/>
          <w:lang w:eastAsia="en-GB"/>
        </w:rPr>
      </w:pPr>
    </w:p>
    <w:p w14:paraId="38F1BEC9" w14:textId="77777777" w:rsidR="00087C90" w:rsidRPr="006B4063" w:rsidRDefault="00087C90">
      <w:pPr>
        <w:pStyle w:val="ListParagraph"/>
        <w:numPr>
          <w:ilvl w:val="0"/>
          <w:numId w:val="4"/>
        </w:numPr>
        <w:shd w:val="clear" w:color="auto" w:fill="FFFFFF"/>
        <w:tabs>
          <w:tab w:val="num" w:pos="720"/>
        </w:tabs>
        <w:rPr>
          <w:rFonts w:asciiTheme="majorHAnsi" w:eastAsia="Times New Roman" w:hAnsiTheme="majorHAnsi"/>
          <w:color w:val="auto"/>
          <w:spacing w:val="0"/>
          <w:kern w:val="0"/>
          <w:sz w:val="24"/>
          <w:szCs w:val="24"/>
          <w:lang w:eastAsia="en-GB"/>
        </w:rPr>
      </w:pPr>
      <w:r>
        <w:rPr>
          <w:rFonts w:asciiTheme="majorHAnsi" w:eastAsia="Times New Roman" w:hAnsiTheme="majorHAnsi"/>
          <w:b/>
          <w:bCs/>
          <w:color w:val="1F4E79" w:themeColor="accent5" w:themeShade="80"/>
          <w:spacing w:val="0"/>
          <w:kern w:val="0"/>
          <w:sz w:val="24"/>
          <w:szCs w:val="24"/>
          <w:lang w:eastAsia="en-GB"/>
        </w:rPr>
        <w:t xml:space="preserve">Charitable objects: </w:t>
      </w:r>
      <w:r w:rsidRPr="006B4063">
        <w:rPr>
          <w:rFonts w:asciiTheme="majorHAnsi" w:eastAsia="Times New Roman" w:hAnsiTheme="majorHAnsi"/>
          <w:color w:val="auto"/>
          <w:spacing w:val="0"/>
          <w:kern w:val="0"/>
          <w:sz w:val="24"/>
          <w:szCs w:val="24"/>
          <w:lang w:eastAsia="en-GB"/>
        </w:rPr>
        <w:t>assessing ethics in the context of our charity’s object(s) and not our personal values, to ensure we continue to act in its best interests at all times.</w:t>
      </w:r>
      <w:r>
        <w:rPr>
          <w:rFonts w:asciiTheme="majorHAnsi" w:eastAsia="Times New Roman" w:hAnsiTheme="majorHAnsi"/>
          <w:b/>
          <w:bCs/>
          <w:color w:val="1F4E79" w:themeColor="accent5" w:themeShade="80"/>
          <w:spacing w:val="0"/>
          <w:kern w:val="0"/>
          <w:sz w:val="24"/>
          <w:szCs w:val="24"/>
          <w:lang w:eastAsia="en-GB"/>
        </w:rPr>
        <w:t xml:space="preserve"> </w:t>
      </w:r>
    </w:p>
    <w:p w14:paraId="2D30EC21" w14:textId="77777777" w:rsidR="00087C90" w:rsidRPr="0086342D" w:rsidRDefault="00087C90">
      <w:pPr>
        <w:pStyle w:val="ListParagraph"/>
        <w:numPr>
          <w:ilvl w:val="0"/>
          <w:numId w:val="4"/>
        </w:numPr>
        <w:shd w:val="clear" w:color="auto" w:fill="FFFFFF"/>
        <w:tabs>
          <w:tab w:val="num" w:pos="720"/>
        </w:tabs>
        <w:rPr>
          <w:rFonts w:asciiTheme="majorHAnsi" w:eastAsia="Times New Roman" w:hAnsiTheme="majorHAnsi"/>
          <w:color w:val="auto"/>
          <w:spacing w:val="0"/>
          <w:kern w:val="0"/>
          <w:sz w:val="24"/>
          <w:szCs w:val="24"/>
          <w:lang w:eastAsia="en-GB"/>
        </w:rPr>
      </w:pPr>
      <w:r>
        <w:rPr>
          <w:rFonts w:asciiTheme="majorHAnsi" w:eastAsia="Times New Roman" w:hAnsiTheme="majorHAnsi"/>
          <w:b/>
          <w:bCs/>
          <w:color w:val="1F4E79" w:themeColor="accent5" w:themeShade="80"/>
          <w:spacing w:val="0"/>
          <w:kern w:val="0"/>
          <w:sz w:val="24"/>
          <w:szCs w:val="24"/>
          <w:lang w:eastAsia="en-GB"/>
        </w:rPr>
        <w:t>Decide w</w:t>
      </w:r>
      <w:r w:rsidRPr="0086342D">
        <w:rPr>
          <w:rFonts w:asciiTheme="majorHAnsi" w:eastAsia="Times New Roman" w:hAnsiTheme="majorHAnsi"/>
          <w:b/>
          <w:bCs/>
          <w:color w:val="1F4E79" w:themeColor="accent5" w:themeShade="80"/>
          <w:spacing w:val="0"/>
          <w:kern w:val="0"/>
          <w:sz w:val="24"/>
          <w:szCs w:val="24"/>
          <w:lang w:eastAsia="en-GB"/>
        </w:rPr>
        <w:t>hich principles:</w:t>
      </w:r>
      <w:r w:rsidRPr="0086342D">
        <w:rPr>
          <w:rFonts w:asciiTheme="majorHAnsi" w:eastAsia="Times New Roman" w:hAnsiTheme="majorHAnsi"/>
          <w:color w:val="1F4E79" w:themeColor="accent5" w:themeShade="80"/>
          <w:spacing w:val="0"/>
          <w:kern w:val="0"/>
          <w:sz w:val="24"/>
          <w:szCs w:val="24"/>
          <w:lang w:eastAsia="en-GB"/>
        </w:rPr>
        <w:t xml:space="preserve"> </w:t>
      </w:r>
      <w:r w:rsidRPr="00330DEC">
        <w:rPr>
          <w:rFonts w:asciiTheme="majorHAnsi" w:eastAsia="Times New Roman" w:hAnsiTheme="majorHAnsi"/>
          <w:color w:val="auto"/>
          <w:spacing w:val="0"/>
          <w:kern w:val="0"/>
          <w:sz w:val="24"/>
          <w:szCs w:val="24"/>
          <w:lang w:eastAsia="en-GB"/>
        </w:rPr>
        <w:t xml:space="preserve">accountability, </w:t>
      </w:r>
      <w:r w:rsidRPr="00ED7B67">
        <w:rPr>
          <w:rFonts w:asciiTheme="majorHAnsi" w:eastAsia="Times New Roman" w:hAnsiTheme="majorHAnsi"/>
          <w:color w:val="auto"/>
          <w:spacing w:val="0"/>
          <w:kern w:val="0"/>
          <w:sz w:val="24"/>
          <w:szCs w:val="24"/>
          <w:lang w:eastAsia="en-GB"/>
        </w:rPr>
        <w:t xml:space="preserve">safety, security, fairness, </w:t>
      </w:r>
      <w:r w:rsidRPr="0086342D">
        <w:rPr>
          <w:rFonts w:asciiTheme="majorHAnsi" w:eastAsia="Times New Roman" w:hAnsiTheme="majorHAnsi"/>
          <w:color w:val="auto"/>
          <w:spacing w:val="0"/>
          <w:kern w:val="0"/>
          <w:sz w:val="24"/>
          <w:szCs w:val="24"/>
          <w:lang w:eastAsia="en-GB"/>
        </w:rPr>
        <w:t>transparency, responsibility, sustainability, rights</w:t>
      </w:r>
      <w:r>
        <w:rPr>
          <w:rFonts w:asciiTheme="majorHAnsi" w:eastAsia="Times New Roman" w:hAnsiTheme="majorHAnsi"/>
          <w:color w:val="auto"/>
          <w:spacing w:val="0"/>
          <w:kern w:val="0"/>
          <w:sz w:val="24"/>
          <w:szCs w:val="24"/>
          <w:lang w:eastAsia="en-GB"/>
        </w:rPr>
        <w:t>.</w:t>
      </w:r>
    </w:p>
    <w:p w14:paraId="48DF6FED" w14:textId="77777777" w:rsidR="00087C90" w:rsidRPr="0086342D" w:rsidRDefault="00087C90">
      <w:pPr>
        <w:pStyle w:val="ListParagraph"/>
        <w:numPr>
          <w:ilvl w:val="0"/>
          <w:numId w:val="4"/>
        </w:numPr>
        <w:shd w:val="clear" w:color="auto" w:fill="FFFFFF"/>
        <w:tabs>
          <w:tab w:val="num" w:pos="720"/>
        </w:tabs>
        <w:rPr>
          <w:rFonts w:asciiTheme="majorHAnsi" w:eastAsia="Times New Roman" w:hAnsiTheme="majorHAnsi"/>
          <w:color w:val="auto"/>
          <w:spacing w:val="0"/>
          <w:kern w:val="0"/>
          <w:sz w:val="24"/>
          <w:szCs w:val="24"/>
          <w:lang w:eastAsia="en-GB"/>
        </w:rPr>
      </w:pPr>
      <w:r w:rsidRPr="0086342D">
        <w:rPr>
          <w:rFonts w:asciiTheme="majorHAnsi" w:eastAsia="Times New Roman" w:hAnsiTheme="majorHAnsi"/>
          <w:b/>
          <w:bCs/>
          <w:color w:val="1F4E79" w:themeColor="accent5" w:themeShade="80"/>
          <w:spacing w:val="0"/>
          <w:kern w:val="0"/>
          <w:sz w:val="24"/>
          <w:szCs w:val="24"/>
          <w:lang w:eastAsia="en-GB"/>
        </w:rPr>
        <w:t>Define why it matters:</w:t>
      </w:r>
      <w:r w:rsidRPr="0086342D">
        <w:rPr>
          <w:rFonts w:asciiTheme="majorHAnsi" w:eastAsia="Times New Roman" w:hAnsiTheme="majorHAnsi"/>
          <w:color w:val="1F4E79" w:themeColor="accent5" w:themeShade="80"/>
          <w:spacing w:val="0"/>
          <w:kern w:val="0"/>
          <w:sz w:val="24"/>
          <w:szCs w:val="24"/>
          <w:lang w:eastAsia="en-GB"/>
        </w:rPr>
        <w:t xml:space="preserve"> </w:t>
      </w:r>
      <w:r w:rsidRPr="0086342D">
        <w:rPr>
          <w:rFonts w:asciiTheme="majorHAnsi" w:eastAsia="Times New Roman" w:hAnsiTheme="majorHAnsi"/>
          <w:color w:val="auto"/>
          <w:spacing w:val="0"/>
          <w:kern w:val="0"/>
          <w:sz w:val="24"/>
          <w:szCs w:val="24"/>
          <w:lang w:eastAsia="en-GB"/>
        </w:rPr>
        <w:t>impact on beneficiaries, reputation, compliance, or values</w:t>
      </w:r>
      <w:r>
        <w:rPr>
          <w:rFonts w:asciiTheme="majorHAnsi" w:eastAsia="Times New Roman" w:hAnsiTheme="majorHAnsi"/>
          <w:color w:val="auto"/>
          <w:spacing w:val="0"/>
          <w:kern w:val="0"/>
          <w:sz w:val="24"/>
          <w:szCs w:val="24"/>
          <w:lang w:eastAsia="en-GB"/>
        </w:rPr>
        <w:t>.</w:t>
      </w:r>
    </w:p>
    <w:p w14:paraId="3ED5AAF1" w14:textId="77777777" w:rsidR="00087C90" w:rsidRPr="0086342D" w:rsidRDefault="00087C90">
      <w:pPr>
        <w:pStyle w:val="ListParagraph"/>
        <w:numPr>
          <w:ilvl w:val="0"/>
          <w:numId w:val="4"/>
        </w:numPr>
        <w:shd w:val="clear" w:color="auto" w:fill="FFFFFF"/>
        <w:tabs>
          <w:tab w:val="num" w:pos="720"/>
        </w:tabs>
        <w:rPr>
          <w:rFonts w:asciiTheme="majorHAnsi" w:eastAsia="Times New Roman" w:hAnsiTheme="majorHAnsi"/>
          <w:color w:val="auto"/>
          <w:spacing w:val="0"/>
          <w:kern w:val="0"/>
          <w:sz w:val="24"/>
          <w:szCs w:val="24"/>
          <w:lang w:eastAsia="en-GB"/>
        </w:rPr>
      </w:pPr>
      <w:r w:rsidRPr="0086342D">
        <w:rPr>
          <w:rFonts w:asciiTheme="majorHAnsi" w:eastAsia="Times New Roman" w:hAnsiTheme="majorHAnsi"/>
          <w:b/>
          <w:bCs/>
          <w:color w:val="1F4E79" w:themeColor="accent5" w:themeShade="80"/>
          <w:spacing w:val="0"/>
          <w:kern w:val="0"/>
          <w:sz w:val="24"/>
          <w:szCs w:val="24"/>
          <w:lang w:eastAsia="en-GB"/>
        </w:rPr>
        <w:t>Frame the decision:</w:t>
      </w:r>
      <w:r w:rsidRPr="0086342D">
        <w:rPr>
          <w:rFonts w:asciiTheme="majorHAnsi" w:eastAsia="Times New Roman" w:hAnsiTheme="majorHAnsi"/>
          <w:color w:val="1F4E79" w:themeColor="accent5" w:themeShade="80"/>
          <w:spacing w:val="0"/>
          <w:kern w:val="0"/>
          <w:sz w:val="24"/>
          <w:szCs w:val="24"/>
          <w:lang w:eastAsia="en-GB"/>
        </w:rPr>
        <w:t xml:space="preserve"> </w:t>
      </w:r>
      <w:r w:rsidRPr="0086342D">
        <w:rPr>
          <w:rFonts w:asciiTheme="majorHAnsi" w:eastAsia="Times New Roman" w:hAnsiTheme="majorHAnsi"/>
          <w:color w:val="auto"/>
          <w:spacing w:val="0"/>
          <w:kern w:val="0"/>
          <w:sz w:val="24"/>
          <w:szCs w:val="24"/>
          <w:lang w:eastAsia="en-GB"/>
        </w:rPr>
        <w:t>endorse, set limits, adopt a stance</w:t>
      </w:r>
      <w:r>
        <w:rPr>
          <w:rFonts w:asciiTheme="majorHAnsi" w:eastAsia="Times New Roman" w:hAnsiTheme="majorHAnsi"/>
          <w:color w:val="auto"/>
          <w:spacing w:val="0"/>
          <w:kern w:val="0"/>
          <w:sz w:val="24"/>
          <w:szCs w:val="24"/>
          <w:lang w:eastAsia="en-GB"/>
        </w:rPr>
        <w:t>.</w:t>
      </w:r>
    </w:p>
    <w:p w14:paraId="260BC335" w14:textId="77777777" w:rsidR="00087C90" w:rsidRDefault="00087C90">
      <w:pPr>
        <w:pStyle w:val="ListParagraph"/>
        <w:numPr>
          <w:ilvl w:val="0"/>
          <w:numId w:val="4"/>
        </w:numPr>
        <w:shd w:val="clear" w:color="auto" w:fill="FFFFFF"/>
        <w:tabs>
          <w:tab w:val="num" w:pos="720"/>
        </w:tabs>
        <w:rPr>
          <w:rFonts w:asciiTheme="majorHAnsi" w:eastAsia="Times New Roman" w:hAnsiTheme="majorHAnsi"/>
          <w:color w:val="auto"/>
          <w:spacing w:val="0"/>
          <w:kern w:val="0"/>
          <w:sz w:val="24"/>
          <w:szCs w:val="24"/>
          <w:lang w:eastAsia="en-GB"/>
        </w:rPr>
      </w:pPr>
      <w:r>
        <w:rPr>
          <w:rFonts w:asciiTheme="majorHAnsi" w:eastAsia="Times New Roman" w:hAnsiTheme="majorHAnsi"/>
          <w:b/>
          <w:bCs/>
          <w:color w:val="1F4E79" w:themeColor="accent5" w:themeShade="80"/>
          <w:spacing w:val="0"/>
          <w:kern w:val="0"/>
          <w:sz w:val="24"/>
          <w:szCs w:val="24"/>
          <w:lang w:eastAsia="en-GB"/>
        </w:rPr>
        <w:t>Making d</w:t>
      </w:r>
      <w:r w:rsidRPr="0086342D">
        <w:rPr>
          <w:rFonts w:asciiTheme="majorHAnsi" w:eastAsia="Times New Roman" w:hAnsiTheme="majorHAnsi"/>
          <w:b/>
          <w:bCs/>
          <w:color w:val="1F4E79" w:themeColor="accent5" w:themeShade="80"/>
          <w:spacing w:val="0"/>
          <w:kern w:val="0"/>
          <w:sz w:val="24"/>
          <w:szCs w:val="24"/>
          <w:lang w:eastAsia="en-GB"/>
        </w:rPr>
        <w:t>ecision</w:t>
      </w:r>
      <w:r>
        <w:rPr>
          <w:rFonts w:asciiTheme="majorHAnsi" w:eastAsia="Times New Roman" w:hAnsiTheme="majorHAnsi"/>
          <w:b/>
          <w:bCs/>
          <w:color w:val="1F4E79" w:themeColor="accent5" w:themeShade="80"/>
          <w:spacing w:val="0"/>
          <w:kern w:val="0"/>
          <w:sz w:val="24"/>
          <w:szCs w:val="24"/>
          <w:lang w:eastAsia="en-GB"/>
        </w:rPr>
        <w:t>s</w:t>
      </w:r>
      <w:r w:rsidRPr="0086342D">
        <w:rPr>
          <w:rFonts w:asciiTheme="majorHAnsi" w:eastAsia="Times New Roman" w:hAnsiTheme="majorHAnsi"/>
          <w:b/>
          <w:bCs/>
          <w:color w:val="1F4E79" w:themeColor="accent5" w:themeShade="80"/>
          <w:spacing w:val="0"/>
          <w:kern w:val="0"/>
          <w:sz w:val="24"/>
          <w:szCs w:val="24"/>
          <w:lang w:eastAsia="en-GB"/>
        </w:rPr>
        <w:t>:</w:t>
      </w:r>
      <w:r w:rsidRPr="0086342D">
        <w:rPr>
          <w:rFonts w:asciiTheme="majorHAnsi" w:eastAsia="Times New Roman" w:hAnsiTheme="majorHAnsi"/>
          <w:color w:val="1F4E79" w:themeColor="accent5" w:themeShade="80"/>
          <w:spacing w:val="0"/>
          <w:kern w:val="0"/>
          <w:sz w:val="24"/>
          <w:szCs w:val="24"/>
          <w:lang w:eastAsia="en-GB"/>
        </w:rPr>
        <w:t xml:space="preserve"> </w:t>
      </w:r>
      <w:r w:rsidRPr="0086342D">
        <w:rPr>
          <w:rFonts w:asciiTheme="majorHAnsi" w:eastAsia="Times New Roman" w:hAnsiTheme="majorHAnsi"/>
          <w:color w:val="auto"/>
          <w:spacing w:val="0"/>
          <w:kern w:val="0"/>
          <w:sz w:val="24"/>
          <w:szCs w:val="24"/>
          <w:lang w:eastAsia="en-GB"/>
        </w:rPr>
        <w:t>create an ethics statement and/or make decisions on a case</w:t>
      </w:r>
      <w:r w:rsidRPr="0086342D">
        <w:rPr>
          <w:rFonts w:asciiTheme="majorHAnsi" w:eastAsia="Times New Roman" w:hAnsiTheme="majorHAnsi"/>
          <w:color w:val="auto"/>
          <w:spacing w:val="0"/>
          <w:kern w:val="0"/>
          <w:sz w:val="24"/>
          <w:szCs w:val="24"/>
          <w:lang w:eastAsia="en-GB"/>
        </w:rPr>
        <w:noBreakHyphen/>
        <w:t>by</w:t>
      </w:r>
      <w:r w:rsidRPr="0086342D">
        <w:rPr>
          <w:rFonts w:asciiTheme="majorHAnsi" w:eastAsia="Times New Roman" w:hAnsiTheme="majorHAnsi"/>
          <w:color w:val="auto"/>
          <w:spacing w:val="0"/>
          <w:kern w:val="0"/>
          <w:sz w:val="24"/>
          <w:szCs w:val="24"/>
          <w:lang w:eastAsia="en-GB"/>
        </w:rPr>
        <w:noBreakHyphen/>
        <w:t>case decisions</w:t>
      </w:r>
      <w:r>
        <w:rPr>
          <w:rFonts w:asciiTheme="majorHAnsi" w:eastAsia="Times New Roman" w:hAnsiTheme="majorHAnsi"/>
          <w:color w:val="auto"/>
          <w:spacing w:val="0"/>
          <w:kern w:val="0"/>
          <w:sz w:val="24"/>
          <w:szCs w:val="24"/>
          <w:lang w:eastAsia="en-GB"/>
        </w:rPr>
        <w:t>.</w:t>
      </w:r>
    </w:p>
    <w:bookmarkEnd w:id="1"/>
    <w:p w14:paraId="17AB2513" w14:textId="5A0588FC" w:rsidR="0086342D" w:rsidRDefault="00330DEC"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Pr>
          <w:rFonts w:ascii="Century Gothic" w:eastAsia="Times New Roman" w:hAnsi="Century Gothic"/>
          <w:b/>
          <w:bCs/>
          <w:color w:val="1F4E79" w:themeColor="accent5" w:themeShade="80"/>
          <w:spacing w:val="0"/>
          <w:kern w:val="0"/>
          <w:sz w:val="28"/>
          <w:szCs w:val="28"/>
          <w:lang w:eastAsia="en-GB"/>
        </w:rPr>
        <w:t>Governance</w:t>
      </w:r>
    </w:p>
    <w:p w14:paraId="1BBA0E50" w14:textId="77777777" w:rsidR="0086342D" w:rsidRDefault="0086342D" w:rsidP="00FB091D">
      <w:pPr>
        <w:shd w:val="clear" w:color="auto" w:fill="FFFFFF"/>
        <w:tabs>
          <w:tab w:val="num" w:pos="720"/>
        </w:tabs>
        <w:spacing w:line="276" w:lineRule="auto"/>
        <w:rPr>
          <w:rFonts w:asciiTheme="majorHAnsi" w:eastAsia="Times New Roman" w:hAnsiTheme="majorHAnsi"/>
          <w:color w:val="auto"/>
          <w:spacing w:val="0"/>
          <w:kern w:val="0"/>
          <w:szCs w:val="24"/>
          <w:lang w:eastAsia="en-GB"/>
        </w:rPr>
      </w:pPr>
    </w:p>
    <w:p w14:paraId="441E1403" w14:textId="4AC2D958" w:rsidR="006E5BB4" w:rsidRDefault="0086342D" w:rsidP="00FB091D">
      <w:pPr>
        <w:shd w:val="clear" w:color="auto" w:fill="FFFFFF"/>
        <w:spacing w:line="276" w:lineRule="auto"/>
        <w:rPr>
          <w:rFonts w:asciiTheme="majorHAnsi" w:eastAsia="Times New Roman" w:hAnsiTheme="majorHAnsi"/>
          <w:color w:val="auto"/>
          <w:spacing w:val="0"/>
          <w:kern w:val="0"/>
          <w:szCs w:val="24"/>
          <w:lang w:val="en-US" w:eastAsia="en-GB"/>
        </w:rPr>
      </w:pPr>
      <w:r>
        <w:rPr>
          <w:rFonts w:asciiTheme="majorHAnsi" w:eastAsia="Times New Roman" w:hAnsiTheme="majorHAnsi"/>
          <w:color w:val="auto"/>
          <w:spacing w:val="0"/>
          <w:kern w:val="0"/>
          <w:szCs w:val="24"/>
          <w:lang w:eastAsia="en-GB"/>
        </w:rPr>
        <w:t xml:space="preserve">We will </w:t>
      </w:r>
      <w:r w:rsidR="006B4063">
        <w:rPr>
          <w:rFonts w:asciiTheme="majorHAnsi" w:eastAsia="Times New Roman" w:hAnsiTheme="majorHAnsi"/>
          <w:color w:val="auto"/>
          <w:spacing w:val="0"/>
          <w:kern w:val="0"/>
          <w:szCs w:val="24"/>
          <w:lang w:eastAsia="en-GB"/>
        </w:rPr>
        <w:t xml:space="preserve">meet our AI governance obligations by </w:t>
      </w:r>
      <w:r>
        <w:rPr>
          <w:rFonts w:asciiTheme="majorHAnsi" w:eastAsia="Times New Roman" w:hAnsiTheme="majorHAnsi"/>
          <w:color w:val="auto"/>
          <w:spacing w:val="0"/>
          <w:kern w:val="0"/>
          <w:szCs w:val="24"/>
          <w:lang w:eastAsia="en-GB"/>
        </w:rPr>
        <w:t>ensur</w:t>
      </w:r>
      <w:r w:rsidR="006B4063">
        <w:rPr>
          <w:rFonts w:asciiTheme="majorHAnsi" w:eastAsia="Times New Roman" w:hAnsiTheme="majorHAnsi"/>
          <w:color w:val="auto"/>
          <w:spacing w:val="0"/>
          <w:kern w:val="0"/>
          <w:szCs w:val="24"/>
          <w:lang w:eastAsia="en-GB"/>
        </w:rPr>
        <w:t xml:space="preserve">ing we are accountable and </w:t>
      </w:r>
      <w:r>
        <w:rPr>
          <w:rFonts w:asciiTheme="majorHAnsi" w:eastAsia="Times New Roman" w:hAnsiTheme="majorHAnsi"/>
          <w:color w:val="auto"/>
          <w:spacing w:val="0"/>
          <w:kern w:val="0"/>
          <w:szCs w:val="24"/>
          <w:lang w:eastAsia="en-GB"/>
        </w:rPr>
        <w:t xml:space="preserve">our use of </w:t>
      </w:r>
      <w:r w:rsidRPr="0086342D">
        <w:rPr>
          <w:rFonts w:asciiTheme="majorHAnsi" w:eastAsia="Times New Roman" w:hAnsiTheme="majorHAnsi"/>
          <w:color w:val="auto"/>
          <w:spacing w:val="0"/>
          <w:kern w:val="0"/>
          <w:szCs w:val="24"/>
          <w:lang w:val="en-US" w:eastAsia="en-GB"/>
        </w:rPr>
        <w:t xml:space="preserve">AI systems </w:t>
      </w:r>
      <w:r>
        <w:rPr>
          <w:rFonts w:asciiTheme="majorHAnsi" w:eastAsia="Times New Roman" w:hAnsiTheme="majorHAnsi"/>
          <w:color w:val="auto"/>
          <w:spacing w:val="0"/>
          <w:kern w:val="0"/>
          <w:szCs w:val="24"/>
          <w:lang w:val="en-US" w:eastAsia="en-GB"/>
        </w:rPr>
        <w:t>is s</w:t>
      </w:r>
      <w:r w:rsidRPr="0086342D">
        <w:rPr>
          <w:rFonts w:asciiTheme="majorHAnsi" w:eastAsia="Times New Roman" w:hAnsiTheme="majorHAnsi"/>
          <w:color w:val="auto"/>
          <w:spacing w:val="0"/>
          <w:kern w:val="0"/>
          <w:szCs w:val="24"/>
          <w:lang w:val="en-US" w:eastAsia="en-GB"/>
        </w:rPr>
        <w:t>afe, fair, and aligned with ethical principles and legal/regulatory requirements</w:t>
      </w:r>
      <w:r>
        <w:rPr>
          <w:rFonts w:asciiTheme="majorHAnsi" w:eastAsia="Times New Roman" w:hAnsiTheme="majorHAnsi"/>
          <w:color w:val="auto"/>
          <w:spacing w:val="0"/>
          <w:kern w:val="0"/>
          <w:szCs w:val="24"/>
          <w:lang w:val="en-US" w:eastAsia="en-GB"/>
        </w:rPr>
        <w:t>, such as the Data Protection Act</w:t>
      </w:r>
      <w:r w:rsidR="00CD04B2">
        <w:rPr>
          <w:rFonts w:asciiTheme="majorHAnsi" w:eastAsia="Times New Roman" w:hAnsiTheme="majorHAnsi"/>
          <w:color w:val="auto"/>
          <w:spacing w:val="0"/>
          <w:kern w:val="0"/>
          <w:szCs w:val="24"/>
          <w:lang w:val="en-US" w:eastAsia="en-GB"/>
        </w:rPr>
        <w:t>, Equality Act and the Human Rights Act</w:t>
      </w:r>
      <w:r>
        <w:rPr>
          <w:rFonts w:asciiTheme="majorHAnsi" w:eastAsia="Times New Roman" w:hAnsiTheme="majorHAnsi"/>
          <w:color w:val="auto"/>
          <w:spacing w:val="0"/>
          <w:kern w:val="0"/>
          <w:szCs w:val="24"/>
          <w:lang w:val="en-US" w:eastAsia="en-GB"/>
        </w:rPr>
        <w:t xml:space="preserve">. </w:t>
      </w:r>
      <w:r w:rsidR="00FB091D">
        <w:rPr>
          <w:rFonts w:asciiTheme="majorHAnsi" w:eastAsia="Times New Roman" w:hAnsiTheme="majorHAnsi"/>
          <w:color w:val="auto"/>
          <w:spacing w:val="0"/>
          <w:kern w:val="0"/>
          <w:szCs w:val="24"/>
          <w:lang w:val="en-US" w:eastAsia="en-GB"/>
        </w:rPr>
        <w:t xml:space="preserve"> A lead trustee or committee will be given responsibility for leading on oversight of AI. </w:t>
      </w:r>
    </w:p>
    <w:p w14:paraId="3BD331D1" w14:textId="77777777" w:rsidR="00B0392D" w:rsidRPr="0027377E" w:rsidRDefault="00B0392D" w:rsidP="00FB091D">
      <w:pPr>
        <w:shd w:val="clear" w:color="auto" w:fill="FFFFFF"/>
        <w:spacing w:line="276" w:lineRule="auto"/>
        <w:rPr>
          <w:rFonts w:ascii="Century Gothic" w:eastAsia="Times New Roman" w:hAnsi="Century Gothic"/>
          <w:b/>
          <w:bCs/>
          <w:color w:val="1F4E79" w:themeColor="accent5" w:themeShade="80"/>
          <w:spacing w:val="0"/>
          <w:kern w:val="0"/>
          <w:szCs w:val="24"/>
          <w:lang w:eastAsia="en-GB"/>
        </w:rPr>
      </w:pPr>
    </w:p>
    <w:p w14:paraId="3702F5CF" w14:textId="54CFD4A8" w:rsidR="0047540B" w:rsidRPr="00691990" w:rsidRDefault="00DD1F86" w:rsidP="00FB091D">
      <w:pPr>
        <w:shd w:val="clear" w:color="auto" w:fill="FFFFFF"/>
        <w:spacing w:line="276" w:lineRule="auto"/>
        <w:rPr>
          <w:rFonts w:ascii="Century Gothic" w:eastAsia="Times New Roman" w:hAnsi="Century Gothic"/>
          <w:color w:val="1F4E79" w:themeColor="accent5" w:themeShade="80"/>
          <w:spacing w:val="0"/>
          <w:kern w:val="0"/>
          <w:sz w:val="28"/>
          <w:szCs w:val="28"/>
          <w:lang w:eastAsia="en-GB"/>
        </w:rPr>
      </w:pPr>
      <w:r w:rsidRPr="00691990">
        <w:rPr>
          <w:rFonts w:ascii="Century Gothic" w:eastAsia="Times New Roman" w:hAnsi="Century Gothic"/>
          <w:b/>
          <w:bCs/>
          <w:color w:val="1F4E79" w:themeColor="accent5" w:themeShade="80"/>
          <w:spacing w:val="0"/>
          <w:kern w:val="0"/>
          <w:sz w:val="28"/>
          <w:szCs w:val="28"/>
          <w:lang w:eastAsia="en-GB"/>
        </w:rPr>
        <w:t xml:space="preserve">Management of AI </w:t>
      </w:r>
    </w:p>
    <w:p w14:paraId="079CD720" w14:textId="77777777" w:rsidR="003A787C" w:rsidRPr="00691990" w:rsidRDefault="003A787C" w:rsidP="00FB091D">
      <w:pPr>
        <w:shd w:val="clear" w:color="auto" w:fill="FFFFFF"/>
        <w:spacing w:line="276" w:lineRule="auto"/>
        <w:rPr>
          <w:rFonts w:asciiTheme="majorHAnsi" w:eastAsia="Times New Roman" w:hAnsiTheme="majorHAnsi"/>
          <w:color w:val="auto"/>
          <w:spacing w:val="0"/>
          <w:kern w:val="0"/>
          <w:szCs w:val="24"/>
          <w:lang w:eastAsia="en-GB"/>
        </w:rPr>
      </w:pPr>
    </w:p>
    <w:p w14:paraId="6AB8A29F" w14:textId="382E9531" w:rsidR="0027377E" w:rsidRPr="0027377E" w:rsidRDefault="0027377E" w:rsidP="009019AC">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Board Oversight.</w:t>
      </w:r>
      <w:r w:rsidRPr="0027377E">
        <w:rPr>
          <w:rFonts w:asciiTheme="majorHAnsi" w:eastAsia="Times New Roman" w:hAnsiTheme="majorHAnsi"/>
          <w:color w:val="1F4E79" w:themeColor="accent5" w:themeShade="80"/>
          <w:spacing w:val="0"/>
          <w:kern w:val="0"/>
          <w:sz w:val="24"/>
          <w:szCs w:val="24"/>
          <w:lang w:eastAsia="en-GB"/>
        </w:rPr>
        <w:t xml:space="preserve"> </w:t>
      </w:r>
      <w:r w:rsidRPr="0027377E">
        <w:rPr>
          <w:rFonts w:asciiTheme="majorHAnsi" w:eastAsia="Times New Roman" w:hAnsiTheme="majorHAnsi"/>
          <w:color w:val="auto"/>
          <w:spacing w:val="0"/>
          <w:kern w:val="0"/>
          <w:sz w:val="24"/>
          <w:szCs w:val="24"/>
          <w:lang w:eastAsia="en-GB"/>
        </w:rPr>
        <w:t>The Board will approve this policy, oversee significant AI-related risks and decisions, and review the charity's use of AI at least annually.</w:t>
      </w:r>
    </w:p>
    <w:p w14:paraId="649E6F1F" w14:textId="3072DC3C"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Any significant concerns, incidents or breaches involving AI will be reported to the Board.</w:t>
      </w:r>
    </w:p>
    <w:p w14:paraId="53925620" w14:textId="419E0387" w:rsidR="0027377E" w:rsidRPr="0027377E" w:rsidRDefault="0027377E" w:rsidP="00AB003E">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Policy Implementation.</w:t>
      </w:r>
      <w:r w:rsidRPr="0027377E">
        <w:rPr>
          <w:rFonts w:asciiTheme="majorHAnsi" w:eastAsia="Times New Roman" w:hAnsiTheme="majorHAnsi"/>
          <w:color w:val="1F4E79" w:themeColor="accent5" w:themeShade="80"/>
          <w:spacing w:val="0"/>
          <w:kern w:val="0"/>
          <w:sz w:val="24"/>
          <w:szCs w:val="24"/>
          <w:lang w:eastAsia="en-GB"/>
        </w:rPr>
        <w:t xml:space="preserve"> </w:t>
      </w:r>
      <w:r w:rsidRPr="0027377E">
        <w:rPr>
          <w:rFonts w:asciiTheme="majorHAnsi" w:eastAsia="Times New Roman" w:hAnsiTheme="majorHAnsi"/>
          <w:color w:val="auto"/>
          <w:spacing w:val="0"/>
          <w:kern w:val="0"/>
          <w:sz w:val="24"/>
          <w:szCs w:val="24"/>
          <w:lang w:eastAsia="en-GB"/>
        </w:rPr>
        <w:t>This policy will be reflected in relevant policies, procedures, contracts, role descriptions and working practices.</w:t>
      </w:r>
    </w:p>
    <w:p w14:paraId="5F974757" w14:textId="2C59E3FA"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Anyone using AI on behalf of the charity must understand and follow this policy.</w:t>
      </w:r>
    </w:p>
    <w:p w14:paraId="062EC620" w14:textId="60BA80AF" w:rsidR="0027377E" w:rsidRPr="0027377E" w:rsidRDefault="0027377E" w:rsidP="00141AC9">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Human Oversight.</w:t>
      </w:r>
      <w:r w:rsidRPr="0027377E">
        <w:rPr>
          <w:rFonts w:asciiTheme="majorHAnsi" w:eastAsia="Times New Roman" w:hAnsiTheme="majorHAnsi"/>
          <w:color w:val="auto"/>
          <w:spacing w:val="0"/>
          <w:kern w:val="0"/>
          <w:sz w:val="24"/>
          <w:szCs w:val="24"/>
          <w:lang w:eastAsia="en-GB"/>
        </w:rPr>
        <w:t xml:space="preserve"> AI is a tool to support human decision-making, not replace it.</w:t>
      </w:r>
    </w:p>
    <w:p w14:paraId="4B7379EA"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 suitably authorised person will remain responsible for all significant decisions, actions and published content.</w:t>
      </w:r>
    </w:p>
    <w:p w14:paraId="5C702397" w14:textId="48BA8B15"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AI-generated outputs must be reviewed before they are relied upon or shared.</w:t>
      </w:r>
    </w:p>
    <w:p w14:paraId="3825B306" w14:textId="26F74C22" w:rsidR="0027377E" w:rsidRPr="0027377E" w:rsidRDefault="0027377E" w:rsidP="00FB5C26">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Data Protection.</w:t>
      </w:r>
      <w:r w:rsidRPr="0027377E">
        <w:rPr>
          <w:rFonts w:asciiTheme="majorHAnsi" w:eastAsia="Times New Roman" w:hAnsiTheme="majorHAnsi"/>
          <w:color w:val="auto"/>
          <w:spacing w:val="0"/>
          <w:kern w:val="0"/>
          <w:sz w:val="24"/>
          <w:szCs w:val="24"/>
          <w:lang w:eastAsia="en-GB"/>
        </w:rPr>
        <w:t xml:space="preserve"> We will use AI in a way that protects personal, confidential and sensitive information and complies with data protection requirements.</w:t>
      </w:r>
    </w:p>
    <w:p w14:paraId="1951BF14" w14:textId="77777777" w:rsid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We will provide guidance on the safe collection, use, storage and sharing of data when using AI.</w:t>
      </w:r>
    </w:p>
    <w:p w14:paraId="60238B3A" w14:textId="77777777" w:rsidR="00D33792" w:rsidRDefault="00D33792"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Pr>
          <w:rFonts w:asciiTheme="majorHAnsi" w:eastAsia="Times New Roman" w:hAnsiTheme="majorHAnsi"/>
          <w:color w:val="auto"/>
          <w:spacing w:val="0"/>
          <w:kern w:val="0"/>
          <w:sz w:val="24"/>
          <w:szCs w:val="24"/>
          <w:lang w:eastAsia="en-GB"/>
        </w:rPr>
        <w:t>No one:</w:t>
      </w:r>
    </w:p>
    <w:p w14:paraId="6C6EFF07" w14:textId="0F5224E1" w:rsidR="00D33792" w:rsidRDefault="00D33792" w:rsidP="00D33792">
      <w:pPr>
        <w:pStyle w:val="ListParagraph"/>
        <w:numPr>
          <w:ilvl w:val="2"/>
          <w:numId w:val="14"/>
        </w:numPr>
        <w:shd w:val="clear" w:color="auto" w:fill="FFFFFF"/>
        <w:rPr>
          <w:rFonts w:asciiTheme="majorHAnsi" w:eastAsia="Times New Roman" w:hAnsiTheme="majorHAnsi"/>
          <w:color w:val="auto"/>
          <w:spacing w:val="0"/>
          <w:kern w:val="0"/>
          <w:sz w:val="24"/>
          <w:szCs w:val="24"/>
          <w:lang w:eastAsia="en-GB"/>
        </w:rPr>
      </w:pPr>
      <w:r>
        <w:rPr>
          <w:rFonts w:asciiTheme="majorHAnsi" w:eastAsia="Times New Roman" w:hAnsiTheme="majorHAnsi"/>
          <w:color w:val="auto"/>
          <w:spacing w:val="0"/>
          <w:kern w:val="0"/>
          <w:sz w:val="24"/>
          <w:szCs w:val="24"/>
          <w:lang w:eastAsia="en-GB"/>
        </w:rPr>
        <w:t>Uses AI systems that have not been approved by the Board (no shadow AI).</w:t>
      </w:r>
    </w:p>
    <w:p w14:paraId="701C2A32" w14:textId="53B47E41" w:rsidR="0027377E" w:rsidRPr="00D33792" w:rsidRDefault="00D33792" w:rsidP="0004638F">
      <w:pPr>
        <w:pStyle w:val="ListParagraph"/>
        <w:numPr>
          <w:ilvl w:val="2"/>
          <w:numId w:val="14"/>
        </w:numPr>
        <w:shd w:val="clear" w:color="auto" w:fill="FFFFFF"/>
        <w:rPr>
          <w:rFonts w:asciiTheme="majorHAnsi" w:eastAsia="Times New Roman" w:hAnsiTheme="majorHAnsi"/>
          <w:color w:val="auto"/>
          <w:spacing w:val="0"/>
          <w:kern w:val="0"/>
          <w:sz w:val="24"/>
          <w:szCs w:val="24"/>
          <w:lang w:eastAsia="en-GB"/>
        </w:rPr>
      </w:pPr>
      <w:r w:rsidRPr="00D33792">
        <w:rPr>
          <w:rFonts w:asciiTheme="majorHAnsi" w:eastAsia="Times New Roman" w:hAnsiTheme="majorHAnsi"/>
          <w:color w:val="auto"/>
          <w:spacing w:val="0"/>
          <w:kern w:val="0"/>
          <w:sz w:val="24"/>
          <w:szCs w:val="24"/>
          <w:lang w:eastAsia="en-GB"/>
        </w:rPr>
        <w:lastRenderedPageBreak/>
        <w:t xml:space="preserve">Enters sensitive information into an AI system, unless this has been specifically authorised by the Board. </w:t>
      </w:r>
    </w:p>
    <w:p w14:paraId="1FC7D148" w14:textId="64CD8BD9" w:rsidR="0027377E" w:rsidRPr="0027377E" w:rsidRDefault="0027377E" w:rsidP="0001322A">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People.</w:t>
      </w:r>
      <w:r w:rsidRPr="0027377E">
        <w:rPr>
          <w:rFonts w:asciiTheme="majorHAnsi" w:eastAsia="Times New Roman" w:hAnsiTheme="majorHAnsi"/>
          <w:color w:val="auto"/>
          <w:spacing w:val="0"/>
          <w:kern w:val="0"/>
          <w:sz w:val="24"/>
          <w:szCs w:val="24"/>
          <w:lang w:eastAsia="en-GB"/>
        </w:rPr>
        <w:t xml:space="preserve"> We will support our trustees, staff and volunteers in adapting to the changes AI will bring by:</w:t>
      </w:r>
    </w:p>
    <w:p w14:paraId="4FB47F89" w14:textId="5CDC2FA4"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 xml:space="preserve">Providing </w:t>
      </w:r>
      <w:hyperlink r:id="rId9" w:history="1">
        <w:r w:rsidRPr="00D33792">
          <w:rPr>
            <w:rStyle w:val="Hyperlink"/>
            <w:rFonts w:asciiTheme="majorHAnsi" w:eastAsia="Times New Roman" w:hAnsiTheme="majorHAnsi"/>
            <w:spacing w:val="0"/>
            <w:kern w:val="0"/>
            <w:sz w:val="24"/>
            <w:szCs w:val="24"/>
            <w:lang w:eastAsia="en-GB"/>
          </w:rPr>
          <w:t>appropriate support, guidance and skills development</w:t>
        </w:r>
      </w:hyperlink>
      <w:r w:rsidRPr="0027377E">
        <w:rPr>
          <w:rFonts w:asciiTheme="majorHAnsi" w:eastAsia="Times New Roman" w:hAnsiTheme="majorHAnsi"/>
          <w:color w:val="auto"/>
          <w:spacing w:val="0"/>
          <w:kern w:val="0"/>
          <w:sz w:val="24"/>
          <w:szCs w:val="24"/>
          <w:lang w:eastAsia="en-GB"/>
        </w:rPr>
        <w:t>.</w:t>
      </w:r>
    </w:p>
    <w:p w14:paraId="5A8D9671"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Taking their needs into account when designing roles, responsibilities and working procedures.</w:t>
      </w:r>
    </w:p>
    <w:p w14:paraId="04D14791"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Ensuring they understand how to use AI safely, effectively and in accordance with this policy.</w:t>
      </w:r>
    </w:p>
    <w:p w14:paraId="581142E7" w14:textId="3FFD9070"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Ensuring they know how to identify and report concerns, errors, bias, misuse or security risks associated with AI.</w:t>
      </w:r>
    </w:p>
    <w:p w14:paraId="2CE23CE7" w14:textId="40191B78" w:rsidR="0027377E" w:rsidRPr="0027377E" w:rsidRDefault="0027377E" w:rsidP="00ED0EEE">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Challenge and Appeal.</w:t>
      </w:r>
      <w:r w:rsidRPr="0027377E">
        <w:rPr>
          <w:rFonts w:asciiTheme="majorHAnsi" w:eastAsia="Times New Roman" w:hAnsiTheme="majorHAnsi"/>
          <w:color w:val="1F4E79" w:themeColor="accent5" w:themeShade="80"/>
          <w:spacing w:val="0"/>
          <w:kern w:val="0"/>
          <w:sz w:val="24"/>
          <w:szCs w:val="24"/>
          <w:lang w:eastAsia="en-GB"/>
        </w:rPr>
        <w:t xml:space="preserve"> </w:t>
      </w:r>
      <w:r w:rsidRPr="0027377E">
        <w:rPr>
          <w:rFonts w:asciiTheme="majorHAnsi" w:eastAsia="Times New Roman" w:hAnsiTheme="majorHAnsi"/>
          <w:color w:val="auto"/>
          <w:spacing w:val="0"/>
          <w:kern w:val="0"/>
          <w:sz w:val="24"/>
          <w:szCs w:val="24"/>
          <w:lang w:eastAsia="en-GB"/>
        </w:rPr>
        <w:t>Where AI contributes to a decision affecting an individual, they should be able to request an explanation, challenge the decision and seek review by a human where appropriate. We will support this by:</w:t>
      </w:r>
    </w:p>
    <w:p w14:paraId="7E473405"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Maintaining human oversight of AI-assisted decisions.</w:t>
      </w:r>
    </w:p>
    <w:p w14:paraId="0CA3964F"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Allowing decisions to be reviewed and, where appropriate, overturned.</w:t>
      </w:r>
    </w:p>
    <w:p w14:paraId="7ACA1D27"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Being transparent about how decisions are made and what information was used.</w:t>
      </w:r>
    </w:p>
    <w:p w14:paraId="7E1502BD" w14:textId="03DF232C"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Providing an accessible complaints process that is suitable for vulnerable or excluded groups.</w:t>
      </w:r>
    </w:p>
    <w:p w14:paraId="192779B0" w14:textId="5D192900" w:rsidR="0027377E" w:rsidRPr="0027377E" w:rsidRDefault="0027377E" w:rsidP="00FA0124">
      <w:pPr>
        <w:pStyle w:val="ListParagraph"/>
        <w:numPr>
          <w:ilvl w:val="0"/>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b/>
          <w:bCs/>
          <w:color w:val="1F4E79" w:themeColor="accent5" w:themeShade="80"/>
          <w:spacing w:val="0"/>
          <w:kern w:val="0"/>
          <w:sz w:val="24"/>
          <w:szCs w:val="24"/>
          <w:lang w:eastAsia="en-GB"/>
        </w:rPr>
        <w:t>Transparency.</w:t>
      </w:r>
      <w:r w:rsidRPr="0027377E">
        <w:rPr>
          <w:rFonts w:asciiTheme="majorHAnsi" w:eastAsia="Times New Roman" w:hAnsiTheme="majorHAnsi"/>
          <w:color w:val="1F4E79" w:themeColor="accent5" w:themeShade="80"/>
          <w:spacing w:val="0"/>
          <w:kern w:val="0"/>
          <w:sz w:val="24"/>
          <w:szCs w:val="24"/>
          <w:lang w:eastAsia="en-GB"/>
        </w:rPr>
        <w:t xml:space="preserve"> </w:t>
      </w:r>
      <w:r w:rsidRPr="0027377E">
        <w:rPr>
          <w:rFonts w:asciiTheme="majorHAnsi" w:eastAsia="Times New Roman" w:hAnsiTheme="majorHAnsi"/>
          <w:color w:val="auto"/>
          <w:spacing w:val="0"/>
          <w:kern w:val="0"/>
          <w:sz w:val="24"/>
          <w:szCs w:val="24"/>
          <w:lang w:eastAsia="en-GB"/>
        </w:rPr>
        <w:t>We will be open about our use of AI.</w:t>
      </w:r>
    </w:p>
    <w:p w14:paraId="1A74209E"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We will disclose the use of AI where a reasonable person might otherwise assume that content, images, communications or decisions were created entirely by a human.</w:t>
      </w:r>
    </w:p>
    <w:p w14:paraId="74141268"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AI-generated or significantly AI-altered content will be clearly identified where there is a risk of misleading people.</w:t>
      </w:r>
    </w:p>
    <w:p w14:paraId="411304C9" w14:textId="77777777" w:rsidR="0027377E" w:rsidRP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Anyone affected by a significant AI-assisted decision may ask whether AI was used and request further information.</w:t>
      </w:r>
    </w:p>
    <w:p w14:paraId="0BBD5A26" w14:textId="77777777" w:rsidR="0027377E" w:rsidRDefault="0027377E" w:rsidP="0027377E">
      <w:pPr>
        <w:pStyle w:val="ListParagraph"/>
        <w:numPr>
          <w:ilvl w:val="1"/>
          <w:numId w:val="14"/>
        </w:numPr>
        <w:shd w:val="clear" w:color="auto" w:fill="FFFFFF"/>
        <w:rPr>
          <w:rFonts w:asciiTheme="majorHAnsi" w:eastAsia="Times New Roman" w:hAnsiTheme="majorHAnsi"/>
          <w:color w:val="auto"/>
          <w:spacing w:val="0"/>
          <w:kern w:val="0"/>
          <w:sz w:val="24"/>
          <w:szCs w:val="24"/>
          <w:lang w:eastAsia="en-GB"/>
        </w:rPr>
      </w:pPr>
      <w:r w:rsidRPr="0027377E">
        <w:rPr>
          <w:rFonts w:asciiTheme="majorHAnsi" w:eastAsia="Times New Roman" w:hAnsiTheme="majorHAnsi"/>
          <w:color w:val="auto"/>
          <w:spacing w:val="0"/>
          <w:kern w:val="0"/>
          <w:sz w:val="24"/>
          <w:szCs w:val="24"/>
          <w:lang w:eastAsia="en-GB"/>
        </w:rPr>
        <w:t>Where appropriate, we may use statements such as:</w:t>
      </w:r>
    </w:p>
    <w:p w14:paraId="11AB672B" w14:textId="7A522312" w:rsidR="0027377E" w:rsidRPr="0027377E" w:rsidRDefault="0027377E" w:rsidP="0027377E">
      <w:pPr>
        <w:shd w:val="clear" w:color="auto" w:fill="FFFFFF"/>
        <w:ind w:left="360"/>
        <w:jc w:val="center"/>
        <w:rPr>
          <w:rFonts w:asciiTheme="majorHAnsi" w:eastAsia="Times New Roman" w:hAnsiTheme="majorHAnsi"/>
          <w:i/>
          <w:iCs/>
          <w:color w:val="auto"/>
          <w:spacing w:val="0"/>
          <w:kern w:val="0"/>
          <w:szCs w:val="24"/>
          <w:lang w:eastAsia="en-GB"/>
        </w:rPr>
      </w:pPr>
      <w:r w:rsidRPr="0027377E">
        <w:rPr>
          <w:rFonts w:asciiTheme="majorHAnsi" w:eastAsia="Times New Roman" w:hAnsiTheme="majorHAnsi"/>
          <w:i/>
          <w:iCs/>
          <w:color w:val="auto"/>
          <w:spacing w:val="0"/>
          <w:kern w:val="0"/>
          <w:szCs w:val="24"/>
          <w:lang w:eastAsia="en-GB"/>
        </w:rPr>
        <w:t xml:space="preserve">"This content was created with the assistance of Artificial Intelligence and reviewed by a member of </w:t>
      </w:r>
      <w:r>
        <w:rPr>
          <w:rFonts w:asciiTheme="majorHAnsi" w:eastAsia="Times New Roman" w:hAnsiTheme="majorHAnsi"/>
          <w:i/>
          <w:iCs/>
          <w:color w:val="auto"/>
          <w:spacing w:val="0"/>
          <w:kern w:val="0"/>
          <w:szCs w:val="24"/>
          <w:lang w:eastAsia="en-GB"/>
        </w:rPr>
        <w:t xml:space="preserve">our team </w:t>
      </w:r>
      <w:r w:rsidRPr="0027377E">
        <w:rPr>
          <w:rFonts w:asciiTheme="majorHAnsi" w:eastAsia="Times New Roman" w:hAnsiTheme="majorHAnsi"/>
          <w:i/>
          <w:iCs/>
          <w:color w:val="auto"/>
          <w:spacing w:val="0"/>
          <w:kern w:val="0"/>
          <w:szCs w:val="24"/>
          <w:lang w:eastAsia="en-GB"/>
        </w:rPr>
        <w:t>before publication."</w:t>
      </w:r>
    </w:p>
    <w:p w14:paraId="77A18F6B" w14:textId="77777777" w:rsidR="0027377E" w:rsidRPr="0027377E" w:rsidRDefault="0027377E" w:rsidP="0027377E">
      <w:pPr>
        <w:shd w:val="clear" w:color="auto" w:fill="FFFFFF"/>
        <w:spacing w:line="276" w:lineRule="auto"/>
        <w:rPr>
          <w:rFonts w:asciiTheme="majorHAnsi" w:eastAsia="Times New Roman" w:hAnsiTheme="majorHAnsi" w:cstheme="minorBidi"/>
          <w:color w:val="auto"/>
          <w:spacing w:val="0"/>
          <w:kern w:val="0"/>
          <w:szCs w:val="24"/>
          <w:lang w:eastAsia="en-GB"/>
        </w:rPr>
      </w:pPr>
    </w:p>
    <w:p w14:paraId="501854AE" w14:textId="1EB3CB53" w:rsidR="0047540B" w:rsidRPr="00691990" w:rsidRDefault="00DD1F86" w:rsidP="0027377E">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691990">
        <w:rPr>
          <w:rFonts w:ascii="Century Gothic" w:eastAsia="Times New Roman" w:hAnsi="Century Gothic"/>
          <w:b/>
          <w:bCs/>
          <w:color w:val="1F4E79" w:themeColor="accent5" w:themeShade="80"/>
          <w:spacing w:val="0"/>
          <w:kern w:val="0"/>
          <w:sz w:val="28"/>
          <w:szCs w:val="28"/>
          <w:lang w:eastAsia="en-GB"/>
        </w:rPr>
        <w:t xml:space="preserve">Risk Management </w:t>
      </w:r>
    </w:p>
    <w:p w14:paraId="507582CF"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472812BF" w14:textId="0516F71F" w:rsidR="0047540B" w:rsidRPr="00691990" w:rsidRDefault="00EB1B2E" w:rsidP="00FB091D">
      <w:pPr>
        <w:shd w:val="clear" w:color="auto" w:fill="FFFFFF"/>
        <w:spacing w:line="276" w:lineRule="auto"/>
        <w:rPr>
          <w:rFonts w:asciiTheme="majorHAnsi" w:eastAsia="Times New Roman" w:hAnsiTheme="majorHAnsi"/>
          <w:color w:val="auto"/>
          <w:spacing w:val="0"/>
          <w:kern w:val="0"/>
          <w:szCs w:val="24"/>
          <w:lang w:eastAsia="en-GB"/>
        </w:rPr>
      </w:pPr>
      <w:r>
        <w:rPr>
          <w:rFonts w:asciiTheme="majorHAnsi" w:eastAsia="Times New Roman" w:hAnsiTheme="majorHAnsi"/>
          <w:color w:val="auto"/>
          <w:spacing w:val="0"/>
          <w:kern w:val="0"/>
          <w:szCs w:val="24"/>
          <w:lang w:eastAsia="en-GB"/>
        </w:rPr>
        <w:t xml:space="preserve">We are aware of the </w:t>
      </w:r>
      <w:hyperlink r:id="rId10" w:history="1">
        <w:r w:rsidRPr="00EB1B2E">
          <w:rPr>
            <w:rStyle w:val="Hyperlink"/>
            <w:rFonts w:asciiTheme="majorHAnsi" w:eastAsia="Times New Roman" w:hAnsiTheme="majorHAnsi"/>
            <w:spacing w:val="0"/>
            <w:kern w:val="0"/>
            <w:szCs w:val="24"/>
            <w:lang w:eastAsia="en-GB"/>
          </w:rPr>
          <w:t>Charity Excellence AI Risk guidance</w:t>
        </w:r>
      </w:hyperlink>
      <w:r>
        <w:rPr>
          <w:rFonts w:asciiTheme="majorHAnsi" w:eastAsia="Times New Roman" w:hAnsiTheme="majorHAnsi"/>
          <w:color w:val="auto"/>
          <w:spacing w:val="0"/>
          <w:kern w:val="0"/>
          <w:szCs w:val="24"/>
          <w:lang w:eastAsia="en-GB"/>
        </w:rPr>
        <w:t xml:space="preserve"> and have adopted this, insofar as is appropriate for our charity. </w:t>
      </w:r>
      <w:r w:rsidR="00DD1F86" w:rsidRPr="00691990">
        <w:rPr>
          <w:rFonts w:asciiTheme="majorHAnsi" w:eastAsia="Times New Roman" w:hAnsiTheme="majorHAnsi"/>
          <w:color w:val="auto"/>
          <w:spacing w:val="0"/>
          <w:kern w:val="0"/>
          <w:szCs w:val="24"/>
          <w:lang w:eastAsia="en-GB"/>
        </w:rPr>
        <w:t>Our AI risk analysis has included</w:t>
      </w:r>
      <w:r w:rsidR="0047540B" w:rsidRPr="00691990">
        <w:rPr>
          <w:rFonts w:asciiTheme="majorHAnsi" w:eastAsia="Times New Roman" w:hAnsiTheme="majorHAnsi"/>
          <w:color w:val="auto"/>
          <w:spacing w:val="0"/>
          <w:kern w:val="0"/>
          <w:szCs w:val="24"/>
          <w:lang w:eastAsia="en-GB"/>
        </w:rPr>
        <w:t xml:space="preserve"> a</w:t>
      </w:r>
      <w:r w:rsidR="00DD1F86" w:rsidRPr="00691990">
        <w:rPr>
          <w:rFonts w:asciiTheme="majorHAnsi" w:eastAsia="Times New Roman" w:hAnsiTheme="majorHAnsi"/>
          <w:color w:val="auto"/>
          <w:spacing w:val="0"/>
          <w:kern w:val="0"/>
          <w:szCs w:val="24"/>
          <w:lang w:eastAsia="en-GB"/>
        </w:rPr>
        <w:t xml:space="preserve">ny specific groups who may be at </w:t>
      </w:r>
      <w:r w:rsidR="00BA51B5">
        <w:rPr>
          <w:rFonts w:asciiTheme="majorHAnsi" w:eastAsia="Times New Roman" w:hAnsiTheme="majorHAnsi"/>
          <w:color w:val="auto"/>
          <w:spacing w:val="0"/>
          <w:kern w:val="0"/>
          <w:szCs w:val="24"/>
          <w:lang w:eastAsia="en-GB"/>
        </w:rPr>
        <w:t xml:space="preserve">greater </w:t>
      </w:r>
      <w:r w:rsidR="00DD1F86" w:rsidRPr="00691990">
        <w:rPr>
          <w:rFonts w:asciiTheme="majorHAnsi" w:eastAsia="Times New Roman" w:hAnsiTheme="majorHAnsi"/>
          <w:color w:val="auto"/>
          <w:spacing w:val="0"/>
          <w:kern w:val="0"/>
          <w:szCs w:val="24"/>
          <w:lang w:eastAsia="en-GB"/>
        </w:rPr>
        <w:t xml:space="preserve">risk </w:t>
      </w:r>
      <w:r w:rsidR="00B52314">
        <w:rPr>
          <w:rFonts w:asciiTheme="majorHAnsi" w:eastAsia="Times New Roman" w:hAnsiTheme="majorHAnsi"/>
          <w:color w:val="auto"/>
          <w:spacing w:val="0"/>
          <w:kern w:val="0"/>
          <w:szCs w:val="24"/>
          <w:lang w:eastAsia="en-GB"/>
        </w:rPr>
        <w:t xml:space="preserve">and </w:t>
      </w:r>
      <w:r w:rsidR="00173521">
        <w:rPr>
          <w:rFonts w:asciiTheme="majorHAnsi" w:eastAsia="Times New Roman" w:hAnsiTheme="majorHAnsi"/>
          <w:color w:val="auto"/>
          <w:spacing w:val="0"/>
          <w:kern w:val="0"/>
          <w:szCs w:val="24"/>
          <w:lang w:eastAsia="en-GB"/>
        </w:rPr>
        <w:t>o</w:t>
      </w:r>
      <w:r w:rsidR="00DD1F86" w:rsidRPr="00691990">
        <w:rPr>
          <w:rFonts w:asciiTheme="majorHAnsi" w:eastAsia="Times New Roman" w:hAnsiTheme="majorHAnsi"/>
          <w:color w:val="auto"/>
          <w:spacing w:val="0"/>
          <w:kern w:val="0"/>
          <w:szCs w:val="24"/>
          <w:lang w:eastAsia="en-GB"/>
        </w:rPr>
        <w:t>ther reasonably foreseeable uses of the technology, including accidental or malicious misuse</w:t>
      </w:r>
      <w:r w:rsidR="00B52314">
        <w:rPr>
          <w:rFonts w:asciiTheme="majorHAnsi" w:eastAsia="Times New Roman" w:hAnsiTheme="majorHAnsi"/>
          <w:color w:val="auto"/>
          <w:spacing w:val="0"/>
          <w:kern w:val="0"/>
          <w:szCs w:val="24"/>
          <w:lang w:eastAsia="en-GB"/>
        </w:rPr>
        <w:t>.</w:t>
      </w:r>
      <w:r w:rsidR="00DD1F86" w:rsidRPr="00691990">
        <w:rPr>
          <w:rFonts w:asciiTheme="majorHAnsi" w:eastAsia="Times New Roman" w:hAnsiTheme="majorHAnsi"/>
          <w:color w:val="auto"/>
          <w:spacing w:val="0"/>
          <w:kern w:val="0"/>
          <w:szCs w:val="24"/>
          <w:lang w:eastAsia="en-GB"/>
        </w:rPr>
        <w:t xml:space="preserve"> </w:t>
      </w:r>
      <w:r w:rsidR="00BA51B5">
        <w:rPr>
          <w:rFonts w:asciiTheme="majorHAnsi" w:eastAsia="Times New Roman" w:hAnsiTheme="majorHAnsi"/>
          <w:color w:val="auto"/>
          <w:spacing w:val="0"/>
          <w:kern w:val="0"/>
          <w:szCs w:val="24"/>
          <w:lang w:eastAsia="en-GB"/>
        </w:rPr>
        <w:t xml:space="preserve">We have also assessed the risk from the use of AI by others, such as deepfakes, scams and cyber threats to our charity, people and beneficiaries.  </w:t>
      </w:r>
      <w:r w:rsidR="00BA51B5" w:rsidRPr="00691990">
        <w:rPr>
          <w:rFonts w:asciiTheme="majorHAnsi" w:eastAsia="Times New Roman" w:hAnsiTheme="majorHAnsi"/>
          <w:color w:val="auto"/>
          <w:spacing w:val="0"/>
          <w:kern w:val="0"/>
          <w:szCs w:val="24"/>
          <w:lang w:eastAsia="en-GB"/>
        </w:rPr>
        <w:t>The risks have been identified and quantified, and the avoidance/mitigation action put in place will ensure that the level of risk remains within acceptable limits.</w:t>
      </w:r>
    </w:p>
    <w:p w14:paraId="6763F12A"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0027D8EA" w14:textId="288E48EC" w:rsidR="0047540B" w:rsidRPr="00691990" w:rsidRDefault="00DD1F86"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691990">
        <w:rPr>
          <w:rFonts w:ascii="Century Gothic" w:eastAsia="Times New Roman" w:hAnsi="Century Gothic"/>
          <w:b/>
          <w:bCs/>
          <w:color w:val="1F4E79" w:themeColor="accent5" w:themeShade="80"/>
          <w:spacing w:val="0"/>
          <w:kern w:val="0"/>
          <w:sz w:val="28"/>
          <w:szCs w:val="28"/>
          <w:lang w:eastAsia="en-GB"/>
        </w:rPr>
        <w:t xml:space="preserve">Data Protection &amp; Privacy </w:t>
      </w:r>
    </w:p>
    <w:p w14:paraId="13B937C4"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439D1ADE" w14:textId="77777777" w:rsidR="00173521" w:rsidRDefault="00DD1F86" w:rsidP="00FB091D">
      <w:pPr>
        <w:shd w:val="clear" w:color="auto" w:fill="FFFFFF"/>
        <w:spacing w:line="276" w:lineRule="auto"/>
        <w:rPr>
          <w:rFonts w:asciiTheme="majorHAnsi" w:eastAsia="Times New Roman" w:hAnsiTheme="majorHAnsi"/>
          <w:color w:val="auto"/>
          <w:spacing w:val="0"/>
          <w:kern w:val="0"/>
          <w:szCs w:val="24"/>
          <w:lang w:eastAsia="en-GB"/>
        </w:rPr>
      </w:pPr>
      <w:r w:rsidRPr="00691990">
        <w:rPr>
          <w:rFonts w:asciiTheme="majorHAnsi" w:eastAsia="Times New Roman" w:hAnsiTheme="majorHAnsi"/>
          <w:color w:val="auto"/>
          <w:spacing w:val="0"/>
          <w:kern w:val="0"/>
          <w:szCs w:val="24"/>
          <w:lang w:eastAsia="en-GB"/>
        </w:rPr>
        <w:lastRenderedPageBreak/>
        <w:t xml:space="preserve">We have carried out a </w:t>
      </w:r>
      <w:hyperlink r:id="rId11" w:history="1">
        <w:r w:rsidRPr="00B52314">
          <w:rPr>
            <w:rStyle w:val="Hyperlink"/>
            <w:rFonts w:asciiTheme="majorHAnsi" w:eastAsia="Times New Roman" w:hAnsiTheme="majorHAnsi"/>
            <w:spacing w:val="0"/>
            <w:kern w:val="0"/>
            <w:szCs w:val="24"/>
            <w:lang w:eastAsia="en-GB"/>
          </w:rPr>
          <w:t>Data Protection Impact Assessment (DPIA)</w:t>
        </w:r>
      </w:hyperlink>
      <w:r w:rsidRPr="00691990">
        <w:rPr>
          <w:rFonts w:asciiTheme="majorHAnsi" w:eastAsia="Times New Roman" w:hAnsiTheme="majorHAnsi"/>
          <w:color w:val="auto"/>
          <w:spacing w:val="0"/>
          <w:kern w:val="0"/>
          <w:szCs w:val="24"/>
          <w:lang w:eastAsia="en-GB"/>
        </w:rPr>
        <w:t xml:space="preserve"> for AI and made any necessary changes to our policies and procedures. As part of that, insofar as reasonably possible, we will</w:t>
      </w:r>
      <w:r w:rsidR="00173521">
        <w:rPr>
          <w:rFonts w:asciiTheme="majorHAnsi" w:eastAsia="Times New Roman" w:hAnsiTheme="majorHAnsi"/>
          <w:color w:val="auto"/>
          <w:spacing w:val="0"/>
          <w:kern w:val="0"/>
          <w:szCs w:val="24"/>
          <w:lang w:eastAsia="en-GB"/>
        </w:rPr>
        <w:t>:</w:t>
      </w:r>
    </w:p>
    <w:p w14:paraId="7D1C957C" w14:textId="77777777" w:rsidR="00173521" w:rsidRDefault="00173521" w:rsidP="00FB091D">
      <w:pPr>
        <w:shd w:val="clear" w:color="auto" w:fill="FFFFFF"/>
        <w:spacing w:line="276" w:lineRule="auto"/>
        <w:rPr>
          <w:rFonts w:asciiTheme="majorHAnsi" w:eastAsia="Times New Roman" w:hAnsiTheme="majorHAnsi"/>
          <w:color w:val="auto"/>
          <w:spacing w:val="0"/>
          <w:kern w:val="0"/>
          <w:szCs w:val="24"/>
          <w:lang w:eastAsia="en-GB"/>
        </w:rPr>
      </w:pPr>
    </w:p>
    <w:p w14:paraId="4C9FBC78" w14:textId="77777777" w:rsidR="00173521" w:rsidRPr="00173521" w:rsidRDefault="00173521">
      <w:pPr>
        <w:pStyle w:val="ListParagraph"/>
        <w:numPr>
          <w:ilvl w:val="0"/>
          <w:numId w:val="1"/>
        </w:numPr>
        <w:shd w:val="clear" w:color="auto" w:fill="FFFFFF"/>
        <w:rPr>
          <w:rFonts w:asciiTheme="majorHAnsi" w:eastAsia="Times New Roman" w:hAnsiTheme="majorHAnsi"/>
          <w:color w:val="auto"/>
          <w:spacing w:val="0"/>
          <w:kern w:val="0"/>
          <w:sz w:val="24"/>
          <w:szCs w:val="24"/>
          <w:lang w:eastAsia="en-GB"/>
        </w:rPr>
      </w:pPr>
      <w:r w:rsidRPr="00173521">
        <w:rPr>
          <w:rFonts w:asciiTheme="majorHAnsi" w:eastAsia="Times New Roman" w:hAnsiTheme="majorHAnsi"/>
          <w:color w:val="auto"/>
          <w:spacing w:val="0"/>
          <w:kern w:val="0"/>
          <w:sz w:val="24"/>
          <w:szCs w:val="24"/>
          <w:lang w:eastAsia="en-GB"/>
        </w:rPr>
        <w:t>U</w:t>
      </w:r>
      <w:r w:rsidR="00DD1F86" w:rsidRPr="00173521">
        <w:rPr>
          <w:rFonts w:asciiTheme="majorHAnsi" w:eastAsia="Times New Roman" w:hAnsiTheme="majorHAnsi"/>
          <w:color w:val="auto"/>
          <w:spacing w:val="0"/>
          <w:kern w:val="0"/>
          <w:sz w:val="24"/>
          <w:szCs w:val="24"/>
          <w:lang w:eastAsia="en-GB"/>
        </w:rPr>
        <w:t xml:space="preserve">se accurate, fair, and representative data sets to ensure these are inclusive. </w:t>
      </w:r>
    </w:p>
    <w:p w14:paraId="270E1C57" w14:textId="77777777" w:rsidR="00173521" w:rsidRPr="00173521" w:rsidRDefault="00DD1F86">
      <w:pPr>
        <w:pStyle w:val="ListParagraph"/>
        <w:numPr>
          <w:ilvl w:val="0"/>
          <w:numId w:val="1"/>
        </w:numPr>
        <w:shd w:val="clear" w:color="auto" w:fill="FFFFFF"/>
        <w:rPr>
          <w:rFonts w:asciiTheme="majorHAnsi" w:eastAsia="Times New Roman" w:hAnsiTheme="majorHAnsi"/>
          <w:color w:val="auto"/>
          <w:spacing w:val="0"/>
          <w:kern w:val="0"/>
          <w:sz w:val="24"/>
          <w:szCs w:val="24"/>
          <w:lang w:eastAsia="en-GB"/>
        </w:rPr>
      </w:pPr>
      <w:r w:rsidRPr="00173521">
        <w:rPr>
          <w:rFonts w:asciiTheme="majorHAnsi" w:eastAsia="Times New Roman" w:hAnsiTheme="majorHAnsi"/>
          <w:color w:val="auto"/>
          <w:spacing w:val="0"/>
          <w:kern w:val="0"/>
          <w:sz w:val="24"/>
          <w:szCs w:val="24"/>
          <w:lang w:eastAsia="en-GB"/>
        </w:rPr>
        <w:t xml:space="preserve">Not include personal data in data sets, or at least pseudo-anonymise or de-identify it. </w:t>
      </w:r>
    </w:p>
    <w:p w14:paraId="6361F9CA" w14:textId="77777777" w:rsidR="00D84501" w:rsidRPr="00D84501" w:rsidRDefault="00DD1F86">
      <w:pPr>
        <w:pStyle w:val="ListParagraph"/>
        <w:numPr>
          <w:ilvl w:val="0"/>
          <w:numId w:val="1"/>
        </w:numPr>
        <w:shd w:val="clear" w:color="auto" w:fill="FFFFFF"/>
        <w:rPr>
          <w:rFonts w:asciiTheme="majorHAnsi" w:eastAsia="Times New Roman" w:hAnsiTheme="majorHAnsi"/>
          <w:color w:val="auto"/>
          <w:spacing w:val="0"/>
          <w:kern w:val="0"/>
          <w:sz w:val="24"/>
          <w:szCs w:val="24"/>
          <w:lang w:eastAsia="en-GB"/>
        </w:rPr>
      </w:pPr>
      <w:r w:rsidRPr="00D84501">
        <w:rPr>
          <w:rFonts w:asciiTheme="majorHAnsi" w:eastAsia="Times New Roman" w:hAnsiTheme="majorHAnsi"/>
          <w:color w:val="auto"/>
          <w:spacing w:val="0"/>
          <w:kern w:val="0"/>
          <w:sz w:val="24"/>
          <w:szCs w:val="24"/>
          <w:lang w:eastAsia="en-GB"/>
        </w:rPr>
        <w:t xml:space="preserve">Ensure </w:t>
      </w:r>
      <w:r w:rsidR="00D84501" w:rsidRPr="00D84501">
        <w:rPr>
          <w:rFonts w:asciiTheme="majorHAnsi" w:eastAsia="Times New Roman" w:hAnsiTheme="majorHAnsi"/>
          <w:color w:val="auto"/>
          <w:spacing w:val="0"/>
          <w:kern w:val="0"/>
          <w:sz w:val="24"/>
          <w:szCs w:val="24"/>
          <w:lang w:eastAsia="en-GB"/>
        </w:rPr>
        <w:t xml:space="preserve">our data consent procedures </w:t>
      </w:r>
      <w:r w:rsidR="00D84501">
        <w:rPr>
          <w:rFonts w:asciiTheme="majorHAnsi" w:eastAsia="Times New Roman" w:hAnsiTheme="majorHAnsi"/>
          <w:color w:val="auto"/>
          <w:spacing w:val="0"/>
          <w:kern w:val="0"/>
          <w:sz w:val="24"/>
          <w:szCs w:val="24"/>
          <w:lang w:eastAsia="en-GB"/>
        </w:rPr>
        <w:t xml:space="preserve">are </w:t>
      </w:r>
      <w:r w:rsidR="00D84501" w:rsidRPr="00D84501">
        <w:rPr>
          <w:rFonts w:asciiTheme="majorHAnsi" w:eastAsia="Times New Roman" w:hAnsiTheme="majorHAnsi"/>
          <w:color w:val="auto"/>
          <w:spacing w:val="0"/>
          <w:kern w:val="0"/>
          <w:sz w:val="24"/>
          <w:szCs w:val="24"/>
          <w:lang w:eastAsia="en-GB"/>
        </w:rPr>
        <w:t xml:space="preserve">always </w:t>
      </w:r>
      <w:r w:rsidR="00D84501">
        <w:rPr>
          <w:rFonts w:asciiTheme="majorHAnsi" w:eastAsia="Times New Roman" w:hAnsiTheme="majorHAnsi"/>
          <w:color w:val="auto"/>
          <w:spacing w:val="0"/>
          <w:kern w:val="0"/>
          <w:sz w:val="24"/>
          <w:szCs w:val="24"/>
          <w:lang w:eastAsia="en-GB"/>
        </w:rPr>
        <w:t xml:space="preserve">simple and </w:t>
      </w:r>
      <w:r w:rsidR="008F3556">
        <w:rPr>
          <w:rFonts w:asciiTheme="majorHAnsi" w:eastAsia="Times New Roman" w:hAnsiTheme="majorHAnsi"/>
          <w:color w:val="auto"/>
          <w:spacing w:val="0"/>
          <w:kern w:val="0"/>
          <w:sz w:val="24"/>
          <w:szCs w:val="24"/>
          <w:lang w:eastAsia="en-GB"/>
        </w:rPr>
        <w:t>clear and</w:t>
      </w:r>
      <w:r w:rsidR="00D84501">
        <w:rPr>
          <w:rFonts w:asciiTheme="majorHAnsi" w:eastAsia="Times New Roman" w:hAnsiTheme="majorHAnsi"/>
          <w:color w:val="auto"/>
          <w:spacing w:val="0"/>
          <w:kern w:val="0"/>
          <w:sz w:val="24"/>
          <w:szCs w:val="24"/>
          <w:lang w:eastAsia="en-GB"/>
        </w:rPr>
        <w:t xml:space="preserve"> </w:t>
      </w:r>
      <w:r w:rsidR="00D84501" w:rsidRPr="00D84501">
        <w:rPr>
          <w:rFonts w:asciiTheme="majorHAnsi" w:eastAsia="Times New Roman" w:hAnsiTheme="majorHAnsi"/>
          <w:color w:val="auto"/>
          <w:spacing w:val="0"/>
          <w:kern w:val="0"/>
          <w:sz w:val="24"/>
          <w:szCs w:val="24"/>
          <w:lang w:eastAsia="en-GB"/>
        </w:rPr>
        <w:t>obtain user consent when using AI systems that process personal data.</w:t>
      </w:r>
    </w:p>
    <w:p w14:paraId="40B89F76" w14:textId="77777777" w:rsidR="00173521" w:rsidRPr="00173521" w:rsidRDefault="00DD1F86">
      <w:pPr>
        <w:pStyle w:val="ListParagraph"/>
        <w:numPr>
          <w:ilvl w:val="0"/>
          <w:numId w:val="1"/>
        </w:numPr>
        <w:shd w:val="clear" w:color="auto" w:fill="FFFFFF"/>
        <w:rPr>
          <w:rFonts w:asciiTheme="majorHAnsi" w:eastAsia="Times New Roman" w:hAnsiTheme="majorHAnsi"/>
          <w:color w:val="auto"/>
          <w:spacing w:val="0"/>
          <w:kern w:val="0"/>
          <w:sz w:val="24"/>
          <w:szCs w:val="24"/>
          <w:lang w:eastAsia="en-GB"/>
        </w:rPr>
      </w:pPr>
      <w:r w:rsidRPr="00173521">
        <w:rPr>
          <w:rFonts w:asciiTheme="majorHAnsi" w:eastAsia="Times New Roman" w:hAnsiTheme="majorHAnsi"/>
          <w:color w:val="auto"/>
          <w:spacing w:val="0"/>
          <w:kern w:val="0"/>
          <w:sz w:val="24"/>
          <w:szCs w:val="24"/>
          <w:lang w:eastAsia="en-GB"/>
        </w:rPr>
        <w:t>Reflect our use of AI in our privacy statement to ensure users know</w:t>
      </w:r>
      <w:r w:rsidR="00173521" w:rsidRPr="00173521">
        <w:rPr>
          <w:rFonts w:asciiTheme="majorHAnsi" w:eastAsia="Times New Roman" w:hAnsiTheme="majorHAnsi"/>
          <w:color w:val="auto"/>
          <w:spacing w:val="0"/>
          <w:kern w:val="0"/>
          <w:sz w:val="24"/>
          <w:szCs w:val="24"/>
          <w:lang w:eastAsia="en-GB"/>
        </w:rPr>
        <w:t xml:space="preserve"> w</w:t>
      </w:r>
      <w:r w:rsidRPr="00173521">
        <w:rPr>
          <w:rFonts w:asciiTheme="majorHAnsi" w:eastAsia="Times New Roman" w:hAnsiTheme="majorHAnsi"/>
          <w:color w:val="auto"/>
          <w:spacing w:val="0"/>
          <w:kern w:val="0"/>
          <w:sz w:val="24"/>
          <w:szCs w:val="24"/>
          <w:lang w:eastAsia="en-GB"/>
        </w:rPr>
        <w:t>hen their data is being used by AI</w:t>
      </w:r>
      <w:r w:rsidR="00173521" w:rsidRPr="00173521">
        <w:rPr>
          <w:rFonts w:asciiTheme="majorHAnsi" w:eastAsia="Times New Roman" w:hAnsiTheme="majorHAnsi"/>
          <w:color w:val="auto"/>
          <w:spacing w:val="0"/>
          <w:kern w:val="0"/>
          <w:sz w:val="24"/>
          <w:szCs w:val="24"/>
          <w:lang w:eastAsia="en-GB"/>
        </w:rPr>
        <w:t>, w</w:t>
      </w:r>
      <w:r w:rsidRPr="00173521">
        <w:rPr>
          <w:rFonts w:asciiTheme="majorHAnsi" w:eastAsia="Times New Roman" w:hAnsiTheme="majorHAnsi"/>
          <w:color w:val="auto"/>
          <w:spacing w:val="0"/>
          <w:kern w:val="0"/>
          <w:sz w:val="24"/>
          <w:szCs w:val="24"/>
          <w:lang w:eastAsia="en-GB"/>
        </w:rPr>
        <w:t>hether AI is making decisions about them and</w:t>
      </w:r>
      <w:r w:rsidR="00173521" w:rsidRPr="00173521">
        <w:rPr>
          <w:rFonts w:asciiTheme="majorHAnsi" w:eastAsia="Times New Roman" w:hAnsiTheme="majorHAnsi"/>
          <w:color w:val="auto"/>
          <w:spacing w:val="0"/>
          <w:kern w:val="0"/>
          <w:sz w:val="24"/>
          <w:szCs w:val="24"/>
          <w:lang w:eastAsia="en-GB"/>
        </w:rPr>
        <w:t>, i</w:t>
      </w:r>
      <w:r w:rsidRPr="00173521">
        <w:rPr>
          <w:rFonts w:asciiTheme="majorHAnsi" w:eastAsia="Times New Roman" w:hAnsiTheme="majorHAnsi"/>
          <w:color w:val="auto"/>
          <w:spacing w:val="0"/>
          <w:kern w:val="0"/>
          <w:sz w:val="24"/>
          <w:szCs w:val="24"/>
          <w:lang w:eastAsia="en-GB"/>
        </w:rPr>
        <w:t xml:space="preserve">f so, what these decisions are. </w:t>
      </w:r>
    </w:p>
    <w:p w14:paraId="3CF80E3A" w14:textId="09A9DEAA" w:rsidR="0047540B" w:rsidRPr="00691990" w:rsidRDefault="00DD1F86" w:rsidP="006E5BB4">
      <w:pPr>
        <w:shd w:val="clear" w:color="auto" w:fill="FFFFFF"/>
        <w:spacing w:line="276" w:lineRule="auto"/>
        <w:ind w:left="50"/>
        <w:rPr>
          <w:rFonts w:asciiTheme="majorHAnsi" w:eastAsia="Times New Roman" w:hAnsiTheme="majorHAnsi"/>
          <w:color w:val="auto"/>
          <w:spacing w:val="0"/>
          <w:kern w:val="0"/>
          <w:szCs w:val="24"/>
          <w:lang w:eastAsia="en-GB"/>
        </w:rPr>
      </w:pPr>
      <w:r w:rsidRPr="00173521">
        <w:rPr>
          <w:rFonts w:asciiTheme="majorHAnsi" w:eastAsia="Times New Roman" w:hAnsiTheme="majorHAnsi"/>
          <w:color w:val="auto"/>
          <w:spacing w:val="0"/>
          <w:kern w:val="0"/>
          <w:szCs w:val="24"/>
          <w:lang w:eastAsia="en-GB"/>
        </w:rPr>
        <w:t xml:space="preserve">We are aware of the ICO guidance on AI and data protection and have reflected any additional requirements in our policies and procedures. </w:t>
      </w:r>
    </w:p>
    <w:p w14:paraId="1CAC09CD"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4B52F191" w14:textId="77777777" w:rsidR="00BC717E" w:rsidRPr="001D40AD" w:rsidRDefault="00BC717E" w:rsidP="00BC717E">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1D40AD">
        <w:rPr>
          <w:rFonts w:ascii="Century Gothic" w:eastAsia="Times New Roman" w:hAnsi="Century Gothic"/>
          <w:b/>
          <w:bCs/>
          <w:color w:val="1F4E79" w:themeColor="accent5" w:themeShade="80"/>
          <w:spacing w:val="0"/>
          <w:kern w:val="0"/>
          <w:sz w:val="28"/>
          <w:szCs w:val="28"/>
          <w:lang w:eastAsia="en-GB"/>
        </w:rPr>
        <w:t>Recording Devices</w:t>
      </w:r>
    </w:p>
    <w:p w14:paraId="480A1287" w14:textId="77777777" w:rsidR="00BC717E" w:rsidRDefault="00BC717E" w:rsidP="00BC717E">
      <w:pPr>
        <w:spacing w:line="276" w:lineRule="auto"/>
      </w:pPr>
    </w:p>
    <w:p w14:paraId="4575B07D" w14:textId="77777777" w:rsidR="00BC717E" w:rsidRDefault="00BC717E" w:rsidP="00BC717E">
      <w:pPr>
        <w:spacing w:line="276" w:lineRule="auto"/>
      </w:pPr>
      <w:r w:rsidRPr="001D40AD">
        <w:t>Smart glasses, wearable devices, mobile phones, or any other device that can take photos, record video, record sound, or create AI transcripts m</w:t>
      </w:r>
      <w:r>
        <w:t>ay only be used if:</w:t>
      </w:r>
    </w:p>
    <w:p w14:paraId="4F009762" w14:textId="77777777" w:rsidR="00BC717E" w:rsidRDefault="00BC717E" w:rsidP="00BC717E">
      <w:pPr>
        <w:spacing w:line="276" w:lineRule="auto"/>
      </w:pPr>
    </w:p>
    <w:p w14:paraId="64BC5AA0" w14:textId="77777777" w:rsidR="00BC717E" w:rsidRPr="001D40AD" w:rsidRDefault="00BC717E" w:rsidP="00BC717E">
      <w:pPr>
        <w:pStyle w:val="ListParagraph"/>
        <w:numPr>
          <w:ilvl w:val="0"/>
          <w:numId w:val="13"/>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28ED85AB" w14:textId="77777777" w:rsidR="00BC717E" w:rsidRPr="001D40AD" w:rsidRDefault="00BC717E" w:rsidP="00BC717E">
      <w:pPr>
        <w:pStyle w:val="ListParagraph"/>
        <w:numPr>
          <w:ilvl w:val="0"/>
          <w:numId w:val="13"/>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3B2DA6EC" w14:textId="77777777" w:rsidR="00BC717E" w:rsidRDefault="00BC717E" w:rsidP="00BC717E">
      <w:pPr>
        <w:spacing w:line="276" w:lineRule="auto"/>
      </w:pPr>
      <w:r w:rsidRPr="001D40AD">
        <w:t>Such devices must not be used</w:t>
      </w:r>
      <w:r>
        <w:t>:</w:t>
      </w:r>
    </w:p>
    <w:p w14:paraId="61696F3E" w14:textId="77777777" w:rsidR="00BC717E" w:rsidRDefault="00BC717E" w:rsidP="00BC717E">
      <w:pPr>
        <w:spacing w:line="276" w:lineRule="auto"/>
      </w:pPr>
    </w:p>
    <w:p w14:paraId="24DD909E" w14:textId="77777777" w:rsidR="00BC717E" w:rsidRPr="001D40AD" w:rsidRDefault="00BC717E" w:rsidP="00BC717E">
      <w:pPr>
        <w:pStyle w:val="ListParagraph"/>
        <w:numPr>
          <w:ilvl w:val="0"/>
          <w:numId w:val="12"/>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6301B0DF" w14:textId="77777777" w:rsidR="00BC717E" w:rsidRPr="001D40AD" w:rsidRDefault="00BC717E" w:rsidP="00BC717E">
      <w:pPr>
        <w:pStyle w:val="ListParagraph"/>
        <w:numPr>
          <w:ilvl w:val="0"/>
          <w:numId w:val="12"/>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0F00C45C" w14:textId="150AE5E1" w:rsidR="00796D5F" w:rsidRDefault="00796D5F"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Pr>
          <w:rFonts w:ascii="Century Gothic" w:eastAsia="Times New Roman" w:hAnsi="Century Gothic"/>
          <w:b/>
          <w:bCs/>
          <w:color w:val="1F4E79" w:themeColor="accent5" w:themeShade="80"/>
          <w:spacing w:val="0"/>
          <w:kern w:val="0"/>
          <w:sz w:val="28"/>
          <w:szCs w:val="28"/>
          <w:lang w:eastAsia="en-GB"/>
        </w:rPr>
        <w:t>Environmental Considerations</w:t>
      </w:r>
    </w:p>
    <w:p w14:paraId="2B79AA75" w14:textId="77777777" w:rsidR="00796D5F" w:rsidRPr="000319E1" w:rsidRDefault="00796D5F" w:rsidP="00FB091D">
      <w:pPr>
        <w:shd w:val="clear" w:color="auto" w:fill="FFFFFF"/>
        <w:spacing w:line="276" w:lineRule="auto"/>
        <w:rPr>
          <w:rFonts w:asciiTheme="majorHAnsi" w:eastAsia="Times New Roman" w:hAnsiTheme="majorHAnsi"/>
          <w:color w:val="auto"/>
          <w:spacing w:val="0"/>
          <w:kern w:val="0"/>
          <w:szCs w:val="24"/>
          <w:lang w:eastAsia="en-GB"/>
        </w:rPr>
      </w:pPr>
    </w:p>
    <w:p w14:paraId="758D0458" w14:textId="2BE52F11" w:rsidR="000319E1" w:rsidRPr="000319E1" w:rsidRDefault="000319E1" w:rsidP="00FB091D">
      <w:pPr>
        <w:shd w:val="clear" w:color="auto" w:fill="FFFFFF"/>
        <w:spacing w:line="276" w:lineRule="auto"/>
        <w:rPr>
          <w:rFonts w:asciiTheme="majorHAnsi" w:eastAsia="Times New Roman" w:hAnsiTheme="majorHAnsi"/>
          <w:color w:val="auto"/>
          <w:spacing w:val="0"/>
          <w:kern w:val="0"/>
          <w:szCs w:val="24"/>
          <w:lang w:eastAsia="en-GB"/>
        </w:rPr>
      </w:pPr>
      <w:r w:rsidRPr="000319E1">
        <w:rPr>
          <w:rFonts w:asciiTheme="majorHAnsi" w:eastAsia="Times New Roman" w:hAnsiTheme="majorHAnsi"/>
          <w:color w:val="auto"/>
          <w:spacing w:val="0"/>
          <w:kern w:val="0"/>
          <w:szCs w:val="24"/>
          <w:lang w:eastAsia="en-GB"/>
        </w:rPr>
        <w:t xml:space="preserve">We are aware of the environmental impact of AI due to its energy consumption.  We will </w:t>
      </w:r>
      <w:r>
        <w:rPr>
          <w:rFonts w:asciiTheme="majorHAnsi" w:eastAsia="Times New Roman" w:hAnsiTheme="majorHAnsi"/>
          <w:color w:val="auto"/>
          <w:spacing w:val="0"/>
          <w:kern w:val="0"/>
          <w:szCs w:val="24"/>
          <w:lang w:eastAsia="en-GB"/>
        </w:rPr>
        <w:t>seek to make use of technologies that will help to minimise or mitigate this</w:t>
      </w:r>
      <w:r w:rsidR="009B20DD">
        <w:rPr>
          <w:rFonts w:asciiTheme="majorHAnsi" w:eastAsia="Times New Roman" w:hAnsiTheme="majorHAnsi"/>
          <w:color w:val="auto"/>
          <w:spacing w:val="0"/>
          <w:kern w:val="0"/>
          <w:szCs w:val="24"/>
          <w:lang w:eastAsia="en-GB"/>
        </w:rPr>
        <w:t xml:space="preserve"> and </w:t>
      </w:r>
      <w:r w:rsidR="009B20DD" w:rsidRPr="00F500C3">
        <w:rPr>
          <w:rFonts w:asciiTheme="majorHAnsi" w:eastAsia="Times New Roman" w:hAnsiTheme="majorHAnsi"/>
          <w:color w:val="auto"/>
          <w:spacing w:val="0"/>
          <w:kern w:val="0"/>
          <w:szCs w:val="24"/>
          <w:lang w:eastAsia="en-GB"/>
        </w:rPr>
        <w:t xml:space="preserve">take all reasonable steps to minimise the carbon footprint of our AI use, including selecting energy-efficient solutions, reducing unnecessary processing, and prioritising providers with clear environmental policies.  </w:t>
      </w:r>
    </w:p>
    <w:p w14:paraId="3DECACDD" w14:textId="77777777" w:rsidR="000319E1" w:rsidRPr="000319E1" w:rsidRDefault="000319E1" w:rsidP="00FB091D">
      <w:pPr>
        <w:shd w:val="clear" w:color="auto" w:fill="FFFFFF"/>
        <w:spacing w:line="276" w:lineRule="auto"/>
        <w:rPr>
          <w:rFonts w:asciiTheme="majorHAnsi" w:eastAsia="Times New Roman" w:hAnsiTheme="majorHAnsi"/>
          <w:color w:val="auto"/>
          <w:spacing w:val="0"/>
          <w:kern w:val="0"/>
          <w:szCs w:val="24"/>
          <w:lang w:eastAsia="en-GB"/>
        </w:rPr>
      </w:pPr>
      <w:r w:rsidRPr="000319E1">
        <w:rPr>
          <w:rFonts w:asciiTheme="majorHAnsi" w:eastAsia="Times New Roman" w:hAnsiTheme="majorHAnsi"/>
          <w:color w:val="auto"/>
          <w:spacing w:val="0"/>
          <w:kern w:val="0"/>
          <w:szCs w:val="24"/>
          <w:lang w:eastAsia="en-GB"/>
        </w:rPr>
        <w:t xml:space="preserve"> </w:t>
      </w:r>
    </w:p>
    <w:p w14:paraId="3BB06EBB" w14:textId="7C4E5D9B" w:rsidR="0047540B" w:rsidRPr="00691990" w:rsidRDefault="00DD1F86"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691990">
        <w:rPr>
          <w:rFonts w:ascii="Century Gothic" w:eastAsia="Times New Roman" w:hAnsi="Century Gothic"/>
          <w:b/>
          <w:bCs/>
          <w:color w:val="1F4E79" w:themeColor="accent5" w:themeShade="80"/>
          <w:spacing w:val="0"/>
          <w:kern w:val="0"/>
          <w:sz w:val="28"/>
          <w:szCs w:val="28"/>
          <w:lang w:eastAsia="en-GB"/>
        </w:rPr>
        <w:t xml:space="preserve">Legal Compliance </w:t>
      </w:r>
    </w:p>
    <w:p w14:paraId="7A94CA9B"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392D91DF" w14:textId="77777777" w:rsidR="0047540B" w:rsidRPr="00691990" w:rsidRDefault="00DD1F86" w:rsidP="00FB091D">
      <w:pPr>
        <w:shd w:val="clear" w:color="auto" w:fill="FFFFFF"/>
        <w:spacing w:line="276" w:lineRule="auto"/>
        <w:rPr>
          <w:rFonts w:asciiTheme="majorHAnsi" w:eastAsia="Times New Roman" w:hAnsiTheme="majorHAnsi"/>
          <w:color w:val="auto"/>
          <w:spacing w:val="0"/>
          <w:kern w:val="0"/>
          <w:szCs w:val="24"/>
          <w:lang w:eastAsia="en-GB"/>
        </w:rPr>
      </w:pPr>
      <w:r w:rsidRPr="00691990">
        <w:rPr>
          <w:rFonts w:asciiTheme="majorHAnsi" w:eastAsia="Times New Roman" w:hAnsiTheme="majorHAnsi"/>
          <w:color w:val="auto"/>
          <w:spacing w:val="0"/>
          <w:kern w:val="0"/>
          <w:szCs w:val="24"/>
          <w:lang w:eastAsia="en-GB"/>
        </w:rPr>
        <w:lastRenderedPageBreak/>
        <w:t xml:space="preserve">We will </w:t>
      </w:r>
      <w:r w:rsidR="0047540B" w:rsidRPr="00691990">
        <w:rPr>
          <w:rFonts w:asciiTheme="majorHAnsi" w:eastAsia="Times New Roman" w:hAnsiTheme="majorHAnsi"/>
          <w:color w:val="auto"/>
          <w:spacing w:val="0"/>
          <w:kern w:val="0"/>
          <w:szCs w:val="24"/>
          <w:lang w:eastAsia="en-GB"/>
        </w:rPr>
        <w:t xml:space="preserve">take all reasonable steps to identify copyrighted </w:t>
      </w:r>
      <w:r w:rsidRPr="00691990">
        <w:rPr>
          <w:rFonts w:asciiTheme="majorHAnsi" w:eastAsia="Times New Roman" w:hAnsiTheme="majorHAnsi"/>
          <w:color w:val="auto"/>
          <w:spacing w:val="0"/>
          <w:kern w:val="0"/>
          <w:szCs w:val="24"/>
          <w:lang w:eastAsia="en-GB"/>
        </w:rPr>
        <w:t>material</w:t>
      </w:r>
      <w:r w:rsidR="0047540B" w:rsidRPr="00691990">
        <w:rPr>
          <w:rFonts w:asciiTheme="majorHAnsi" w:eastAsia="Times New Roman" w:hAnsiTheme="majorHAnsi"/>
          <w:color w:val="auto"/>
          <w:spacing w:val="0"/>
          <w:kern w:val="0"/>
          <w:szCs w:val="24"/>
          <w:lang w:eastAsia="en-GB"/>
        </w:rPr>
        <w:t xml:space="preserve">.  For any such material we </w:t>
      </w:r>
      <w:r w:rsidRPr="00691990">
        <w:rPr>
          <w:rFonts w:asciiTheme="majorHAnsi" w:eastAsia="Times New Roman" w:hAnsiTheme="majorHAnsi"/>
          <w:color w:val="auto"/>
          <w:spacing w:val="0"/>
          <w:kern w:val="0"/>
          <w:szCs w:val="24"/>
          <w:lang w:eastAsia="en-GB"/>
        </w:rPr>
        <w:t xml:space="preserve">use, we </w:t>
      </w:r>
      <w:r w:rsidR="0047540B" w:rsidRPr="00691990">
        <w:rPr>
          <w:rFonts w:asciiTheme="majorHAnsi" w:eastAsia="Times New Roman" w:hAnsiTheme="majorHAnsi"/>
          <w:color w:val="auto"/>
          <w:spacing w:val="0"/>
          <w:kern w:val="0"/>
          <w:szCs w:val="24"/>
          <w:lang w:eastAsia="en-GB"/>
        </w:rPr>
        <w:t xml:space="preserve">will ensure we have </w:t>
      </w:r>
      <w:r w:rsidRPr="00691990">
        <w:rPr>
          <w:rFonts w:asciiTheme="majorHAnsi" w:eastAsia="Times New Roman" w:hAnsiTheme="majorHAnsi"/>
          <w:color w:val="auto"/>
          <w:spacing w:val="0"/>
          <w:kern w:val="0"/>
          <w:szCs w:val="24"/>
          <w:lang w:eastAsia="en-GB"/>
        </w:rPr>
        <w:t xml:space="preserve">their copyright </w:t>
      </w:r>
      <w:r w:rsidR="000319E1" w:rsidRPr="00691990">
        <w:rPr>
          <w:rFonts w:asciiTheme="majorHAnsi" w:eastAsia="Times New Roman" w:hAnsiTheme="majorHAnsi"/>
          <w:color w:val="auto"/>
          <w:spacing w:val="0"/>
          <w:kern w:val="0"/>
          <w:szCs w:val="24"/>
          <w:lang w:eastAsia="en-GB"/>
        </w:rPr>
        <w:t>agreement,</w:t>
      </w:r>
      <w:r w:rsidRPr="00691990">
        <w:rPr>
          <w:rFonts w:asciiTheme="majorHAnsi" w:eastAsia="Times New Roman" w:hAnsiTheme="majorHAnsi"/>
          <w:color w:val="auto"/>
          <w:spacing w:val="0"/>
          <w:kern w:val="0"/>
          <w:szCs w:val="24"/>
          <w:lang w:eastAsia="en-GB"/>
        </w:rPr>
        <w:t xml:space="preserve"> or</w:t>
      </w:r>
      <w:r w:rsidR="0047540B" w:rsidRPr="00691990">
        <w:rPr>
          <w:rFonts w:asciiTheme="majorHAnsi" w:eastAsia="Times New Roman" w:hAnsiTheme="majorHAnsi"/>
          <w:color w:val="auto"/>
          <w:spacing w:val="0"/>
          <w:kern w:val="0"/>
          <w:szCs w:val="24"/>
          <w:lang w:eastAsia="en-GB"/>
        </w:rPr>
        <w:t xml:space="preserve"> i</w:t>
      </w:r>
      <w:r w:rsidRPr="00691990">
        <w:rPr>
          <w:rFonts w:asciiTheme="majorHAnsi" w:eastAsia="Times New Roman" w:hAnsiTheme="majorHAnsi"/>
          <w:color w:val="auto"/>
          <w:spacing w:val="0"/>
          <w:kern w:val="0"/>
          <w:szCs w:val="24"/>
          <w:lang w:eastAsia="en-GB"/>
        </w:rPr>
        <w:t>t falls within 'fair use', or other exception to copyright</w:t>
      </w:r>
      <w:r w:rsidR="0047540B" w:rsidRPr="00691990">
        <w:rPr>
          <w:rFonts w:asciiTheme="majorHAnsi" w:eastAsia="Times New Roman" w:hAnsiTheme="majorHAnsi"/>
          <w:color w:val="auto"/>
          <w:spacing w:val="0"/>
          <w:kern w:val="0"/>
          <w:szCs w:val="24"/>
          <w:lang w:eastAsia="en-GB"/>
        </w:rPr>
        <w:t xml:space="preserve">, or </w:t>
      </w:r>
      <w:r w:rsidRPr="00691990">
        <w:rPr>
          <w:rFonts w:asciiTheme="majorHAnsi" w:eastAsia="Times New Roman" w:hAnsiTheme="majorHAnsi"/>
          <w:color w:val="auto"/>
          <w:spacing w:val="0"/>
          <w:kern w:val="0"/>
          <w:szCs w:val="24"/>
          <w:lang w:eastAsia="en-GB"/>
        </w:rPr>
        <w:t xml:space="preserve">the Open Government Licence (OGL), or some other free use category. </w:t>
      </w:r>
    </w:p>
    <w:p w14:paraId="2441F1B4" w14:textId="77777777" w:rsidR="0047540B" w:rsidRPr="00691990" w:rsidRDefault="0047540B" w:rsidP="00FB091D">
      <w:pPr>
        <w:shd w:val="clear" w:color="auto" w:fill="FFFFFF"/>
        <w:spacing w:line="276" w:lineRule="auto"/>
        <w:rPr>
          <w:rFonts w:asciiTheme="majorHAnsi" w:eastAsia="Times New Roman" w:hAnsiTheme="majorHAnsi"/>
          <w:color w:val="auto"/>
          <w:spacing w:val="0"/>
          <w:kern w:val="0"/>
          <w:szCs w:val="24"/>
          <w:lang w:eastAsia="en-GB"/>
        </w:rPr>
      </w:pPr>
    </w:p>
    <w:p w14:paraId="187EA475" w14:textId="77777777" w:rsidR="00691990" w:rsidRPr="00691990" w:rsidRDefault="00691990" w:rsidP="00FB091D">
      <w:pPr>
        <w:shd w:val="clear" w:color="auto" w:fill="FFFFFF"/>
        <w:spacing w:line="276" w:lineRule="auto"/>
        <w:rPr>
          <w:rFonts w:asciiTheme="majorHAnsi" w:eastAsia="Times New Roman" w:hAnsiTheme="majorHAnsi"/>
          <w:color w:val="auto"/>
          <w:spacing w:val="0"/>
          <w:kern w:val="0"/>
          <w:szCs w:val="24"/>
          <w:lang w:eastAsia="en-GB"/>
        </w:rPr>
      </w:pPr>
      <w:r w:rsidRPr="00691990">
        <w:rPr>
          <w:rFonts w:asciiTheme="majorHAnsi" w:eastAsia="Times New Roman" w:hAnsiTheme="majorHAnsi"/>
          <w:color w:val="auto"/>
          <w:spacing w:val="0"/>
          <w:kern w:val="0"/>
          <w:szCs w:val="24"/>
          <w:lang w:eastAsia="en-GB"/>
        </w:rPr>
        <w:t xml:space="preserve">We will take all reasonable steps to ensure that our use of AI does not </w:t>
      </w:r>
      <w:r w:rsidR="00DD1F86" w:rsidRPr="00691990">
        <w:rPr>
          <w:rFonts w:asciiTheme="majorHAnsi" w:eastAsia="Times New Roman" w:hAnsiTheme="majorHAnsi"/>
          <w:color w:val="auto"/>
          <w:spacing w:val="0"/>
          <w:kern w:val="0"/>
          <w:szCs w:val="24"/>
          <w:lang w:eastAsia="en-GB"/>
        </w:rPr>
        <w:t>have a negative impact on the legal rights and/or liberties of individuals or groups</w:t>
      </w:r>
      <w:r w:rsidRPr="00691990">
        <w:rPr>
          <w:rFonts w:asciiTheme="majorHAnsi" w:eastAsia="Times New Roman" w:hAnsiTheme="majorHAnsi"/>
          <w:color w:val="auto"/>
          <w:spacing w:val="0"/>
          <w:kern w:val="0"/>
          <w:szCs w:val="24"/>
          <w:lang w:eastAsia="en-GB"/>
        </w:rPr>
        <w:t xml:space="preserve"> and complies </w:t>
      </w:r>
      <w:r w:rsidR="00DD1F86" w:rsidRPr="00691990">
        <w:rPr>
          <w:rFonts w:asciiTheme="majorHAnsi" w:eastAsia="Times New Roman" w:hAnsiTheme="majorHAnsi"/>
          <w:color w:val="auto"/>
          <w:spacing w:val="0"/>
          <w:kern w:val="0"/>
          <w:szCs w:val="24"/>
          <w:lang w:eastAsia="en-GB"/>
        </w:rPr>
        <w:t>with the Data Protection Act</w:t>
      </w:r>
      <w:r w:rsidRPr="00691990">
        <w:rPr>
          <w:rFonts w:asciiTheme="majorHAnsi" w:eastAsia="Times New Roman" w:hAnsiTheme="majorHAnsi"/>
          <w:color w:val="auto"/>
          <w:spacing w:val="0"/>
          <w:kern w:val="0"/>
          <w:szCs w:val="24"/>
          <w:lang w:eastAsia="en-GB"/>
        </w:rPr>
        <w:t xml:space="preserve">.  </w:t>
      </w:r>
    </w:p>
    <w:p w14:paraId="4D77C8F0" w14:textId="77777777" w:rsidR="00691990" w:rsidRPr="00691990" w:rsidRDefault="00691990" w:rsidP="00FB091D">
      <w:pPr>
        <w:shd w:val="clear" w:color="auto" w:fill="FFFFFF"/>
        <w:spacing w:line="276" w:lineRule="auto"/>
        <w:rPr>
          <w:rFonts w:asciiTheme="majorHAnsi" w:eastAsia="Times New Roman" w:hAnsiTheme="majorHAnsi"/>
          <w:color w:val="auto"/>
          <w:spacing w:val="0"/>
          <w:kern w:val="0"/>
          <w:szCs w:val="24"/>
          <w:lang w:eastAsia="en-GB"/>
        </w:rPr>
      </w:pPr>
    </w:p>
    <w:p w14:paraId="07646E04" w14:textId="77777777" w:rsidR="00B30A06" w:rsidRDefault="00691990" w:rsidP="00FB091D">
      <w:pPr>
        <w:shd w:val="clear" w:color="auto" w:fill="FFFFFF"/>
        <w:spacing w:line="276" w:lineRule="auto"/>
        <w:rPr>
          <w:rFonts w:asciiTheme="majorHAnsi" w:eastAsia="Times New Roman" w:hAnsiTheme="majorHAnsi"/>
          <w:color w:val="auto"/>
          <w:spacing w:val="0"/>
          <w:kern w:val="0"/>
          <w:szCs w:val="24"/>
          <w:lang w:eastAsia="en-GB"/>
        </w:rPr>
      </w:pPr>
      <w:r w:rsidRPr="00691990">
        <w:rPr>
          <w:rFonts w:asciiTheme="majorHAnsi" w:eastAsia="Times New Roman" w:hAnsiTheme="majorHAnsi"/>
          <w:color w:val="auto"/>
          <w:spacing w:val="0"/>
          <w:kern w:val="0"/>
          <w:szCs w:val="24"/>
          <w:lang w:eastAsia="en-GB"/>
        </w:rPr>
        <w:t>In particular, we will ensure that for any AI use of our data, the data is clean, complete, compliant and we have appropriate consent</w:t>
      </w:r>
      <w:r w:rsidR="00DD1F86" w:rsidRPr="00691990">
        <w:rPr>
          <w:rFonts w:asciiTheme="majorHAnsi" w:eastAsia="Times New Roman" w:hAnsiTheme="majorHAnsi"/>
          <w:color w:val="auto"/>
          <w:spacing w:val="0"/>
          <w:kern w:val="0"/>
          <w:szCs w:val="24"/>
          <w:lang w:eastAsia="en-GB"/>
        </w:rPr>
        <w:t xml:space="preserve">, particularly the safeguarding of sensitive personal information.  </w:t>
      </w:r>
    </w:p>
    <w:p w14:paraId="32DD463A" w14:textId="77777777" w:rsidR="00B30A06" w:rsidRDefault="00B30A06" w:rsidP="00FB091D">
      <w:pPr>
        <w:shd w:val="clear" w:color="auto" w:fill="FFFFFF"/>
        <w:spacing w:line="276" w:lineRule="auto"/>
        <w:rPr>
          <w:rFonts w:asciiTheme="majorHAnsi" w:eastAsia="Times New Roman" w:hAnsiTheme="majorHAnsi"/>
          <w:color w:val="auto"/>
          <w:spacing w:val="0"/>
          <w:kern w:val="0"/>
          <w:szCs w:val="24"/>
          <w:lang w:eastAsia="en-GB"/>
        </w:rPr>
      </w:pPr>
    </w:p>
    <w:p w14:paraId="6DDBF071" w14:textId="77777777" w:rsidR="00B30A06" w:rsidRDefault="00B30A06" w:rsidP="00FB091D">
      <w:pPr>
        <w:shd w:val="clear" w:color="auto" w:fill="FFFFFF"/>
        <w:spacing w:line="276" w:lineRule="auto"/>
        <w:rPr>
          <w:rFonts w:asciiTheme="majorHAnsi" w:eastAsia="Times New Roman" w:hAnsiTheme="majorHAnsi"/>
          <w:color w:val="auto"/>
          <w:spacing w:val="0"/>
          <w:kern w:val="0"/>
          <w:szCs w:val="24"/>
          <w:lang w:eastAsia="en-GB"/>
        </w:rPr>
      </w:pPr>
      <w:r w:rsidRPr="00B30A06">
        <w:rPr>
          <w:rFonts w:ascii="Century Gothic" w:eastAsia="Times New Roman" w:hAnsi="Century Gothic"/>
          <w:b/>
          <w:bCs/>
          <w:color w:val="1F4E79" w:themeColor="accent5" w:themeShade="80"/>
          <w:spacing w:val="0"/>
          <w:kern w:val="0"/>
          <w:sz w:val="28"/>
          <w:szCs w:val="28"/>
          <w:lang w:eastAsia="en-GB"/>
        </w:rPr>
        <w:t>Cyber Security</w:t>
      </w:r>
    </w:p>
    <w:p w14:paraId="29A402EF" w14:textId="77777777" w:rsidR="00B30A06" w:rsidRDefault="00B30A06" w:rsidP="00FB091D">
      <w:pPr>
        <w:shd w:val="clear" w:color="auto" w:fill="FFFFFF"/>
        <w:spacing w:line="276" w:lineRule="auto"/>
        <w:rPr>
          <w:rFonts w:asciiTheme="majorHAnsi" w:eastAsia="Times New Roman" w:hAnsiTheme="majorHAnsi"/>
          <w:color w:val="auto"/>
          <w:spacing w:val="0"/>
          <w:kern w:val="0"/>
          <w:szCs w:val="24"/>
          <w:lang w:eastAsia="en-GB"/>
        </w:rPr>
      </w:pPr>
    </w:p>
    <w:p w14:paraId="14947AA3" w14:textId="7AF5512D" w:rsidR="00FB091D" w:rsidRDefault="00FB091D" w:rsidP="00FB091D">
      <w:p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Cyber security is critical for protecting our charity, especially as AI makes scams and attacks more sophisticated. Criminals can now use AI to create convincing fake emails, websites, and even deepfake videos to trick people into giving away sensitive information or money. AI can also spread misinformation quickly, damaging trust and reputation.</w:t>
      </w:r>
      <w:r>
        <w:rPr>
          <w:rFonts w:asciiTheme="majorHAnsi" w:eastAsia="Times New Roman" w:hAnsiTheme="majorHAnsi"/>
          <w:color w:val="auto"/>
          <w:spacing w:val="0"/>
          <w:kern w:val="0"/>
          <w:szCs w:val="24"/>
          <w:lang w:eastAsia="en-GB"/>
        </w:rPr>
        <w:t xml:space="preserve"> </w:t>
      </w:r>
      <w:r w:rsidRPr="00FB091D">
        <w:rPr>
          <w:rFonts w:asciiTheme="majorHAnsi" w:eastAsia="Times New Roman" w:hAnsiTheme="majorHAnsi"/>
          <w:color w:val="auto"/>
          <w:spacing w:val="0"/>
          <w:kern w:val="0"/>
          <w:szCs w:val="24"/>
          <w:lang w:eastAsia="en-GB"/>
        </w:rPr>
        <w:t>To keep our charity safe, we will:</w:t>
      </w:r>
    </w:p>
    <w:p w14:paraId="7544D978" w14:textId="77777777" w:rsidR="00FB091D" w:rsidRPr="00FB091D" w:rsidRDefault="00FB091D" w:rsidP="00FB091D">
      <w:pPr>
        <w:shd w:val="clear" w:color="auto" w:fill="FFFFFF"/>
        <w:spacing w:line="276" w:lineRule="auto"/>
        <w:rPr>
          <w:rFonts w:asciiTheme="majorHAnsi" w:eastAsia="Times New Roman" w:hAnsiTheme="majorHAnsi"/>
          <w:color w:val="auto"/>
          <w:spacing w:val="0"/>
          <w:kern w:val="0"/>
          <w:szCs w:val="24"/>
          <w:lang w:eastAsia="en-GB"/>
        </w:rPr>
      </w:pPr>
    </w:p>
    <w:p w14:paraId="1F316EA6" w14:textId="77777777" w:rsidR="00FB091D" w:rsidRPr="00FB091D" w:rsidRDefault="00FB091D">
      <w:pPr>
        <w:numPr>
          <w:ilvl w:val="0"/>
          <w:numId w:val="9"/>
        </w:num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Train staff and volunteers to spot phishing emails, fake websites, and suspicious messages.</w:t>
      </w:r>
    </w:p>
    <w:p w14:paraId="466E88F5" w14:textId="77777777" w:rsidR="00FB091D" w:rsidRPr="00FB091D" w:rsidRDefault="00FB091D">
      <w:pPr>
        <w:numPr>
          <w:ilvl w:val="0"/>
          <w:numId w:val="9"/>
        </w:num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Use strong passwords and enable multi-factor authentication wherever possible.</w:t>
      </w:r>
    </w:p>
    <w:p w14:paraId="1988F0C1" w14:textId="77777777" w:rsidR="00FB091D" w:rsidRPr="00FB091D" w:rsidRDefault="00FB091D">
      <w:pPr>
        <w:numPr>
          <w:ilvl w:val="0"/>
          <w:numId w:val="9"/>
        </w:num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Keep all software and systems updated and apply security patches promptly.</w:t>
      </w:r>
    </w:p>
    <w:p w14:paraId="3588D61C" w14:textId="77777777" w:rsidR="00FB091D" w:rsidRPr="00FB091D" w:rsidRDefault="00FB091D">
      <w:pPr>
        <w:numPr>
          <w:ilvl w:val="0"/>
          <w:numId w:val="9"/>
        </w:num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Back up important data regularly and store it securely.</w:t>
      </w:r>
    </w:p>
    <w:p w14:paraId="5D8ABA46" w14:textId="77777777" w:rsidR="00FB091D" w:rsidRPr="00FB091D" w:rsidRDefault="00FB091D">
      <w:pPr>
        <w:numPr>
          <w:ilvl w:val="0"/>
          <w:numId w:val="9"/>
        </w:num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Monitor for unusual activity and respond quickly to any suspected breach.</w:t>
      </w:r>
    </w:p>
    <w:p w14:paraId="65CD5C14" w14:textId="77777777" w:rsidR="00FB091D" w:rsidRDefault="00FB091D" w:rsidP="00FB091D">
      <w:pPr>
        <w:shd w:val="clear" w:color="auto" w:fill="FFFFFF"/>
        <w:spacing w:line="276" w:lineRule="auto"/>
        <w:rPr>
          <w:rFonts w:asciiTheme="majorHAnsi" w:eastAsia="Times New Roman" w:hAnsiTheme="majorHAnsi"/>
          <w:color w:val="auto"/>
          <w:spacing w:val="0"/>
          <w:kern w:val="0"/>
          <w:szCs w:val="24"/>
          <w:lang w:eastAsia="en-GB"/>
        </w:rPr>
      </w:pPr>
    </w:p>
    <w:p w14:paraId="2E1901EC" w14:textId="02DCA5B2" w:rsidR="00FB091D" w:rsidRPr="00FB091D" w:rsidRDefault="00FB091D" w:rsidP="00FB091D">
      <w:pPr>
        <w:shd w:val="clear" w:color="auto" w:fill="FFFFFF"/>
        <w:spacing w:line="276" w:lineRule="auto"/>
        <w:rPr>
          <w:rFonts w:asciiTheme="majorHAnsi" w:eastAsia="Times New Roman" w:hAnsiTheme="majorHAnsi"/>
          <w:color w:val="auto"/>
          <w:spacing w:val="0"/>
          <w:kern w:val="0"/>
          <w:szCs w:val="24"/>
          <w:lang w:eastAsia="en-GB"/>
        </w:rPr>
      </w:pPr>
      <w:r w:rsidRPr="00FB091D">
        <w:rPr>
          <w:rFonts w:asciiTheme="majorHAnsi" w:eastAsia="Times New Roman" w:hAnsiTheme="majorHAnsi"/>
          <w:color w:val="auto"/>
          <w:spacing w:val="0"/>
          <w:kern w:val="0"/>
          <w:szCs w:val="24"/>
          <w:lang w:eastAsia="en-GB"/>
        </w:rPr>
        <w:t xml:space="preserve">We will also make sure people know how to report concerns and will provide simple guidance for those who may be more vulnerable online. For more details, see </w:t>
      </w:r>
      <w:hyperlink r:id="rId12" w:tgtFrame="_blank" w:history="1">
        <w:r w:rsidRPr="00FB091D">
          <w:rPr>
            <w:rStyle w:val="Hyperlink"/>
            <w:rFonts w:asciiTheme="majorHAnsi" w:eastAsia="Times New Roman" w:hAnsiTheme="majorHAnsi"/>
            <w:spacing w:val="0"/>
            <w:kern w:val="0"/>
            <w:szCs w:val="24"/>
            <w:lang w:eastAsia="en-GB"/>
          </w:rPr>
          <w:t>Charity Excellence’s Cyber Security Guide</w:t>
        </w:r>
      </w:hyperlink>
      <w:r w:rsidRPr="00FB091D">
        <w:rPr>
          <w:rFonts w:asciiTheme="majorHAnsi" w:eastAsia="Times New Roman" w:hAnsiTheme="majorHAnsi"/>
          <w:color w:val="auto"/>
          <w:spacing w:val="0"/>
          <w:kern w:val="0"/>
          <w:szCs w:val="24"/>
          <w:lang w:eastAsia="en-GB"/>
        </w:rPr>
        <w:t>.</w:t>
      </w:r>
    </w:p>
    <w:p w14:paraId="754D991B" w14:textId="77777777" w:rsidR="004853FE" w:rsidRDefault="004853FE" w:rsidP="00FB091D">
      <w:pPr>
        <w:shd w:val="clear" w:color="auto" w:fill="FFFFFF"/>
        <w:spacing w:line="276" w:lineRule="auto"/>
        <w:rPr>
          <w:rFonts w:asciiTheme="majorHAnsi" w:eastAsia="Times New Roman" w:hAnsiTheme="majorHAnsi"/>
          <w:color w:val="auto"/>
          <w:spacing w:val="0"/>
          <w:kern w:val="0"/>
          <w:szCs w:val="24"/>
          <w:lang w:eastAsia="en-GB"/>
        </w:rPr>
      </w:pPr>
    </w:p>
    <w:p w14:paraId="3CF79D1D" w14:textId="77777777" w:rsidR="004853FE" w:rsidRPr="004853FE" w:rsidRDefault="004853FE" w:rsidP="00FB091D">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4853FE">
        <w:rPr>
          <w:rFonts w:ascii="Century Gothic" w:eastAsia="Times New Roman" w:hAnsi="Century Gothic"/>
          <w:b/>
          <w:bCs/>
          <w:color w:val="1F4E79" w:themeColor="accent5" w:themeShade="80"/>
          <w:spacing w:val="0"/>
          <w:kern w:val="0"/>
          <w:sz w:val="28"/>
          <w:szCs w:val="28"/>
          <w:lang w:eastAsia="en-GB"/>
        </w:rPr>
        <w:t>AI Imagery</w:t>
      </w:r>
    </w:p>
    <w:p w14:paraId="60C9CC04" w14:textId="77777777" w:rsidR="00107A2E" w:rsidRDefault="00107A2E" w:rsidP="00FB091D">
      <w:pPr>
        <w:spacing w:line="276" w:lineRule="auto"/>
      </w:pPr>
    </w:p>
    <w:p w14:paraId="210AC904" w14:textId="659DC3AB" w:rsidR="00107A2E" w:rsidRDefault="00107A2E" w:rsidP="00FB091D">
      <w:pPr>
        <w:spacing w:line="276" w:lineRule="auto"/>
      </w:pPr>
      <w:r>
        <w:t xml:space="preserve">Our aim is to ensure that all imagery we use, including AI generated images/video, reflects our values, protects people’s dignity, and complies with legal and ethical standards. We have used the Charity Excellence </w:t>
      </w:r>
      <w:hyperlink r:id="rId13" w:history="1">
        <w:r w:rsidRPr="00107A2E">
          <w:rPr>
            <w:rStyle w:val="Hyperlink"/>
          </w:rPr>
          <w:t>AI Imagery Best Practice</w:t>
        </w:r>
      </w:hyperlink>
      <w:r>
        <w:t xml:space="preserve"> guide to inform our use of imagery.  In particular:</w:t>
      </w:r>
    </w:p>
    <w:p w14:paraId="27C2D18C" w14:textId="77777777" w:rsidR="00107A2E" w:rsidRDefault="00107A2E" w:rsidP="00FB091D">
      <w:pPr>
        <w:spacing w:line="276" w:lineRule="auto"/>
      </w:pPr>
    </w:p>
    <w:p w14:paraId="61A24854" w14:textId="77777777" w:rsidR="00107A2E" w:rsidRPr="00107A2E" w:rsidRDefault="00000000">
      <w:pPr>
        <w:pStyle w:val="ListParagraph"/>
        <w:numPr>
          <w:ilvl w:val="0"/>
          <w:numId w:val="8"/>
        </w:numPr>
        <w:rPr>
          <w:rFonts w:asciiTheme="majorHAnsi" w:hAnsiTheme="majorHAnsi" w:cstheme="majorHAnsi"/>
          <w:sz w:val="24"/>
          <w:szCs w:val="24"/>
        </w:rPr>
      </w:pPr>
      <w:r w:rsidRPr="00107A2E">
        <w:rPr>
          <w:rFonts w:asciiTheme="majorHAnsi" w:hAnsiTheme="majorHAnsi" w:cstheme="majorHAnsi"/>
          <w:sz w:val="24"/>
          <w:szCs w:val="24"/>
        </w:rPr>
        <w:t xml:space="preserve">We will respect copyright and permissions. </w:t>
      </w:r>
    </w:p>
    <w:p w14:paraId="5A6DCB8F" w14:textId="343B4A68" w:rsidR="00107A2E" w:rsidRPr="00107A2E" w:rsidRDefault="00000000">
      <w:pPr>
        <w:pStyle w:val="ListParagraph"/>
        <w:numPr>
          <w:ilvl w:val="1"/>
          <w:numId w:val="8"/>
        </w:numPr>
        <w:rPr>
          <w:rFonts w:asciiTheme="majorHAnsi" w:hAnsiTheme="majorHAnsi" w:cstheme="majorHAnsi"/>
          <w:sz w:val="24"/>
          <w:szCs w:val="24"/>
        </w:rPr>
      </w:pPr>
      <w:r w:rsidRPr="00107A2E">
        <w:rPr>
          <w:rFonts w:asciiTheme="majorHAnsi" w:hAnsiTheme="majorHAnsi" w:cstheme="majorHAnsi"/>
          <w:sz w:val="24"/>
          <w:szCs w:val="24"/>
        </w:rPr>
        <w:t xml:space="preserve">That means we will not use images marked as ‘NoAI’ or similar, and we will only use content where we have the right to do so. </w:t>
      </w:r>
    </w:p>
    <w:p w14:paraId="139AC9C5" w14:textId="77777777" w:rsidR="00107A2E" w:rsidRPr="00107A2E" w:rsidRDefault="00000000">
      <w:pPr>
        <w:pStyle w:val="ListParagraph"/>
        <w:numPr>
          <w:ilvl w:val="0"/>
          <w:numId w:val="8"/>
        </w:numPr>
        <w:rPr>
          <w:rFonts w:asciiTheme="majorHAnsi" w:hAnsiTheme="majorHAnsi" w:cstheme="majorHAnsi"/>
          <w:sz w:val="24"/>
          <w:szCs w:val="24"/>
        </w:rPr>
      </w:pPr>
      <w:r w:rsidRPr="00107A2E">
        <w:rPr>
          <w:rFonts w:asciiTheme="majorHAnsi" w:hAnsiTheme="majorHAnsi" w:cstheme="majorHAnsi"/>
          <w:sz w:val="24"/>
          <w:szCs w:val="24"/>
        </w:rPr>
        <w:t xml:space="preserve">When we use AI to create images, we will do so responsibly and transparently. </w:t>
      </w:r>
    </w:p>
    <w:p w14:paraId="6B0EBB45" w14:textId="77777777" w:rsidR="00107A2E" w:rsidRDefault="00000000">
      <w:pPr>
        <w:pStyle w:val="ListParagraph"/>
        <w:numPr>
          <w:ilvl w:val="1"/>
          <w:numId w:val="8"/>
        </w:numPr>
        <w:rPr>
          <w:rFonts w:asciiTheme="majorHAnsi" w:hAnsiTheme="majorHAnsi" w:cstheme="majorHAnsi"/>
          <w:sz w:val="24"/>
          <w:szCs w:val="24"/>
        </w:rPr>
      </w:pPr>
      <w:r w:rsidRPr="00107A2E">
        <w:rPr>
          <w:rFonts w:asciiTheme="majorHAnsi" w:hAnsiTheme="majorHAnsi" w:cstheme="majorHAnsi"/>
          <w:sz w:val="24"/>
          <w:szCs w:val="24"/>
        </w:rPr>
        <w:t xml:space="preserve">Any AI-generated image will be clearly identified as such, and we will check it carefully before use to make sure it is accurate, respectful and suitable for our charity’s work. </w:t>
      </w:r>
    </w:p>
    <w:p w14:paraId="58118809" w14:textId="13A52357" w:rsidR="00107A2E" w:rsidRPr="00107A2E" w:rsidRDefault="00107A2E">
      <w:pPr>
        <w:pStyle w:val="ListParagraph"/>
        <w:numPr>
          <w:ilvl w:val="0"/>
          <w:numId w:val="8"/>
        </w:numPr>
        <w:rPr>
          <w:rFonts w:asciiTheme="majorHAnsi" w:hAnsiTheme="majorHAnsi" w:cstheme="majorHAnsi"/>
          <w:sz w:val="24"/>
          <w:szCs w:val="24"/>
        </w:rPr>
      </w:pPr>
      <w:r>
        <w:rPr>
          <w:rFonts w:asciiTheme="majorHAnsi" w:hAnsiTheme="majorHAnsi" w:cstheme="majorHAnsi"/>
          <w:sz w:val="24"/>
          <w:szCs w:val="24"/>
        </w:rPr>
        <w:lastRenderedPageBreak/>
        <w:t xml:space="preserve">We will avoid uploading high resolution facial images and sensitive data, such as personal information, in meta data that might place image subjects at </w:t>
      </w:r>
      <w:hyperlink r:id="rId14" w:history="1">
        <w:r w:rsidRPr="00107A2E">
          <w:rPr>
            <w:rStyle w:val="Hyperlink"/>
            <w:rFonts w:asciiTheme="majorHAnsi" w:hAnsiTheme="majorHAnsi" w:cstheme="majorHAnsi"/>
            <w:sz w:val="24"/>
            <w:szCs w:val="24"/>
          </w:rPr>
          <w:t>increased risk of deepfakes or scams</w:t>
        </w:r>
      </w:hyperlink>
      <w:r>
        <w:rPr>
          <w:rFonts w:asciiTheme="majorHAnsi" w:hAnsiTheme="majorHAnsi" w:cstheme="majorHAnsi"/>
          <w:sz w:val="24"/>
          <w:szCs w:val="24"/>
        </w:rPr>
        <w:t xml:space="preserve">.  </w:t>
      </w:r>
    </w:p>
    <w:p w14:paraId="1CC79F2B" w14:textId="577B6EB0" w:rsidR="004853FE" w:rsidRPr="001D40AD" w:rsidRDefault="00000000">
      <w:pPr>
        <w:pStyle w:val="ListParagraph"/>
        <w:numPr>
          <w:ilvl w:val="0"/>
          <w:numId w:val="8"/>
        </w:numPr>
        <w:shd w:val="clear" w:color="auto" w:fill="FFFFFF"/>
        <w:rPr>
          <w:rFonts w:asciiTheme="majorHAnsi" w:eastAsia="Times New Roman" w:hAnsiTheme="majorHAnsi" w:cstheme="majorHAnsi"/>
          <w:color w:val="auto"/>
          <w:spacing w:val="0"/>
          <w:kern w:val="0"/>
          <w:sz w:val="24"/>
          <w:szCs w:val="24"/>
          <w:lang w:eastAsia="en-GB"/>
        </w:rPr>
      </w:pPr>
      <w:r w:rsidRPr="00107A2E">
        <w:rPr>
          <w:rFonts w:asciiTheme="majorHAnsi" w:hAnsiTheme="majorHAnsi" w:cstheme="majorHAnsi"/>
          <w:sz w:val="24"/>
          <w:szCs w:val="24"/>
        </w:rPr>
        <w:t xml:space="preserve">We will avoid creating or sharing images that could misrepresent people, places or events, and </w:t>
      </w:r>
      <w:r w:rsidR="00107A2E" w:rsidRPr="00107A2E">
        <w:rPr>
          <w:rFonts w:asciiTheme="majorHAnsi" w:hAnsiTheme="majorHAnsi" w:cstheme="majorHAnsi"/>
          <w:sz w:val="24"/>
          <w:szCs w:val="24"/>
        </w:rPr>
        <w:t xml:space="preserve">we </w:t>
      </w:r>
      <w:r w:rsidRPr="00107A2E">
        <w:rPr>
          <w:rFonts w:asciiTheme="majorHAnsi" w:hAnsiTheme="majorHAnsi" w:cstheme="majorHAnsi"/>
          <w:sz w:val="24"/>
          <w:szCs w:val="24"/>
        </w:rPr>
        <w:t xml:space="preserve">will </w:t>
      </w:r>
      <w:r w:rsidR="00107A2E" w:rsidRPr="00107A2E">
        <w:rPr>
          <w:rFonts w:asciiTheme="majorHAnsi" w:hAnsiTheme="majorHAnsi" w:cstheme="majorHAnsi"/>
          <w:sz w:val="24"/>
          <w:szCs w:val="24"/>
        </w:rPr>
        <w:t xml:space="preserve">be culturally sensitive by taking </w:t>
      </w:r>
      <w:r w:rsidRPr="00107A2E">
        <w:rPr>
          <w:rFonts w:asciiTheme="majorHAnsi" w:hAnsiTheme="majorHAnsi" w:cstheme="majorHAnsi"/>
          <w:sz w:val="24"/>
          <w:szCs w:val="24"/>
        </w:rPr>
        <w:t>extra care with sensitive subjects such as disability, ethnicity or religion.</w:t>
      </w:r>
    </w:p>
    <w:p w14:paraId="3131F150" w14:textId="77777777" w:rsidR="00B30A06" w:rsidRPr="00952F74" w:rsidRDefault="00B30A06" w:rsidP="00FB091D">
      <w:pPr>
        <w:spacing w:before="100" w:beforeAutospacing="1" w:after="100" w:afterAutospacing="1" w:line="276" w:lineRule="auto"/>
        <w:textAlignment w:val="baseline"/>
        <w:rPr>
          <w:rFonts w:ascii="Century Gothic" w:hAnsi="Century Gothic"/>
          <w:b/>
          <w:bCs/>
          <w:color w:val="1F4E79" w:themeColor="accent5" w:themeShade="80"/>
          <w:sz w:val="32"/>
          <w:szCs w:val="32"/>
        </w:rPr>
      </w:pPr>
      <w:r w:rsidRPr="00952F74">
        <w:rPr>
          <w:rFonts w:ascii="Century Gothic" w:hAnsi="Century Gothic"/>
          <w:b/>
          <w:bCs/>
          <w:color w:val="1F4E79" w:themeColor="accent5" w:themeShade="80"/>
          <w:sz w:val="32"/>
          <w:szCs w:val="32"/>
        </w:rPr>
        <w:t>Version Control - Approval and Review</w:t>
      </w:r>
    </w:p>
    <w:tbl>
      <w:tblPr>
        <w:tblStyle w:val="TableGrid"/>
        <w:tblW w:w="0" w:type="auto"/>
        <w:tblLook w:val="04A0" w:firstRow="1" w:lastRow="0" w:firstColumn="1" w:lastColumn="0" w:noHBand="0" w:noVBand="1"/>
      </w:tblPr>
      <w:tblGrid>
        <w:gridCol w:w="987"/>
        <w:gridCol w:w="1417"/>
        <w:gridCol w:w="1419"/>
        <w:gridCol w:w="4961"/>
        <w:gridCol w:w="1559"/>
      </w:tblGrid>
      <w:tr w:rsidR="00B30A06" w14:paraId="1882BFBA" w14:textId="77777777" w:rsidTr="00B30A06">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40368D8" w14:textId="77777777" w:rsidR="00B30A06" w:rsidRPr="00161611" w:rsidRDefault="00B30A06" w:rsidP="00FB091D">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1DA1E0D" w14:textId="77777777" w:rsidR="00B30A06" w:rsidRPr="00161611" w:rsidRDefault="00B30A06" w:rsidP="00FB091D">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Approved By</w:t>
            </w:r>
          </w:p>
        </w:tc>
        <w:tc>
          <w:tcPr>
            <w:tcW w:w="141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7BFD507" w14:textId="77777777" w:rsidR="00B30A06" w:rsidRPr="00161611" w:rsidRDefault="00B30A06" w:rsidP="00FB091D">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Approval Date</w:t>
            </w:r>
          </w:p>
        </w:tc>
        <w:tc>
          <w:tcPr>
            <w:tcW w:w="496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55C5491" w14:textId="77777777" w:rsidR="00B30A06" w:rsidRPr="00161611" w:rsidRDefault="00B30A06" w:rsidP="00FB091D">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2253582" w14:textId="77777777" w:rsidR="00B30A06" w:rsidRPr="00161611" w:rsidRDefault="00B30A06" w:rsidP="00FB091D">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Review Period</w:t>
            </w:r>
          </w:p>
        </w:tc>
      </w:tr>
      <w:tr w:rsidR="00B30A06" w14:paraId="4D66B92C" w14:textId="77777777" w:rsidTr="00B30A06">
        <w:tc>
          <w:tcPr>
            <w:tcW w:w="987" w:type="dxa"/>
            <w:tcBorders>
              <w:top w:val="single" w:sz="4" w:space="0" w:color="auto"/>
              <w:left w:val="single" w:sz="4" w:space="0" w:color="auto"/>
              <w:bottom w:val="single" w:sz="4" w:space="0" w:color="auto"/>
              <w:right w:val="single" w:sz="4" w:space="0" w:color="auto"/>
            </w:tcBorders>
            <w:vAlign w:val="center"/>
            <w:hideMark/>
          </w:tcPr>
          <w:p w14:paraId="6B021404" w14:textId="77777777" w:rsidR="00B30A06" w:rsidRPr="00161611" w:rsidRDefault="00B30A06" w:rsidP="00FB091D">
            <w:pPr>
              <w:spacing w:line="276" w:lineRule="auto"/>
              <w:jc w:val="center"/>
              <w:rPr>
                <w:rFonts w:asciiTheme="majorHAnsi" w:hAnsiTheme="majorHAnsi"/>
                <w:color w:val="auto"/>
              </w:rPr>
            </w:pPr>
            <w:r w:rsidRPr="00161611">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C6C84D" w14:textId="77777777" w:rsidR="00B30A06" w:rsidRPr="00161611" w:rsidRDefault="00B30A06" w:rsidP="00FB091D">
            <w:pPr>
              <w:spacing w:line="276" w:lineRule="auto"/>
              <w:jc w:val="center"/>
              <w:rPr>
                <w:rFonts w:asciiTheme="majorHAnsi" w:hAnsiTheme="majorHAnsi"/>
                <w:color w:val="auto"/>
              </w:rPr>
            </w:pPr>
            <w:r w:rsidRPr="00161611">
              <w:rPr>
                <w:rFonts w:asciiTheme="majorHAnsi" w:hAnsiTheme="majorHAnsi"/>
                <w:color w:val="auto"/>
              </w:rPr>
              <w:t>Board</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9FF0CB5" w14:textId="77777777" w:rsidR="00B30A06" w:rsidRPr="00161611" w:rsidRDefault="00B30A06" w:rsidP="00FB091D">
            <w:pPr>
              <w:spacing w:line="276" w:lineRule="auto"/>
              <w:jc w:val="center"/>
              <w:rPr>
                <w:rFonts w:asciiTheme="majorHAnsi" w:hAnsiTheme="majorHAnsi"/>
                <w:color w:val="auto"/>
              </w:rPr>
            </w:pPr>
          </w:p>
        </w:tc>
        <w:tc>
          <w:tcPr>
            <w:tcW w:w="4961" w:type="dxa"/>
            <w:tcBorders>
              <w:top w:val="single" w:sz="4" w:space="0" w:color="auto"/>
              <w:left w:val="single" w:sz="4" w:space="0" w:color="auto"/>
              <w:bottom w:val="single" w:sz="4" w:space="0" w:color="auto"/>
              <w:right w:val="single" w:sz="4" w:space="0" w:color="auto"/>
            </w:tcBorders>
            <w:vAlign w:val="center"/>
          </w:tcPr>
          <w:p w14:paraId="78977AAE" w14:textId="77777777" w:rsidR="00B30A06" w:rsidRPr="00161611" w:rsidRDefault="00B30A06" w:rsidP="00FB091D">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4A59DF" w14:textId="77777777" w:rsidR="00B30A06" w:rsidRPr="00161611" w:rsidRDefault="00B30A06" w:rsidP="00FB091D">
            <w:pPr>
              <w:spacing w:line="276" w:lineRule="auto"/>
              <w:jc w:val="center"/>
              <w:rPr>
                <w:rFonts w:asciiTheme="majorHAnsi" w:hAnsiTheme="majorHAnsi"/>
                <w:color w:val="auto"/>
              </w:rPr>
            </w:pPr>
            <w:r w:rsidRPr="00161611">
              <w:rPr>
                <w:rFonts w:asciiTheme="majorHAnsi" w:hAnsiTheme="majorHAnsi"/>
                <w:color w:val="auto"/>
              </w:rPr>
              <w:t>Annually</w:t>
            </w:r>
          </w:p>
        </w:tc>
      </w:tr>
      <w:tr w:rsidR="00B30A06" w14:paraId="278FA931" w14:textId="77777777" w:rsidTr="00B30A06">
        <w:tc>
          <w:tcPr>
            <w:tcW w:w="987" w:type="dxa"/>
            <w:tcBorders>
              <w:top w:val="single" w:sz="4" w:space="0" w:color="auto"/>
              <w:left w:val="single" w:sz="4" w:space="0" w:color="auto"/>
              <w:bottom w:val="single" w:sz="4" w:space="0" w:color="auto"/>
              <w:right w:val="single" w:sz="4" w:space="0" w:color="auto"/>
            </w:tcBorders>
            <w:vAlign w:val="center"/>
          </w:tcPr>
          <w:p w14:paraId="78DA9BCE" w14:textId="77777777" w:rsidR="00B30A06" w:rsidRPr="0076024C" w:rsidRDefault="00B30A06" w:rsidP="00FB091D">
            <w:pPr>
              <w:spacing w:line="276" w:lineRule="auto"/>
              <w:jc w:val="center"/>
              <w:rPr>
                <w:rFonts w:asciiTheme="majorHAnsi" w:hAnsiTheme="majorHAnsi"/>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75983155" w14:textId="77777777" w:rsidR="00B30A06" w:rsidRPr="0076024C" w:rsidRDefault="00B30A06" w:rsidP="00FB091D">
            <w:pPr>
              <w:spacing w:line="276" w:lineRule="auto"/>
              <w:jc w:val="center"/>
              <w:rPr>
                <w:rFonts w:asciiTheme="majorHAnsi" w:hAnsiTheme="majorHAnsi"/>
                <w:color w:val="auto"/>
              </w:rPr>
            </w:pPr>
          </w:p>
        </w:tc>
        <w:tc>
          <w:tcPr>
            <w:tcW w:w="1419" w:type="dxa"/>
            <w:tcBorders>
              <w:top w:val="single" w:sz="4" w:space="0" w:color="auto"/>
              <w:left w:val="single" w:sz="4" w:space="0" w:color="auto"/>
              <w:bottom w:val="single" w:sz="4" w:space="0" w:color="auto"/>
              <w:right w:val="single" w:sz="4" w:space="0" w:color="auto"/>
            </w:tcBorders>
            <w:vAlign w:val="center"/>
          </w:tcPr>
          <w:p w14:paraId="6AA981B0" w14:textId="77777777" w:rsidR="00B30A06" w:rsidRPr="0076024C" w:rsidRDefault="00B30A06" w:rsidP="00FB091D">
            <w:pPr>
              <w:spacing w:line="276" w:lineRule="auto"/>
              <w:jc w:val="center"/>
              <w:rPr>
                <w:rFonts w:asciiTheme="majorHAnsi" w:hAnsiTheme="majorHAnsi"/>
                <w:color w:val="auto"/>
              </w:rPr>
            </w:pPr>
          </w:p>
        </w:tc>
        <w:tc>
          <w:tcPr>
            <w:tcW w:w="4961" w:type="dxa"/>
            <w:tcBorders>
              <w:top w:val="single" w:sz="4" w:space="0" w:color="auto"/>
              <w:left w:val="single" w:sz="4" w:space="0" w:color="auto"/>
              <w:bottom w:val="single" w:sz="4" w:space="0" w:color="auto"/>
              <w:right w:val="single" w:sz="4" w:space="0" w:color="auto"/>
            </w:tcBorders>
            <w:vAlign w:val="center"/>
          </w:tcPr>
          <w:p w14:paraId="03E127DD" w14:textId="77777777" w:rsidR="00B30A06" w:rsidRPr="0076024C" w:rsidRDefault="00B30A06" w:rsidP="00FB091D">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6FC3047A" w14:textId="77777777" w:rsidR="00B30A06" w:rsidRPr="00EE644F" w:rsidRDefault="00B30A06" w:rsidP="00FB091D">
            <w:pPr>
              <w:spacing w:line="276" w:lineRule="auto"/>
              <w:jc w:val="center"/>
              <w:rPr>
                <w:rFonts w:ascii="Corbel Light" w:hAnsi="Corbel Light"/>
                <w:color w:val="auto"/>
              </w:rPr>
            </w:pPr>
          </w:p>
        </w:tc>
      </w:tr>
    </w:tbl>
    <w:p w14:paraId="4D5A93CB" w14:textId="77777777" w:rsidR="00B30A06" w:rsidRDefault="00B30A06" w:rsidP="00FB091D">
      <w:pPr>
        <w:spacing w:line="276" w:lineRule="auto"/>
      </w:pPr>
    </w:p>
    <w:p w14:paraId="26E4A82B" w14:textId="50DF613F" w:rsidR="00B30A06" w:rsidRDefault="00B30A06" w:rsidP="00FB091D">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Pr>
          <w:rFonts w:ascii="Century Gothic" w:hAnsi="Century Gothic"/>
          <w:color w:val="1F4E79" w:themeColor="accent5" w:themeShade="80"/>
          <w:spacing w:val="-3"/>
          <w:kern w:val="28"/>
          <w:sz w:val="32"/>
          <w:szCs w:val="32"/>
          <w:lang w:eastAsia="en-US"/>
        </w:rPr>
        <w:t>Charity Excellence AI Resources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71"/>
        <w:gridCol w:w="9072"/>
      </w:tblGrid>
      <w:tr w:rsidR="00F43DB4" w:rsidRPr="00F43DB4" w14:paraId="54572AF9" w14:textId="77777777" w:rsidTr="00F43DB4">
        <w:trPr>
          <w:trHeight w:val="473"/>
        </w:trPr>
        <w:tc>
          <w:tcPr>
            <w:tcW w:w="1271" w:type="dxa"/>
            <w:tcBorders>
              <w:top w:val="single" w:sz="4" w:space="0" w:color="auto"/>
              <w:left w:val="single" w:sz="4" w:space="0" w:color="auto"/>
              <w:bottom w:val="single" w:sz="4" w:space="0" w:color="auto"/>
              <w:right w:val="nil"/>
            </w:tcBorders>
            <w:shd w:val="clear" w:color="auto" w:fill="E2EFD9" w:themeFill="accent6" w:themeFillTint="33"/>
            <w:vAlign w:val="center"/>
            <w:hideMark/>
          </w:tcPr>
          <w:p w14:paraId="2C220A68" w14:textId="6B1FC1EC" w:rsidR="00F43DB4" w:rsidRPr="00F43DB4" w:rsidRDefault="00F43DB4" w:rsidP="00F43DB4">
            <w:pPr>
              <w:pStyle w:val="Heading1"/>
              <w:shd w:val="clear" w:color="auto" w:fill="FFFFFF"/>
              <w:spacing w:after="0" w:line="276" w:lineRule="auto"/>
              <w:rPr>
                <w:rFonts w:ascii="Century Gothic" w:hAnsi="Century Gothic"/>
                <w:color w:val="1F4E79" w:themeColor="accent5" w:themeShade="80"/>
                <w:spacing w:val="-3"/>
                <w:sz w:val="32"/>
                <w:szCs w:val="32"/>
              </w:rPr>
            </w:pPr>
            <w:r w:rsidRPr="00F43DB4">
              <w:rPr>
                <w:rFonts w:ascii="Century Gothic" w:hAnsi="Century Gothic"/>
                <w:noProof/>
                <w:color w:val="1F4E79" w:themeColor="accent5" w:themeShade="80"/>
                <w:spacing w:val="-3"/>
                <w:sz w:val="32"/>
                <w:szCs w:val="32"/>
              </w:rPr>
              <w:drawing>
                <wp:inline distT="0" distB="0" distL="0" distR="0" wp14:anchorId="29A14D5F" wp14:editId="25ACA417">
                  <wp:extent cx="571500" cy="472440"/>
                  <wp:effectExtent l="0" t="0" r="0" b="3810"/>
                  <wp:docPr id="664624736" name="Picture 2" descr="A black and white image of a mega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image of a megaphon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472440"/>
                          </a:xfrm>
                          <a:prstGeom prst="rect">
                            <a:avLst/>
                          </a:prstGeom>
                          <a:noFill/>
                          <a:ln>
                            <a:noFill/>
                          </a:ln>
                        </pic:spPr>
                      </pic:pic>
                    </a:graphicData>
                  </a:graphic>
                </wp:inline>
              </w:drawing>
            </w:r>
          </w:p>
        </w:tc>
        <w:tc>
          <w:tcPr>
            <w:tcW w:w="907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F609E7" w14:textId="5CDD2B3A" w:rsidR="00F43DB4" w:rsidRPr="00F43DB4" w:rsidRDefault="00F43DB4" w:rsidP="00F43DB4">
            <w:pPr>
              <w:pStyle w:val="Heading1"/>
              <w:shd w:val="clear" w:color="auto" w:fill="FFFFFF"/>
              <w:spacing w:after="0" w:line="276" w:lineRule="auto"/>
              <w:rPr>
                <w:rFonts w:asciiTheme="majorHAnsi" w:hAnsiTheme="majorHAnsi"/>
                <w:b w:val="0"/>
                <w:bCs w:val="0"/>
                <w:color w:val="1F4E79" w:themeColor="accent5" w:themeShade="80"/>
                <w:spacing w:val="-3"/>
                <w:sz w:val="24"/>
                <w:szCs w:val="24"/>
              </w:rPr>
            </w:pPr>
            <w:r w:rsidRPr="00F43DB4">
              <w:rPr>
                <w:rFonts w:asciiTheme="majorHAnsi" w:hAnsiTheme="majorHAnsi"/>
                <w:b w:val="0"/>
                <w:bCs w:val="0"/>
                <w:color w:val="1F4E79" w:themeColor="accent5" w:themeShade="80"/>
                <w:spacing w:val="-3"/>
                <w:sz w:val="24"/>
                <w:szCs w:val="24"/>
              </w:rPr>
              <w:t>Help</w:t>
            </w:r>
            <w:r w:rsidRPr="00F43DB4">
              <w:rPr>
                <w:rFonts w:ascii="Century Gothic" w:hAnsi="Century Gothic"/>
                <w:b w:val="0"/>
                <w:bCs w:val="0"/>
                <w:color w:val="1F4E79" w:themeColor="accent5" w:themeShade="80"/>
                <w:spacing w:val="-3"/>
                <w:sz w:val="24"/>
                <w:szCs w:val="24"/>
              </w:rPr>
              <w:t xml:space="preserve"> </w:t>
            </w:r>
            <w:r w:rsidRPr="00F43DB4">
              <w:rPr>
                <w:rFonts w:asciiTheme="majorHAnsi" w:hAnsiTheme="majorHAnsi"/>
                <w:b w:val="0"/>
                <w:bCs w:val="0"/>
                <w:color w:val="1F4E79" w:themeColor="accent5" w:themeShade="80"/>
                <w:spacing w:val="-3"/>
                <w:sz w:val="24"/>
                <w:szCs w:val="24"/>
              </w:rPr>
              <w:t xml:space="preserve">us to help everyone by sharing this with your network. </w:t>
            </w:r>
            <w:hyperlink r:id="rId16" w:history="1">
              <w:r w:rsidRPr="00F43DB4">
                <w:rPr>
                  <w:rStyle w:val="Hyperlink"/>
                  <w:rFonts w:asciiTheme="majorHAnsi" w:hAnsiTheme="majorHAnsi"/>
                  <w:b w:val="0"/>
                  <w:bCs w:val="0"/>
                  <w:spacing w:val="-3"/>
                  <w:sz w:val="24"/>
                  <w:szCs w:val="24"/>
                </w:rPr>
                <w:t>Charity Excellence Learning</w:t>
              </w:r>
            </w:hyperlink>
            <w:r w:rsidRPr="00F43DB4">
              <w:rPr>
                <w:rFonts w:asciiTheme="majorHAnsi" w:hAnsiTheme="majorHAnsi"/>
                <w:b w:val="0"/>
                <w:bCs w:val="0"/>
                <w:color w:val="1F4E79" w:themeColor="accent5" w:themeShade="80"/>
                <w:spacing w:val="-3"/>
                <w:sz w:val="24"/>
                <w:szCs w:val="24"/>
              </w:rPr>
              <w:t>: 11 free certificated, online AI courses that anyone can undertake.</w:t>
            </w:r>
          </w:p>
          <w:p w14:paraId="69E6BFC0" w14:textId="77777777" w:rsidR="00F43DB4" w:rsidRPr="00F43DB4" w:rsidRDefault="00F43DB4" w:rsidP="00F43DB4">
            <w:pPr>
              <w:pStyle w:val="Heading1"/>
              <w:shd w:val="clear" w:color="auto" w:fill="FFFFFF"/>
              <w:spacing w:after="0" w:line="276" w:lineRule="auto"/>
              <w:rPr>
                <w:rFonts w:ascii="Century Gothic" w:hAnsi="Century Gothic"/>
                <w:color w:val="1F4E79" w:themeColor="accent5" w:themeShade="80"/>
                <w:spacing w:val="-3"/>
                <w:sz w:val="32"/>
                <w:szCs w:val="32"/>
              </w:rPr>
            </w:pPr>
            <w:r w:rsidRPr="00F43DB4">
              <w:rPr>
                <w:rFonts w:asciiTheme="majorHAnsi" w:hAnsiTheme="majorHAnsi"/>
                <w:b w:val="0"/>
                <w:bCs w:val="0"/>
                <w:color w:val="1F4E79" w:themeColor="accent5" w:themeShade="80"/>
                <w:spacing w:val="-3"/>
                <w:sz w:val="24"/>
                <w:szCs w:val="24"/>
              </w:rPr>
              <w:t xml:space="preserve">Visit our </w:t>
            </w:r>
            <w:hyperlink r:id="rId17" w:history="1">
              <w:r w:rsidRPr="00F43DB4">
                <w:rPr>
                  <w:rStyle w:val="Hyperlink"/>
                  <w:rFonts w:asciiTheme="majorHAnsi" w:hAnsiTheme="majorHAnsi"/>
                  <w:b w:val="0"/>
                  <w:bCs w:val="0"/>
                  <w:spacing w:val="-3"/>
                  <w:sz w:val="24"/>
                  <w:szCs w:val="24"/>
                </w:rPr>
                <w:t>Charity Excellence AI Ready web page</w:t>
              </w:r>
            </w:hyperlink>
            <w:r w:rsidRPr="00F43DB4">
              <w:rPr>
                <w:rFonts w:asciiTheme="majorHAnsi" w:hAnsiTheme="majorHAnsi"/>
                <w:b w:val="0"/>
                <w:bCs w:val="0"/>
                <w:color w:val="1F4E79" w:themeColor="accent5" w:themeShade="80"/>
                <w:spacing w:val="-3"/>
                <w:sz w:val="24"/>
                <w:szCs w:val="24"/>
              </w:rPr>
              <w:t xml:space="preserve"> to download dozens of free AI resources and to assess your organisation’s AI readiness.</w:t>
            </w:r>
            <w:r w:rsidRPr="00F43DB4">
              <w:rPr>
                <w:rFonts w:ascii="Century Gothic" w:hAnsi="Century Gothic"/>
                <w:color w:val="1F4E79" w:themeColor="accent5" w:themeShade="80"/>
                <w:spacing w:val="-3"/>
                <w:sz w:val="32"/>
                <w:szCs w:val="32"/>
              </w:rPr>
              <w:t xml:space="preserve">  </w:t>
            </w:r>
          </w:p>
        </w:tc>
      </w:tr>
    </w:tbl>
    <w:p w14:paraId="095FA8A4" w14:textId="728538A8" w:rsidR="00FB091D" w:rsidRDefault="00FB091D">
      <w:pPr>
        <w:numPr>
          <w:ilvl w:val="0"/>
          <w:numId w:val="2"/>
        </w:numPr>
        <w:spacing w:before="100" w:beforeAutospacing="1" w:after="100" w:afterAutospacing="1" w:line="276" w:lineRule="auto"/>
      </w:pPr>
      <w:hyperlink r:id="rId18" w:history="1">
        <w:r w:rsidRPr="00FB091D">
          <w:rPr>
            <w:rStyle w:val="Hyperlink"/>
          </w:rPr>
          <w:t>Charity Excellence Learning</w:t>
        </w:r>
      </w:hyperlink>
      <w:r>
        <w:t xml:space="preserve"> – free online AI training for anyone</w:t>
      </w:r>
    </w:p>
    <w:p w14:paraId="2D142FCC" w14:textId="26B503CD" w:rsidR="00B30A06" w:rsidRDefault="00B30A06">
      <w:pPr>
        <w:numPr>
          <w:ilvl w:val="0"/>
          <w:numId w:val="2"/>
        </w:numPr>
        <w:spacing w:before="100" w:beforeAutospacing="1" w:after="100" w:afterAutospacing="1" w:line="276" w:lineRule="auto"/>
      </w:pPr>
      <w:hyperlink r:id="rId19" w:history="1">
        <w:r>
          <w:rPr>
            <w:rStyle w:val="Hyperlink"/>
          </w:rPr>
          <w:t>Charity AI Ethics &amp; Governance Framework</w:t>
        </w:r>
      </w:hyperlink>
    </w:p>
    <w:p w14:paraId="7A7A6518" w14:textId="77777777" w:rsidR="00B30A06" w:rsidRDefault="00B30A06">
      <w:pPr>
        <w:numPr>
          <w:ilvl w:val="0"/>
          <w:numId w:val="2"/>
        </w:numPr>
        <w:spacing w:before="100" w:beforeAutospacing="1" w:after="100" w:afterAutospacing="1" w:line="276" w:lineRule="auto"/>
      </w:pPr>
      <w:hyperlink r:id="rId20" w:history="1">
        <w:r>
          <w:rPr>
            <w:rStyle w:val="Hyperlink"/>
          </w:rPr>
          <w:t>Charity AI Risk Register Toolkit</w:t>
        </w:r>
      </w:hyperlink>
      <w:r>
        <w:t>.</w:t>
      </w:r>
    </w:p>
    <w:p w14:paraId="44854E91" w14:textId="77777777" w:rsidR="00B30A06" w:rsidRDefault="00B30A06">
      <w:pPr>
        <w:numPr>
          <w:ilvl w:val="0"/>
          <w:numId w:val="2"/>
        </w:numPr>
        <w:spacing w:before="100" w:beforeAutospacing="1" w:after="100" w:afterAutospacing="1" w:line="276" w:lineRule="auto"/>
      </w:pPr>
      <w:hyperlink r:id="rId21" w:history="1">
        <w:r>
          <w:rPr>
            <w:rStyle w:val="Hyperlink"/>
          </w:rPr>
          <w:t>Charity AI Design Principles Toolkit</w:t>
        </w:r>
      </w:hyperlink>
    </w:p>
    <w:p w14:paraId="3064F707" w14:textId="3F912987" w:rsidR="00FB091D" w:rsidRDefault="00FB091D">
      <w:pPr>
        <w:numPr>
          <w:ilvl w:val="0"/>
          <w:numId w:val="2"/>
        </w:numPr>
        <w:spacing w:before="100" w:beforeAutospacing="1" w:after="100" w:afterAutospacing="1" w:line="276" w:lineRule="auto"/>
      </w:pPr>
      <w:hyperlink r:id="rId22" w:history="1">
        <w:r w:rsidRPr="00FB091D">
          <w:rPr>
            <w:rStyle w:val="Hyperlink"/>
          </w:rPr>
          <w:t>Charity AI Best Practice – Deepfakes</w:t>
        </w:r>
      </w:hyperlink>
      <w:r>
        <w:t>.</w:t>
      </w:r>
    </w:p>
    <w:p w14:paraId="4923EC76" w14:textId="42120785" w:rsidR="00B30A06" w:rsidRPr="00FF5603" w:rsidRDefault="00B30A06">
      <w:pPr>
        <w:numPr>
          <w:ilvl w:val="0"/>
          <w:numId w:val="2"/>
        </w:numPr>
        <w:spacing w:before="100" w:beforeAutospacing="1" w:after="100" w:afterAutospacing="1" w:line="276" w:lineRule="auto"/>
        <w:rPr>
          <w:rStyle w:val="Hyperlink"/>
          <w:color w:val="323E4F" w:themeColor="text2" w:themeShade="BF"/>
          <w:u w:val="none"/>
        </w:rPr>
      </w:pPr>
      <w:hyperlink r:id="rId23" w:history="1">
        <w:r w:rsidRPr="002A5E6E">
          <w:rPr>
            <w:rStyle w:val="Hyperlink"/>
          </w:rPr>
          <w:t>Charity AI Data Protection Toolkit</w:t>
        </w:r>
      </w:hyperlink>
      <w:r w:rsidR="00615800">
        <w:t>.</w:t>
      </w:r>
    </w:p>
    <w:p w14:paraId="02335844" w14:textId="48B741B2" w:rsidR="00B30A06" w:rsidRDefault="00B30A06">
      <w:pPr>
        <w:numPr>
          <w:ilvl w:val="0"/>
          <w:numId w:val="2"/>
        </w:numPr>
        <w:spacing w:before="100" w:beforeAutospacing="1" w:after="100" w:afterAutospacing="1" w:line="276" w:lineRule="auto"/>
      </w:pPr>
      <w:r>
        <w:rPr>
          <w:rStyle w:val="Hyperlink"/>
        </w:rPr>
        <w:t>Charity AI Cyber Security Toolkit</w:t>
      </w:r>
      <w:r w:rsidR="00615800">
        <w:rPr>
          <w:rStyle w:val="Hyperlink"/>
        </w:rPr>
        <w:t>.</w:t>
      </w:r>
    </w:p>
    <w:p w14:paraId="06CDE3AD" w14:textId="77777777" w:rsidR="00B30A06" w:rsidRDefault="00B30A06">
      <w:pPr>
        <w:numPr>
          <w:ilvl w:val="0"/>
          <w:numId w:val="2"/>
        </w:numPr>
        <w:spacing w:before="100" w:beforeAutospacing="1" w:after="100" w:afterAutospacing="1" w:line="276" w:lineRule="auto"/>
      </w:pPr>
      <w:hyperlink r:id="rId24" w:history="1">
        <w:r>
          <w:rPr>
            <w:rStyle w:val="Hyperlink"/>
          </w:rPr>
          <w:t>Is AI a Threat to My Charity?</w:t>
        </w:r>
      </w:hyperlink>
    </w:p>
    <w:p w14:paraId="23A41574" w14:textId="77777777" w:rsidR="00B52314" w:rsidRDefault="00B52314" w:rsidP="00FB091D">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Pr>
          <w:rFonts w:ascii="Century Gothic" w:hAnsi="Century Gothic"/>
          <w:color w:val="1F4E79" w:themeColor="accent5" w:themeShade="80"/>
          <w:spacing w:val="-3"/>
          <w:kern w:val="28"/>
          <w:sz w:val="32"/>
          <w:szCs w:val="32"/>
          <w:lang w:eastAsia="en-US"/>
        </w:rPr>
        <w:t>AI Regulatory Guidance</w:t>
      </w:r>
    </w:p>
    <w:p w14:paraId="4583A26D" w14:textId="38A71F98" w:rsidR="00AC20C6" w:rsidRDefault="00AC20C6">
      <w:pPr>
        <w:numPr>
          <w:ilvl w:val="0"/>
          <w:numId w:val="3"/>
        </w:numPr>
        <w:spacing w:before="100" w:beforeAutospacing="1" w:after="100" w:afterAutospacing="1" w:line="276" w:lineRule="auto"/>
        <w:rPr>
          <w:rFonts w:asciiTheme="majorHAnsi" w:hAnsiTheme="majorHAnsi"/>
          <w:color w:val="404040"/>
          <w:szCs w:val="24"/>
        </w:rPr>
      </w:pPr>
      <w:r>
        <w:rPr>
          <w:rFonts w:asciiTheme="majorHAnsi" w:hAnsiTheme="majorHAnsi"/>
          <w:color w:val="404040"/>
          <w:szCs w:val="24"/>
        </w:rPr>
        <w:t xml:space="preserve">Fundraising Regulator – </w:t>
      </w:r>
      <w:hyperlink r:id="rId25" w:history="1">
        <w:r w:rsidRPr="00AC20C6">
          <w:rPr>
            <w:rStyle w:val="Hyperlink"/>
            <w:rFonts w:asciiTheme="majorHAnsi" w:hAnsiTheme="majorHAnsi"/>
            <w:szCs w:val="24"/>
          </w:rPr>
          <w:t>AI Guidance</w:t>
        </w:r>
      </w:hyperlink>
      <w:r>
        <w:rPr>
          <w:rFonts w:asciiTheme="majorHAnsi" w:hAnsiTheme="majorHAnsi"/>
          <w:color w:val="404040"/>
          <w:szCs w:val="24"/>
        </w:rPr>
        <w:t>.</w:t>
      </w:r>
    </w:p>
    <w:p w14:paraId="68D7D70C" w14:textId="04E7A3CD" w:rsidR="00281A40" w:rsidRPr="00F20F98" w:rsidRDefault="00281A40">
      <w:pPr>
        <w:numPr>
          <w:ilvl w:val="0"/>
          <w:numId w:val="3"/>
        </w:numPr>
        <w:spacing w:before="100" w:beforeAutospacing="1" w:after="100" w:afterAutospacing="1" w:line="276" w:lineRule="auto"/>
        <w:rPr>
          <w:rFonts w:asciiTheme="majorHAnsi" w:hAnsiTheme="majorHAnsi"/>
          <w:color w:val="404040"/>
          <w:szCs w:val="24"/>
        </w:rPr>
      </w:pPr>
      <w:r w:rsidRPr="00F20F98">
        <w:rPr>
          <w:rFonts w:asciiTheme="majorHAnsi" w:hAnsiTheme="majorHAnsi"/>
          <w:color w:val="404040"/>
          <w:szCs w:val="24"/>
        </w:rPr>
        <w:t xml:space="preserve">Gov.UK – </w:t>
      </w:r>
      <w:hyperlink r:id="rId26" w:anchor="applying-individual-principles" w:history="1">
        <w:r w:rsidR="00F20F98" w:rsidRPr="00F20F98">
          <w:rPr>
            <w:rStyle w:val="Hyperlink"/>
            <w:rFonts w:asciiTheme="majorHAnsi" w:hAnsiTheme="majorHAnsi"/>
            <w:szCs w:val="24"/>
          </w:rPr>
          <w:t>Implementing the UK’s AI regulatory principles</w:t>
        </w:r>
      </w:hyperlink>
      <w:r w:rsidR="00F20F98" w:rsidRPr="00F20F98">
        <w:rPr>
          <w:rFonts w:asciiTheme="majorHAnsi" w:hAnsiTheme="majorHAnsi"/>
          <w:color w:val="404040"/>
          <w:szCs w:val="24"/>
        </w:rPr>
        <w:t>: initial guidance for regulators</w:t>
      </w:r>
    </w:p>
    <w:p w14:paraId="3B61E919" w14:textId="77777777" w:rsidR="00B52314" w:rsidRPr="00BD30F2" w:rsidRDefault="00B52314">
      <w:pPr>
        <w:numPr>
          <w:ilvl w:val="0"/>
          <w:numId w:val="3"/>
        </w:numPr>
        <w:spacing w:before="100" w:beforeAutospacing="1" w:after="100" w:afterAutospacing="1" w:line="276" w:lineRule="auto"/>
        <w:rPr>
          <w:rFonts w:asciiTheme="majorHAnsi" w:hAnsiTheme="majorHAnsi"/>
          <w:color w:val="404040"/>
          <w:szCs w:val="24"/>
        </w:rPr>
      </w:pPr>
      <w:r w:rsidRPr="00BD30F2">
        <w:rPr>
          <w:rFonts w:asciiTheme="majorHAnsi" w:hAnsiTheme="majorHAnsi"/>
          <w:color w:val="404040"/>
          <w:szCs w:val="24"/>
        </w:rPr>
        <w:t>ICO - </w:t>
      </w:r>
      <w:hyperlink r:id="rId27" w:history="1">
        <w:r w:rsidR="00BD30F2">
          <w:rPr>
            <w:rStyle w:val="Hyperlink"/>
            <w:rFonts w:asciiTheme="majorHAnsi" w:hAnsiTheme="majorHAnsi"/>
            <w:color w:val="3374BA"/>
            <w:szCs w:val="24"/>
          </w:rPr>
          <w:t>G</w:t>
        </w:r>
        <w:r w:rsidRPr="00BD30F2">
          <w:rPr>
            <w:rStyle w:val="Hyperlink"/>
            <w:rFonts w:asciiTheme="majorHAnsi" w:hAnsiTheme="majorHAnsi"/>
            <w:color w:val="3374BA"/>
            <w:szCs w:val="24"/>
          </w:rPr>
          <w:t>uidance on AI and data protection</w:t>
        </w:r>
      </w:hyperlink>
      <w:r w:rsidRPr="00BD30F2">
        <w:rPr>
          <w:rFonts w:asciiTheme="majorHAnsi" w:hAnsiTheme="majorHAnsi"/>
          <w:color w:val="404040"/>
          <w:szCs w:val="24"/>
        </w:rPr>
        <w:t xml:space="preserve">.  </w:t>
      </w:r>
    </w:p>
    <w:p w14:paraId="36383E4C" w14:textId="77777777" w:rsidR="00B52314" w:rsidRDefault="00B52314">
      <w:pPr>
        <w:numPr>
          <w:ilvl w:val="0"/>
          <w:numId w:val="3"/>
        </w:numPr>
        <w:spacing w:before="100" w:beforeAutospacing="1" w:after="100" w:afterAutospacing="1" w:line="276" w:lineRule="auto"/>
        <w:rPr>
          <w:rFonts w:asciiTheme="majorHAnsi" w:hAnsiTheme="majorHAnsi"/>
          <w:color w:val="404040"/>
          <w:szCs w:val="24"/>
        </w:rPr>
      </w:pPr>
      <w:r w:rsidRPr="00BD30F2">
        <w:rPr>
          <w:rFonts w:asciiTheme="majorHAnsi" w:hAnsiTheme="majorHAnsi"/>
          <w:color w:val="404040"/>
          <w:szCs w:val="24"/>
        </w:rPr>
        <w:t>ICO - </w:t>
      </w:r>
      <w:hyperlink r:id="rId28" w:history="1">
        <w:r w:rsidRPr="00BD30F2">
          <w:rPr>
            <w:rStyle w:val="Hyperlink"/>
            <w:rFonts w:asciiTheme="majorHAnsi" w:hAnsiTheme="majorHAnsi"/>
            <w:color w:val="3374BA"/>
            <w:szCs w:val="24"/>
          </w:rPr>
          <w:t>AI and data protection risk toolkit</w:t>
        </w:r>
      </w:hyperlink>
      <w:r w:rsidRPr="00BD30F2">
        <w:rPr>
          <w:rFonts w:asciiTheme="majorHAnsi" w:hAnsiTheme="majorHAnsi"/>
          <w:color w:val="404040"/>
          <w:szCs w:val="24"/>
        </w:rPr>
        <w:t>.</w:t>
      </w:r>
    </w:p>
    <w:p w14:paraId="293AB864" w14:textId="4CC099DC" w:rsidR="00403728" w:rsidRPr="00403728" w:rsidRDefault="00403728" w:rsidP="004D15B9">
      <w:pPr>
        <w:pStyle w:val="ListParagraph"/>
        <w:numPr>
          <w:ilvl w:val="0"/>
          <w:numId w:val="3"/>
        </w:numPr>
        <w:spacing w:line="300" w:lineRule="atLeast"/>
        <w:rPr>
          <w:rFonts w:asciiTheme="majorHAnsi" w:hAnsiTheme="majorHAnsi" w:cstheme="majorHAnsi"/>
          <w:sz w:val="24"/>
          <w:szCs w:val="24"/>
        </w:rPr>
      </w:pPr>
      <w:hyperlink r:id="rId29" w:tgtFrame="_blank" w:history="1">
        <w:r w:rsidRPr="00403728">
          <w:rPr>
            <w:rStyle w:val="Hyperlink"/>
            <w:rFonts w:asciiTheme="majorHAnsi" w:hAnsiTheme="majorHAnsi" w:cstheme="majorHAnsi"/>
            <w:sz w:val="24"/>
            <w:szCs w:val="24"/>
          </w:rPr>
          <w:t>ICO Video Surveillance Guidance</w:t>
        </w:r>
      </w:hyperlink>
      <w:r w:rsidRPr="00403728">
        <w:rPr>
          <w:rFonts w:asciiTheme="majorHAnsi" w:hAnsiTheme="majorHAnsi" w:cstheme="majorHAnsi"/>
          <w:sz w:val="24"/>
          <w:szCs w:val="24"/>
        </w:rPr>
        <w:t>.</w:t>
      </w:r>
    </w:p>
    <w:p w14:paraId="22DA9CF2" w14:textId="77777777" w:rsidR="00403728" w:rsidRPr="00403728" w:rsidRDefault="00403728" w:rsidP="00A36F33">
      <w:pPr>
        <w:pStyle w:val="ListParagraph"/>
        <w:numPr>
          <w:ilvl w:val="0"/>
          <w:numId w:val="3"/>
        </w:numPr>
        <w:spacing w:before="100" w:beforeAutospacing="1" w:after="100" w:afterAutospacing="1"/>
        <w:rPr>
          <w:rFonts w:asciiTheme="majorHAnsi" w:hAnsiTheme="majorHAnsi" w:cstheme="majorHAnsi"/>
          <w:color w:val="404040"/>
          <w:sz w:val="24"/>
          <w:szCs w:val="24"/>
        </w:rPr>
      </w:pPr>
      <w:hyperlink r:id="rId30" w:tgtFrame="_blank" w:history="1">
        <w:r w:rsidRPr="00403728">
          <w:rPr>
            <w:rStyle w:val="Hyperlink"/>
            <w:rFonts w:asciiTheme="majorHAnsi" w:hAnsiTheme="majorHAnsi" w:cstheme="majorHAnsi"/>
            <w:sz w:val="24"/>
            <w:szCs w:val="24"/>
          </w:rPr>
          <w:t>ICO Data Protection Principles for Surveillance Systems</w:t>
        </w:r>
      </w:hyperlink>
      <w:r w:rsidRPr="00403728">
        <w:rPr>
          <w:rFonts w:asciiTheme="majorHAnsi" w:hAnsiTheme="majorHAnsi" w:cstheme="majorHAnsi"/>
          <w:sz w:val="24"/>
          <w:szCs w:val="24"/>
        </w:rPr>
        <w:t xml:space="preserve">. </w:t>
      </w:r>
    </w:p>
    <w:p w14:paraId="26BAB7C3" w14:textId="50ECADF6" w:rsidR="00BD30F2" w:rsidRPr="00403728" w:rsidRDefault="00BD30F2" w:rsidP="00A36F33">
      <w:pPr>
        <w:pStyle w:val="ListParagraph"/>
        <w:numPr>
          <w:ilvl w:val="0"/>
          <w:numId w:val="3"/>
        </w:numPr>
        <w:spacing w:before="100" w:beforeAutospacing="1" w:after="100" w:afterAutospacing="1"/>
        <w:rPr>
          <w:rFonts w:asciiTheme="majorHAnsi" w:hAnsiTheme="majorHAnsi"/>
          <w:color w:val="404040"/>
          <w:sz w:val="24"/>
          <w:szCs w:val="24"/>
        </w:rPr>
      </w:pPr>
      <w:r w:rsidRPr="00403728">
        <w:rPr>
          <w:rFonts w:asciiTheme="majorHAnsi" w:hAnsiTheme="majorHAnsi"/>
          <w:sz w:val="24"/>
          <w:szCs w:val="24"/>
        </w:rPr>
        <w:t xml:space="preserve">ASA: </w:t>
      </w:r>
      <w:hyperlink r:id="rId31" w:history="1">
        <w:r w:rsidRPr="00403728">
          <w:rPr>
            <w:rStyle w:val="Hyperlink"/>
            <w:rFonts w:asciiTheme="majorHAnsi" w:hAnsiTheme="majorHAnsi"/>
            <w:sz w:val="24"/>
            <w:szCs w:val="24"/>
          </w:rPr>
          <w:t>Disclosure of AI in Advertising</w:t>
        </w:r>
      </w:hyperlink>
      <w:r w:rsidRPr="00403728">
        <w:rPr>
          <w:rFonts w:asciiTheme="majorHAnsi" w:hAnsiTheme="majorHAnsi"/>
          <w:sz w:val="24"/>
          <w:szCs w:val="24"/>
        </w:rPr>
        <w:t xml:space="preserve"> (May 25).</w:t>
      </w:r>
    </w:p>
    <w:p w14:paraId="2EEF3B05" w14:textId="28ED174A" w:rsidR="00F77FF7" w:rsidRDefault="00F77FF7" w:rsidP="00F77FF7">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bookmarkStart w:id="2" w:name="_Hlk215473109"/>
      <w:r>
        <w:rPr>
          <w:rFonts w:ascii="Century Gothic" w:hAnsi="Century Gothic"/>
          <w:color w:val="1F4E79" w:themeColor="accent5" w:themeShade="80"/>
          <w:spacing w:val="-3"/>
          <w:kern w:val="28"/>
          <w:sz w:val="32"/>
          <w:szCs w:val="32"/>
          <w:lang w:eastAsia="en-US"/>
        </w:rPr>
        <w:lastRenderedPageBreak/>
        <w:t>AI Checklist for Staff &amp; Volunteers</w:t>
      </w:r>
    </w:p>
    <w:p w14:paraId="2AB80210" w14:textId="77777777" w:rsidR="00F77FF7" w:rsidRDefault="00F77FF7" w:rsidP="00F77FF7">
      <w:pPr>
        <w:pStyle w:val="Heading1"/>
        <w:spacing w:before="0" w:beforeAutospacing="0" w:after="0" w:afterAutospacing="0" w:line="276" w:lineRule="auto"/>
        <w:rPr>
          <w:rFonts w:asciiTheme="majorHAnsi" w:hAnsiTheme="majorHAnsi"/>
          <w:b w:val="0"/>
          <w:bCs w:val="0"/>
          <w:color w:val="auto"/>
          <w:spacing w:val="-3"/>
          <w:sz w:val="24"/>
          <w:szCs w:val="24"/>
        </w:rPr>
      </w:pPr>
    </w:p>
    <w:p w14:paraId="7033F215" w14:textId="77777777" w:rsidR="00F77FF7" w:rsidRDefault="00F77FF7">
      <w:pPr>
        <w:pStyle w:val="Heading1"/>
        <w:numPr>
          <w:ilvl w:val="0"/>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Learn to Use AI Effectively and Safely</w:t>
      </w:r>
    </w:p>
    <w:p w14:paraId="13DAFA68" w14:textId="77777777" w:rsidR="00F77FF7"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Get training or ask for help.</w:t>
      </w:r>
    </w:p>
    <w:p w14:paraId="52C5151D" w14:textId="77777777" w:rsidR="00F77FF7"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hyperlink r:id="rId32" w:history="1">
        <w:r w:rsidRPr="005C67FD">
          <w:rPr>
            <w:rStyle w:val="Hyperlink"/>
            <w:rFonts w:asciiTheme="majorHAnsi" w:hAnsiTheme="majorHAnsi"/>
            <w:b w:val="0"/>
            <w:bCs w:val="0"/>
            <w:spacing w:val="-3"/>
            <w:sz w:val="24"/>
            <w:szCs w:val="24"/>
          </w:rPr>
          <w:t>Charity Excellence Learning</w:t>
        </w:r>
      </w:hyperlink>
      <w:r w:rsidRPr="005C67FD">
        <w:rPr>
          <w:rFonts w:asciiTheme="majorHAnsi" w:hAnsiTheme="majorHAnsi"/>
          <w:b w:val="0"/>
          <w:bCs w:val="0"/>
          <w:color w:val="auto"/>
          <w:spacing w:val="-3"/>
          <w:sz w:val="24"/>
          <w:szCs w:val="24"/>
        </w:rPr>
        <w:t xml:space="preserve"> </w:t>
      </w:r>
      <w:r>
        <w:rPr>
          <w:rFonts w:asciiTheme="majorHAnsi" w:hAnsiTheme="majorHAnsi"/>
          <w:b w:val="0"/>
          <w:bCs w:val="0"/>
          <w:color w:val="auto"/>
          <w:spacing w:val="-3"/>
          <w:sz w:val="24"/>
          <w:szCs w:val="24"/>
        </w:rPr>
        <w:t>-</w:t>
      </w:r>
      <w:r w:rsidRPr="005C67FD">
        <w:rPr>
          <w:rFonts w:asciiTheme="majorHAnsi" w:hAnsiTheme="majorHAnsi"/>
          <w:b w:val="0"/>
          <w:bCs w:val="0"/>
          <w:color w:val="auto"/>
          <w:spacing w:val="-3"/>
          <w:sz w:val="24"/>
          <w:szCs w:val="24"/>
        </w:rPr>
        <w:t xml:space="preserve"> free online AI training</w:t>
      </w:r>
      <w:r>
        <w:rPr>
          <w:rFonts w:asciiTheme="majorHAnsi" w:hAnsiTheme="majorHAnsi"/>
          <w:b w:val="0"/>
          <w:bCs w:val="0"/>
          <w:color w:val="auto"/>
          <w:spacing w:val="-3"/>
          <w:sz w:val="24"/>
          <w:szCs w:val="24"/>
        </w:rPr>
        <w:t xml:space="preserve"> for everyone</w:t>
      </w:r>
      <w:r w:rsidRPr="005C67FD">
        <w:rPr>
          <w:rFonts w:asciiTheme="majorHAnsi" w:hAnsiTheme="majorHAnsi"/>
          <w:b w:val="0"/>
          <w:bCs w:val="0"/>
          <w:color w:val="auto"/>
          <w:spacing w:val="-3"/>
          <w:sz w:val="24"/>
          <w:szCs w:val="24"/>
        </w:rPr>
        <w:t xml:space="preserve">, no expertise need. </w:t>
      </w:r>
    </w:p>
    <w:p w14:paraId="6DC7CF40" w14:textId="77777777" w:rsidR="00F77FF7" w:rsidRDefault="00F77FF7">
      <w:pPr>
        <w:pStyle w:val="Heading1"/>
        <w:numPr>
          <w:ilvl w:val="0"/>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Don’t use ‘shadow AI’ – AI bots or apps your charity hasn’t approved.</w:t>
      </w:r>
    </w:p>
    <w:p w14:paraId="2566C2A9" w14:textId="77777777" w:rsidR="00F77FF7"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AI systems work and share data in different ways.</w:t>
      </w:r>
    </w:p>
    <w:p w14:paraId="7246A356" w14:textId="77777777" w:rsidR="00F77FF7" w:rsidRPr="005C67FD"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Only use those your charity has approved to ensure you stay safe.</w:t>
      </w:r>
    </w:p>
    <w:p w14:paraId="1AF50132" w14:textId="77777777" w:rsidR="00F77FF7" w:rsidRPr="005C67FD" w:rsidRDefault="00F77FF7">
      <w:pPr>
        <w:pStyle w:val="Heading1"/>
        <w:numPr>
          <w:ilvl w:val="0"/>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Write clear instructions (e.g., “Summarise this report in 5 bullet points”).</w:t>
      </w:r>
    </w:p>
    <w:p w14:paraId="09041B29" w14:textId="77777777" w:rsidR="000F6EB3" w:rsidRPr="000F6EB3" w:rsidRDefault="000F6EB3">
      <w:pPr>
        <w:pStyle w:val="ListParagraph"/>
        <w:numPr>
          <w:ilvl w:val="1"/>
          <w:numId w:val="10"/>
        </w:numPr>
        <w:spacing w:after="0"/>
        <w:rPr>
          <w:rFonts w:asciiTheme="majorHAnsi" w:hAnsiTheme="majorHAnsi" w:cstheme="majorHAnsi"/>
          <w:color w:val="auto"/>
          <w:spacing w:val="-3"/>
          <w:sz w:val="24"/>
          <w:szCs w:val="24"/>
        </w:rPr>
      </w:pPr>
      <w:r w:rsidRPr="000F6EB3">
        <w:rPr>
          <w:rFonts w:asciiTheme="majorHAnsi" w:hAnsiTheme="majorHAnsi" w:cstheme="majorHAnsi"/>
          <w:color w:val="auto"/>
          <w:spacing w:val="0"/>
          <w:sz w:val="24"/>
          <w:szCs w:val="24"/>
        </w:rPr>
        <w:t xml:space="preserve">Start simple, </w:t>
      </w:r>
      <w:r w:rsidRPr="000F6EB3">
        <w:rPr>
          <w:rFonts w:asciiTheme="majorHAnsi" w:hAnsiTheme="majorHAnsi" w:cstheme="majorHAnsi"/>
          <w:sz w:val="24"/>
          <w:szCs w:val="24"/>
        </w:rPr>
        <w:t>to ensure it’s clear on what you want.</w:t>
      </w:r>
    </w:p>
    <w:p w14:paraId="3F2ED4F8" w14:textId="6B647C5E" w:rsidR="00F77FF7" w:rsidRPr="005C67FD" w:rsidRDefault="00F77FF7">
      <w:pPr>
        <w:pStyle w:val="ListParagraph"/>
        <w:numPr>
          <w:ilvl w:val="1"/>
          <w:numId w:val="10"/>
        </w:numPr>
        <w:spacing w:after="0"/>
        <w:rPr>
          <w:rFonts w:asciiTheme="majorHAnsi" w:hAnsiTheme="majorHAnsi" w:cstheme="majorHAnsi"/>
          <w:color w:val="auto"/>
          <w:spacing w:val="-3"/>
          <w:sz w:val="24"/>
          <w:szCs w:val="24"/>
        </w:rPr>
      </w:pPr>
      <w:r w:rsidRPr="000F6EB3">
        <w:rPr>
          <w:rFonts w:asciiTheme="majorHAnsi" w:hAnsiTheme="majorHAnsi"/>
          <w:color w:val="auto"/>
          <w:spacing w:val="-3"/>
          <w:sz w:val="24"/>
          <w:szCs w:val="24"/>
        </w:rPr>
        <w:t>Start simple, correct any AI mistakes then build on that with follow on prompts.</w:t>
      </w:r>
    </w:p>
    <w:p w14:paraId="367E36E9" w14:textId="6BFCAC3B" w:rsidR="000F6EB3" w:rsidRDefault="00F77FF7">
      <w:pPr>
        <w:pStyle w:val="Heading1"/>
        <w:numPr>
          <w:ilvl w:val="0"/>
          <w:numId w:val="10"/>
        </w:numPr>
        <w:spacing w:line="276" w:lineRule="auto"/>
        <w:rPr>
          <w:rFonts w:asciiTheme="majorHAnsi" w:hAnsiTheme="majorHAnsi"/>
          <w:b w:val="0"/>
          <w:bCs w:val="0"/>
          <w:color w:val="auto"/>
          <w:spacing w:val="-3"/>
          <w:sz w:val="24"/>
          <w:szCs w:val="24"/>
        </w:rPr>
      </w:pPr>
      <w:bookmarkStart w:id="3" w:name="_Hlk215473544"/>
      <w:r w:rsidRPr="005C67FD">
        <w:rPr>
          <w:rFonts w:asciiTheme="majorHAnsi" w:hAnsiTheme="majorHAnsi"/>
          <w:b w:val="0"/>
          <w:bCs w:val="0"/>
          <w:color w:val="auto"/>
          <w:spacing w:val="-3"/>
          <w:sz w:val="24"/>
          <w:szCs w:val="24"/>
        </w:rPr>
        <w:t>AI can make mistakes</w:t>
      </w:r>
      <w:r w:rsidR="000F6EB3">
        <w:rPr>
          <w:rFonts w:asciiTheme="majorHAnsi" w:hAnsiTheme="majorHAnsi"/>
          <w:b w:val="0"/>
          <w:bCs w:val="0"/>
          <w:color w:val="auto"/>
          <w:spacing w:val="-3"/>
          <w:sz w:val="24"/>
          <w:szCs w:val="24"/>
        </w:rPr>
        <w:t>, make things up and, sometimes, use inappropriate language.</w:t>
      </w:r>
      <w:r w:rsidRPr="005C67FD">
        <w:rPr>
          <w:rFonts w:asciiTheme="majorHAnsi" w:hAnsiTheme="majorHAnsi"/>
          <w:b w:val="0"/>
          <w:bCs w:val="0"/>
          <w:color w:val="auto"/>
          <w:spacing w:val="-3"/>
          <w:sz w:val="24"/>
          <w:szCs w:val="24"/>
        </w:rPr>
        <w:t xml:space="preserve"> </w:t>
      </w:r>
    </w:p>
    <w:p w14:paraId="02AD0F48" w14:textId="3B21C04F" w:rsidR="00F77FF7"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Re</w:t>
      </w:r>
      <w:r w:rsidR="000F6EB3">
        <w:rPr>
          <w:rFonts w:asciiTheme="majorHAnsi" w:hAnsiTheme="majorHAnsi"/>
          <w:b w:val="0"/>
          <w:bCs w:val="0"/>
          <w:color w:val="auto"/>
          <w:spacing w:val="-3"/>
          <w:sz w:val="24"/>
          <w:szCs w:val="24"/>
        </w:rPr>
        <w:t xml:space="preserve">view any content </w:t>
      </w:r>
      <w:r w:rsidRPr="005C67FD">
        <w:rPr>
          <w:rFonts w:asciiTheme="majorHAnsi" w:hAnsiTheme="majorHAnsi"/>
          <w:b w:val="0"/>
          <w:bCs w:val="0"/>
          <w:color w:val="auto"/>
          <w:spacing w:val="-3"/>
          <w:sz w:val="24"/>
          <w:szCs w:val="24"/>
        </w:rPr>
        <w:t>carefully.</w:t>
      </w:r>
    </w:p>
    <w:p w14:paraId="6FED5547" w14:textId="7D9B13D9" w:rsidR="000F6EB3"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Check facts</w:t>
      </w:r>
      <w:r w:rsidR="000F6EB3" w:rsidRPr="000F6EB3">
        <w:rPr>
          <w:rFonts w:asciiTheme="majorHAnsi" w:hAnsiTheme="majorHAnsi"/>
          <w:b w:val="0"/>
          <w:bCs w:val="0"/>
          <w:color w:val="auto"/>
          <w:spacing w:val="-3"/>
          <w:sz w:val="24"/>
          <w:szCs w:val="24"/>
        </w:rPr>
        <w:t xml:space="preserve">, tone and spelling </w:t>
      </w:r>
      <w:r w:rsidRPr="005C67FD">
        <w:rPr>
          <w:rFonts w:asciiTheme="majorHAnsi" w:hAnsiTheme="majorHAnsi"/>
          <w:b w:val="0"/>
          <w:bCs w:val="0"/>
          <w:color w:val="auto"/>
          <w:spacing w:val="-3"/>
          <w:sz w:val="24"/>
          <w:szCs w:val="24"/>
        </w:rPr>
        <w:t>before sharing with others.</w:t>
      </w:r>
    </w:p>
    <w:bookmarkEnd w:id="3"/>
    <w:p w14:paraId="12F4E625" w14:textId="77777777" w:rsidR="00F77FF7" w:rsidRPr="005C67FD" w:rsidRDefault="00F77FF7">
      <w:pPr>
        <w:pStyle w:val="Heading1"/>
        <w:numPr>
          <w:ilvl w:val="0"/>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Use AI as a helper, not a replacement.</w:t>
      </w:r>
    </w:p>
    <w:p w14:paraId="582DDC5A" w14:textId="77777777" w:rsidR="00F77FF7"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AI lacks insight, understanding of nuance and context.</w:t>
      </w:r>
    </w:p>
    <w:p w14:paraId="726B4A66" w14:textId="77777777" w:rsidR="00F77FF7" w:rsidRPr="00F77FF7"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lang w:val="en-US"/>
        </w:rPr>
        <w:t>Bring your understanding of this and u</w:t>
      </w:r>
      <w:r w:rsidRPr="00F77FF7">
        <w:rPr>
          <w:rFonts w:asciiTheme="majorHAnsi" w:hAnsiTheme="majorHAnsi"/>
          <w:b w:val="0"/>
          <w:bCs w:val="0"/>
          <w:color w:val="auto"/>
          <w:spacing w:val="-3"/>
          <w:sz w:val="24"/>
          <w:szCs w:val="24"/>
          <w:lang w:val="en-US"/>
        </w:rPr>
        <w:t xml:space="preserve">se AI intentionally and creatively </w:t>
      </w:r>
    </w:p>
    <w:p w14:paraId="191225DD" w14:textId="77777777" w:rsidR="00F77FF7" w:rsidRPr="005C67FD" w:rsidRDefault="00F77FF7">
      <w:pPr>
        <w:pStyle w:val="Heading1"/>
        <w:numPr>
          <w:ilvl w:val="0"/>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Don’t use it for sensitive</w:t>
      </w:r>
      <w:r>
        <w:rPr>
          <w:rFonts w:asciiTheme="majorHAnsi" w:hAnsiTheme="majorHAnsi"/>
          <w:b w:val="0"/>
          <w:bCs w:val="0"/>
          <w:color w:val="auto"/>
          <w:spacing w:val="-3"/>
          <w:sz w:val="24"/>
          <w:szCs w:val="24"/>
        </w:rPr>
        <w:t>, complex</w:t>
      </w:r>
      <w:r w:rsidRPr="005C67FD">
        <w:rPr>
          <w:rFonts w:asciiTheme="majorHAnsi" w:hAnsiTheme="majorHAnsi"/>
          <w:b w:val="0"/>
          <w:bCs w:val="0"/>
          <w:color w:val="auto"/>
          <w:spacing w:val="-3"/>
          <w:sz w:val="24"/>
          <w:szCs w:val="24"/>
        </w:rPr>
        <w:t xml:space="preserve"> or </w:t>
      </w:r>
      <w:r>
        <w:rPr>
          <w:rFonts w:asciiTheme="majorHAnsi" w:hAnsiTheme="majorHAnsi"/>
          <w:b w:val="0"/>
          <w:bCs w:val="0"/>
          <w:color w:val="auto"/>
          <w:spacing w:val="-3"/>
          <w:sz w:val="24"/>
          <w:szCs w:val="24"/>
        </w:rPr>
        <w:t xml:space="preserve">professional content </w:t>
      </w:r>
      <w:r w:rsidRPr="005C67FD">
        <w:rPr>
          <w:rFonts w:asciiTheme="majorHAnsi" w:hAnsiTheme="majorHAnsi"/>
          <w:b w:val="0"/>
          <w:bCs w:val="0"/>
          <w:color w:val="auto"/>
          <w:spacing w:val="-3"/>
          <w:sz w:val="24"/>
          <w:szCs w:val="24"/>
        </w:rPr>
        <w:t>without checks.</w:t>
      </w:r>
    </w:p>
    <w:p w14:paraId="68435E08" w14:textId="77777777" w:rsidR="00F77FF7"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Do not use it for important or complex work, unless.</w:t>
      </w:r>
    </w:p>
    <w:p w14:paraId="7B7B556F" w14:textId="77777777" w:rsidR="00F77FF7" w:rsidRPr="005C67FD" w:rsidRDefault="00F77FF7">
      <w:pPr>
        <w:pStyle w:val="Heading1"/>
        <w:numPr>
          <w:ilvl w:val="1"/>
          <w:numId w:val="10"/>
        </w:numPr>
        <w:spacing w:before="0" w:beforeAutospacing="0" w:after="0" w:afterAutospacing="0"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You have the relevant expertise to check it.</w:t>
      </w:r>
    </w:p>
    <w:p w14:paraId="45897F2E" w14:textId="18DCF6F4" w:rsidR="00F77FF7" w:rsidRPr="005C67FD" w:rsidRDefault="00F77FF7">
      <w:pPr>
        <w:pStyle w:val="Heading1"/>
        <w:numPr>
          <w:ilvl w:val="0"/>
          <w:numId w:val="10"/>
        </w:numPr>
        <w:spacing w:before="0" w:beforeAutospacing="0" w:after="0" w:afterAutospacing="0"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 xml:space="preserve">Protect </w:t>
      </w:r>
      <w:r w:rsidR="008C6CAF">
        <w:rPr>
          <w:rFonts w:asciiTheme="majorHAnsi" w:hAnsiTheme="majorHAnsi"/>
          <w:b w:val="0"/>
          <w:bCs w:val="0"/>
          <w:color w:val="auto"/>
          <w:spacing w:val="-3"/>
          <w:sz w:val="24"/>
          <w:szCs w:val="24"/>
        </w:rPr>
        <w:t>p</w:t>
      </w:r>
      <w:r w:rsidRPr="005C67FD">
        <w:rPr>
          <w:rFonts w:asciiTheme="majorHAnsi" w:hAnsiTheme="majorHAnsi"/>
          <w:b w:val="0"/>
          <w:bCs w:val="0"/>
          <w:color w:val="auto"/>
          <w:spacing w:val="-3"/>
          <w:sz w:val="24"/>
          <w:szCs w:val="24"/>
        </w:rPr>
        <w:t>rivacy</w:t>
      </w:r>
    </w:p>
    <w:p w14:paraId="46E0EB4A" w14:textId="77777777" w:rsidR="00F77FF7"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Don’t put personal or confidential data into AI tools.</w:t>
      </w:r>
    </w:p>
    <w:p w14:paraId="3DAF5F15" w14:textId="77777777" w:rsidR="00F77FF7"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Stick to public or non-sensitive information.</w:t>
      </w:r>
    </w:p>
    <w:p w14:paraId="0BDF835F" w14:textId="31ABDA93" w:rsidR="00F77FF7" w:rsidRPr="005C67FD" w:rsidRDefault="00F77FF7">
      <w:pPr>
        <w:pStyle w:val="Heading1"/>
        <w:numPr>
          <w:ilvl w:val="0"/>
          <w:numId w:val="10"/>
        </w:numPr>
        <w:spacing w:before="0" w:beforeAutospacing="0" w:after="0" w:afterAutospacing="0"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 xml:space="preserve">Think </w:t>
      </w:r>
      <w:r w:rsidR="008C6CAF">
        <w:rPr>
          <w:rFonts w:asciiTheme="majorHAnsi" w:hAnsiTheme="majorHAnsi"/>
          <w:b w:val="0"/>
          <w:bCs w:val="0"/>
          <w:color w:val="auto"/>
          <w:spacing w:val="-3"/>
          <w:sz w:val="24"/>
          <w:szCs w:val="24"/>
        </w:rPr>
        <w:t>a</w:t>
      </w:r>
      <w:r w:rsidRPr="005C67FD">
        <w:rPr>
          <w:rFonts w:asciiTheme="majorHAnsi" w:hAnsiTheme="majorHAnsi"/>
          <w:b w:val="0"/>
          <w:bCs w:val="0"/>
          <w:color w:val="auto"/>
          <w:spacing w:val="-3"/>
          <w:sz w:val="24"/>
          <w:szCs w:val="24"/>
        </w:rPr>
        <w:t xml:space="preserve">bout </w:t>
      </w:r>
      <w:r w:rsidR="008C6CAF">
        <w:rPr>
          <w:rFonts w:asciiTheme="majorHAnsi" w:hAnsiTheme="majorHAnsi"/>
          <w:b w:val="0"/>
          <w:bCs w:val="0"/>
          <w:color w:val="auto"/>
          <w:spacing w:val="-3"/>
          <w:sz w:val="24"/>
          <w:szCs w:val="24"/>
        </w:rPr>
        <w:t>e</w:t>
      </w:r>
      <w:r w:rsidRPr="005C67FD">
        <w:rPr>
          <w:rFonts w:asciiTheme="majorHAnsi" w:hAnsiTheme="majorHAnsi"/>
          <w:b w:val="0"/>
          <w:bCs w:val="0"/>
          <w:color w:val="auto"/>
          <w:spacing w:val="-3"/>
          <w:sz w:val="24"/>
          <w:szCs w:val="24"/>
        </w:rPr>
        <w:t>thics</w:t>
      </w:r>
    </w:p>
    <w:p w14:paraId="18BF85B7" w14:textId="77777777" w:rsidR="00F77FF7"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Ask: Is this fair, accurate, and respectful?</w:t>
      </w:r>
    </w:p>
    <w:p w14:paraId="06798BC9" w14:textId="77777777" w:rsidR="00F77FF7"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sidRPr="005C67FD">
        <w:rPr>
          <w:rFonts w:asciiTheme="majorHAnsi" w:hAnsiTheme="majorHAnsi"/>
          <w:b w:val="0"/>
          <w:bCs w:val="0"/>
          <w:color w:val="auto"/>
          <w:spacing w:val="-3"/>
          <w:sz w:val="24"/>
          <w:szCs w:val="24"/>
        </w:rPr>
        <w:t>Avoid outputs that could mislead or harm.</w:t>
      </w:r>
    </w:p>
    <w:p w14:paraId="25DC8FA7" w14:textId="77777777" w:rsidR="00F77FF7" w:rsidRDefault="00F77FF7">
      <w:pPr>
        <w:pStyle w:val="Heading1"/>
        <w:numPr>
          <w:ilvl w:val="0"/>
          <w:numId w:val="10"/>
        </w:numPr>
        <w:spacing w:line="276" w:lineRule="auto"/>
        <w:rPr>
          <w:rFonts w:asciiTheme="majorHAnsi" w:hAnsiTheme="majorHAnsi"/>
          <w:b w:val="0"/>
          <w:bCs w:val="0"/>
          <w:color w:val="auto"/>
          <w:spacing w:val="-3"/>
          <w:sz w:val="24"/>
          <w:szCs w:val="24"/>
        </w:rPr>
      </w:pPr>
      <w:r w:rsidRPr="00F77FF7">
        <w:rPr>
          <w:rFonts w:asciiTheme="majorHAnsi" w:hAnsiTheme="majorHAnsi"/>
          <w:b w:val="0"/>
          <w:bCs w:val="0"/>
          <w:color w:val="auto"/>
          <w:spacing w:val="-3"/>
          <w:sz w:val="24"/>
          <w:szCs w:val="24"/>
        </w:rPr>
        <w:t>Check outputs for bias or discrimination</w:t>
      </w:r>
      <w:r>
        <w:rPr>
          <w:rFonts w:asciiTheme="majorHAnsi" w:hAnsiTheme="majorHAnsi"/>
          <w:b w:val="0"/>
          <w:bCs w:val="0"/>
          <w:color w:val="auto"/>
          <w:spacing w:val="-3"/>
          <w:sz w:val="24"/>
          <w:szCs w:val="24"/>
        </w:rPr>
        <w:t>.</w:t>
      </w:r>
    </w:p>
    <w:p w14:paraId="2B6A7AA1" w14:textId="197FB444" w:rsidR="00F77FF7" w:rsidRDefault="00F77FF7">
      <w:pPr>
        <w:pStyle w:val="Heading1"/>
        <w:numPr>
          <w:ilvl w:val="1"/>
          <w:numId w:val="10"/>
        </w:numPr>
        <w:spacing w:line="276" w:lineRule="auto"/>
        <w:rPr>
          <w:rFonts w:asciiTheme="majorHAnsi" w:hAnsiTheme="majorHAnsi"/>
          <w:b w:val="0"/>
          <w:bCs w:val="0"/>
          <w:color w:val="auto"/>
          <w:spacing w:val="-3"/>
          <w:sz w:val="24"/>
          <w:szCs w:val="24"/>
        </w:rPr>
      </w:pPr>
      <w:r w:rsidRPr="00F77FF7">
        <w:rPr>
          <w:rFonts w:asciiTheme="majorHAnsi" w:hAnsiTheme="majorHAnsi"/>
          <w:b w:val="0"/>
          <w:bCs w:val="0"/>
          <w:color w:val="auto"/>
          <w:spacing w:val="-3"/>
          <w:sz w:val="24"/>
          <w:szCs w:val="24"/>
        </w:rPr>
        <w:t>AI can reflect societal biases.</w:t>
      </w:r>
    </w:p>
    <w:p w14:paraId="71A41B89" w14:textId="36057E99" w:rsidR="00F77FF7" w:rsidRPr="005C67FD" w:rsidRDefault="00F77FF7">
      <w:pPr>
        <w:pStyle w:val="Heading1"/>
        <w:numPr>
          <w:ilvl w:val="1"/>
          <w:numId w:val="10"/>
        </w:numPr>
        <w:spacing w:line="276" w:lineRule="auto"/>
        <w:rPr>
          <w:rFonts w:asciiTheme="majorHAnsi" w:hAnsiTheme="majorHAnsi"/>
          <w:b w:val="0"/>
          <w:bCs w:val="0"/>
          <w:color w:val="auto"/>
          <w:spacing w:val="-3"/>
          <w:sz w:val="24"/>
          <w:szCs w:val="24"/>
        </w:rPr>
      </w:pPr>
      <w:r>
        <w:rPr>
          <w:rFonts w:asciiTheme="majorHAnsi" w:hAnsiTheme="majorHAnsi"/>
          <w:b w:val="0"/>
          <w:bCs w:val="0"/>
          <w:color w:val="auto"/>
          <w:spacing w:val="-3"/>
          <w:sz w:val="24"/>
          <w:szCs w:val="24"/>
        </w:rPr>
        <w:t>And can be ‘tone deaf’ because it doesn’t understand context.</w:t>
      </w:r>
    </w:p>
    <w:bookmarkEnd w:id="2"/>
    <w:p w14:paraId="6428789F" w14:textId="575762B3" w:rsidR="00B30A06" w:rsidRPr="006E4101" w:rsidRDefault="00B30A06" w:rsidP="00FB091D">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6E4101">
        <w:rPr>
          <w:rFonts w:ascii="Century Gothic" w:hAnsi="Century Gothic"/>
          <w:color w:val="1F4E79" w:themeColor="accent5" w:themeShade="80"/>
          <w:spacing w:val="-3"/>
          <w:kern w:val="28"/>
          <w:sz w:val="32"/>
          <w:szCs w:val="32"/>
          <w:lang w:eastAsia="en-US"/>
        </w:rPr>
        <w:t>Disclaimer</w:t>
      </w:r>
      <w:r>
        <w:rPr>
          <w:rFonts w:ascii="Century Gothic" w:hAnsi="Century Gothic"/>
          <w:color w:val="1F4E79" w:themeColor="accent5" w:themeShade="80"/>
          <w:spacing w:val="-3"/>
          <w:kern w:val="28"/>
          <w:sz w:val="32"/>
          <w:szCs w:val="32"/>
          <w:lang w:eastAsia="en-US"/>
        </w:rPr>
        <w:t xml:space="preserve"> &amp; Legal</w:t>
      </w:r>
    </w:p>
    <w:p w14:paraId="7FA86238" w14:textId="77777777" w:rsidR="00B30A06" w:rsidRDefault="00B30A06"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9CD0536" w14:textId="77777777" w:rsidR="00B30A06" w:rsidRDefault="00B30A06"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494DE705" w14:textId="77777777" w:rsidR="00B30A06" w:rsidRDefault="00B30A06"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4CA49524" w14:textId="77777777" w:rsidR="00B30A06" w:rsidRDefault="00B30A06"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We are neither lawyers nor accountants, so are unable to offer professional advice.  Even if we were, we could not offer advice that would adequately cover all charities or all circumstances.  This draft policy is an example only and </w:t>
      </w:r>
      <w:r>
        <w:rPr>
          <w:rFonts w:asciiTheme="majorHAnsi" w:hAnsiTheme="majorHAnsi"/>
          <w:b w:val="0"/>
          <w:bCs w:val="0"/>
          <w:color w:val="auto"/>
          <w:spacing w:val="-3"/>
          <w:kern w:val="28"/>
          <w:sz w:val="24"/>
          <w:szCs w:val="24"/>
          <w:lang w:eastAsia="en-US"/>
        </w:rPr>
        <w:lastRenderedPageBreak/>
        <w:t xml:space="preserve">not intended to be taken into use as is. If you have a regulator other than the Charity Commission, there may be other requirements that are not necessarily included in this example policy. </w:t>
      </w:r>
    </w:p>
    <w:p w14:paraId="60FA5640" w14:textId="77777777" w:rsidR="00B30A06" w:rsidRDefault="00B30A06"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ECBBCB9" w14:textId="77777777" w:rsidR="00B30A06" w:rsidRDefault="00B30A06"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In using this draft policy, you are accepting that you will take all necessary steps, including seeking professional advice, to ensure the policy approved meets fully your charity’s needs and complies with all regulatory and legal guidance, keep it under regular review and ensure it is up-to-date and that we have no responsibility whatsoever for any loss or detriment that may arise from using it.  I have included links to regulatory guidance, and you can find pro bono support using the Charity Excellence </w:t>
      </w:r>
      <w:hyperlink r:id="rId33" w:history="1">
        <w:r w:rsidRPr="00B30A06">
          <w:rPr>
            <w:rStyle w:val="Hyperlink"/>
            <w:rFonts w:asciiTheme="majorHAnsi" w:hAnsiTheme="majorHAnsi"/>
            <w:b w:val="0"/>
            <w:bCs w:val="0"/>
            <w:spacing w:val="-3"/>
            <w:kern w:val="28"/>
            <w:sz w:val="24"/>
            <w:szCs w:val="24"/>
            <w:lang w:eastAsia="en-US"/>
          </w:rPr>
          <w:t>Help Finder</w:t>
        </w:r>
      </w:hyperlink>
      <w:r>
        <w:rPr>
          <w:rFonts w:asciiTheme="majorHAnsi" w:hAnsiTheme="majorHAnsi"/>
          <w:b w:val="0"/>
          <w:bCs w:val="0"/>
          <w:color w:val="auto"/>
          <w:spacing w:val="-3"/>
          <w:kern w:val="28"/>
          <w:sz w:val="24"/>
          <w:szCs w:val="24"/>
          <w:lang w:eastAsia="en-US"/>
        </w:rPr>
        <w:t xml:space="preserve">. </w:t>
      </w:r>
    </w:p>
    <w:p w14:paraId="6913FF7D" w14:textId="77777777" w:rsidR="009523C3" w:rsidRPr="009523C3" w:rsidRDefault="009523C3" w:rsidP="00FB091D">
      <w:pPr>
        <w:spacing w:before="100" w:beforeAutospacing="1" w:after="360" w:line="276" w:lineRule="auto"/>
        <w:rPr>
          <w:rFonts w:asciiTheme="majorHAnsi" w:hAnsiTheme="majorHAnsi"/>
          <w:color w:val="auto"/>
          <w:spacing w:val="-3"/>
          <w:szCs w:val="24"/>
        </w:rPr>
      </w:pPr>
      <w:r>
        <w:rPr>
          <w:rFonts w:asciiTheme="majorHAnsi" w:hAnsiTheme="majorHAnsi"/>
          <w:color w:val="auto"/>
          <w:spacing w:val="-3"/>
          <w:szCs w:val="24"/>
        </w:rPr>
        <w:t>Ian</w:t>
      </w:r>
    </w:p>
    <w:p w14:paraId="3F3D4909" w14:textId="77777777" w:rsidR="00802E4A" w:rsidRPr="008343EA" w:rsidRDefault="00802E4A" w:rsidP="00FB091D">
      <w:pPr>
        <w:spacing w:line="276" w:lineRule="auto"/>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2D27A3F4" w14:textId="77777777" w:rsidR="00955384" w:rsidRDefault="00955384" w:rsidP="00FB091D">
      <w:pPr>
        <w:spacing w:line="276" w:lineRule="auto"/>
        <w:rPr>
          <w:rFonts w:ascii="Century Gothic" w:eastAsia="Calibri" w:hAnsi="Century Gothic" w:cs="Calibri"/>
          <w:noProof/>
          <w:lang w:eastAsia="en-GB"/>
        </w:rPr>
      </w:pPr>
    </w:p>
    <w:p w14:paraId="64C99EA1" w14:textId="77777777" w:rsidR="00802E4A" w:rsidRPr="00322C33" w:rsidRDefault="00802E4A" w:rsidP="00FB091D">
      <w:pPr>
        <w:spacing w:line="276" w:lineRule="auto"/>
        <w:rPr>
          <w:rStyle w:val="Hyperlink"/>
          <w:rFonts w:ascii="Century Gothic" w:eastAsia="Calibri" w:hAnsi="Century Gothic" w:cs="Calibri"/>
          <w:noProof/>
          <w:color w:val="1F4E79" w:themeColor="accent5" w:themeShade="80"/>
          <w:lang w:eastAsia="en-GB"/>
        </w:rPr>
      </w:pPr>
      <w:hyperlink r:id="rId34" w:history="1">
        <w:r w:rsidRPr="00322C33">
          <w:rPr>
            <w:rStyle w:val="Hyperlink"/>
            <w:rFonts w:ascii="Century Gothic" w:eastAsia="Calibri" w:hAnsi="Century Gothic" w:cs="Calibri"/>
            <w:noProof/>
            <w:lang w:eastAsia="en-GB"/>
          </w:rPr>
          <w:t>ian@charityexcellence.co.uk</w:t>
        </w:r>
      </w:hyperlink>
    </w:p>
    <w:p w14:paraId="25D78246" w14:textId="77777777" w:rsidR="00802E4A" w:rsidRDefault="00802E4A" w:rsidP="00FB091D">
      <w:pPr>
        <w:spacing w:line="276" w:lineRule="auto"/>
        <w:rPr>
          <w:rStyle w:val="Hyperlink"/>
          <w:rFonts w:ascii="Century Gothic" w:eastAsia="Calibri" w:hAnsi="Century Gothic" w:cs="Calibri"/>
          <w:noProof/>
          <w:color w:val="1F4E79" w:themeColor="accent5" w:themeShade="80"/>
          <w:lang w:eastAsia="en-GB"/>
        </w:rPr>
      </w:pPr>
      <w:hyperlink r:id="rId35" w:history="1">
        <w:r w:rsidRPr="00322C33">
          <w:rPr>
            <w:rStyle w:val="Hyperlink"/>
            <w:rFonts w:ascii="Century Gothic" w:eastAsia="Calibri" w:hAnsi="Century Gothic" w:cs="Calibri"/>
            <w:noProof/>
            <w:lang w:eastAsia="en-GB"/>
          </w:rPr>
          <w:t>www.charityexcellence.co.uk</w:t>
        </w:r>
      </w:hyperlink>
      <w:r w:rsidRPr="00322C33">
        <w:rPr>
          <w:rStyle w:val="Hyperlink"/>
          <w:rFonts w:ascii="Century Gothic" w:eastAsia="Calibri" w:hAnsi="Century Gothic" w:cs="Calibri"/>
          <w:noProof/>
          <w:color w:val="1F4E79" w:themeColor="accent5" w:themeShade="80"/>
          <w:lang w:eastAsia="en-GB"/>
        </w:rPr>
        <w:t xml:space="preserve">  </w:t>
      </w:r>
      <w:bookmarkEnd w:id="0"/>
    </w:p>
    <w:p w14:paraId="57AD6D9A" w14:textId="77777777" w:rsidR="00281A40" w:rsidRDefault="00281A40" w:rsidP="00FB091D">
      <w:pPr>
        <w:spacing w:line="276" w:lineRule="auto"/>
        <w:rPr>
          <w:rStyle w:val="Hyperlink"/>
          <w:rFonts w:ascii="Century Gothic" w:eastAsia="Calibri" w:hAnsi="Century Gothic" w:cs="Calibri"/>
          <w:noProof/>
          <w:color w:val="1F4E79" w:themeColor="accent5" w:themeShade="80"/>
          <w:lang w:eastAsia="en-GB"/>
        </w:rPr>
      </w:pPr>
    </w:p>
    <w:p w14:paraId="3352934C" w14:textId="77777777" w:rsidR="00281A40" w:rsidRPr="00281A40" w:rsidRDefault="00281A40" w:rsidP="00FB091D">
      <w:pPr>
        <w:pStyle w:val="Heading1"/>
        <w:shd w:val="clear" w:color="auto" w:fill="FFFFFF"/>
        <w:spacing w:before="0" w:beforeAutospacing="0" w:after="0" w:afterAutospacing="0" w:line="276" w:lineRule="auto"/>
        <w:rPr>
          <w:rFonts w:asciiTheme="majorHAnsi" w:hAnsiTheme="majorHAnsi"/>
          <w:color w:val="1F4E79" w:themeColor="accent5" w:themeShade="80"/>
          <w:spacing w:val="-3"/>
          <w:kern w:val="28"/>
          <w:sz w:val="24"/>
          <w:szCs w:val="24"/>
          <w:lang w:eastAsia="en-US"/>
        </w:rPr>
      </w:pPr>
      <w:r w:rsidRPr="00281A40">
        <w:rPr>
          <w:rFonts w:asciiTheme="majorHAnsi" w:hAnsiTheme="majorHAnsi"/>
          <w:color w:val="1F4E79" w:themeColor="accent5" w:themeShade="80"/>
          <w:spacing w:val="-3"/>
          <w:kern w:val="28"/>
          <w:sz w:val="24"/>
          <w:szCs w:val="24"/>
          <w:lang w:eastAsia="en-US"/>
        </w:rPr>
        <w:t>Version Control.</w:t>
      </w:r>
    </w:p>
    <w:p w14:paraId="01E9A919" w14:textId="77777777" w:rsidR="00281A40" w:rsidRPr="00281A40" w:rsidRDefault="00281A40" w:rsidP="00FB091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C08D96D" w14:textId="77777777" w:rsidR="00281A40" w:rsidRPr="00281A40" w:rsidRDefault="00281A40">
      <w:pPr>
        <w:pStyle w:val="Heading1"/>
        <w:numPr>
          <w:ilvl w:val="0"/>
          <w:numId w:val="7"/>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281A40">
        <w:rPr>
          <w:rFonts w:asciiTheme="majorHAnsi" w:hAnsiTheme="majorHAnsi"/>
          <w:b w:val="0"/>
          <w:bCs w:val="0"/>
          <w:color w:val="auto"/>
          <w:spacing w:val="-3"/>
          <w:kern w:val="28"/>
          <w:sz w:val="24"/>
          <w:szCs w:val="24"/>
          <w:lang w:eastAsia="en-US"/>
        </w:rPr>
        <w:t>Initial version – May 24.</w:t>
      </w:r>
    </w:p>
    <w:p w14:paraId="7A8A3763" w14:textId="234CB4B9" w:rsidR="00281A40" w:rsidRDefault="00281A40">
      <w:pPr>
        <w:pStyle w:val="Heading1"/>
        <w:numPr>
          <w:ilvl w:val="0"/>
          <w:numId w:val="7"/>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281A40">
        <w:rPr>
          <w:rFonts w:asciiTheme="majorHAnsi" w:hAnsiTheme="majorHAnsi"/>
          <w:b w:val="0"/>
          <w:bCs w:val="0"/>
          <w:color w:val="auto"/>
          <w:spacing w:val="-3"/>
          <w:kern w:val="28"/>
          <w:sz w:val="24"/>
          <w:szCs w:val="24"/>
          <w:lang w:eastAsia="en-US"/>
        </w:rPr>
        <w:t>Ethics, Governance &amp; Management</w:t>
      </w:r>
      <w:r w:rsidR="00E642D9">
        <w:rPr>
          <w:rFonts w:asciiTheme="majorHAnsi" w:hAnsiTheme="majorHAnsi"/>
          <w:b w:val="0"/>
          <w:bCs w:val="0"/>
          <w:color w:val="auto"/>
          <w:spacing w:val="-3"/>
          <w:kern w:val="28"/>
          <w:sz w:val="24"/>
          <w:szCs w:val="24"/>
          <w:lang w:eastAsia="en-US"/>
        </w:rPr>
        <w:t>, and Cyber</w:t>
      </w:r>
      <w:r w:rsidRPr="00281A40">
        <w:rPr>
          <w:rFonts w:asciiTheme="majorHAnsi" w:hAnsiTheme="majorHAnsi"/>
          <w:b w:val="0"/>
          <w:bCs w:val="0"/>
          <w:color w:val="auto"/>
          <w:spacing w:val="-3"/>
          <w:kern w:val="28"/>
          <w:sz w:val="24"/>
          <w:szCs w:val="24"/>
          <w:lang w:eastAsia="en-US"/>
        </w:rPr>
        <w:t xml:space="preserve"> revised</w:t>
      </w:r>
      <w:r w:rsidR="00107A2E">
        <w:rPr>
          <w:rFonts w:asciiTheme="majorHAnsi" w:hAnsiTheme="majorHAnsi"/>
          <w:b w:val="0"/>
          <w:bCs w:val="0"/>
          <w:color w:val="auto"/>
          <w:spacing w:val="-3"/>
          <w:kern w:val="28"/>
          <w:sz w:val="24"/>
          <w:szCs w:val="24"/>
          <w:lang w:eastAsia="en-US"/>
        </w:rPr>
        <w:t xml:space="preserve">, </w:t>
      </w:r>
      <w:r w:rsidR="00E642D9">
        <w:rPr>
          <w:rFonts w:asciiTheme="majorHAnsi" w:hAnsiTheme="majorHAnsi"/>
          <w:b w:val="0"/>
          <w:bCs w:val="0"/>
          <w:color w:val="auto"/>
          <w:spacing w:val="-3"/>
          <w:kern w:val="28"/>
          <w:sz w:val="24"/>
          <w:szCs w:val="24"/>
          <w:lang w:eastAsia="en-US"/>
        </w:rPr>
        <w:t>I</w:t>
      </w:r>
      <w:r w:rsidR="00107A2E">
        <w:rPr>
          <w:rFonts w:asciiTheme="majorHAnsi" w:hAnsiTheme="majorHAnsi"/>
          <w:b w:val="0"/>
          <w:bCs w:val="0"/>
          <w:color w:val="auto"/>
          <w:spacing w:val="-3"/>
          <w:kern w:val="28"/>
          <w:sz w:val="24"/>
          <w:szCs w:val="24"/>
          <w:lang w:eastAsia="en-US"/>
        </w:rPr>
        <w:t>magery</w:t>
      </w:r>
      <w:r w:rsidR="00054C27">
        <w:rPr>
          <w:rFonts w:asciiTheme="majorHAnsi" w:hAnsiTheme="majorHAnsi"/>
          <w:b w:val="0"/>
          <w:bCs w:val="0"/>
          <w:color w:val="auto"/>
          <w:spacing w:val="-3"/>
          <w:kern w:val="28"/>
          <w:sz w:val="24"/>
          <w:szCs w:val="24"/>
          <w:lang w:eastAsia="en-US"/>
        </w:rPr>
        <w:t>, AI Checklist</w:t>
      </w:r>
      <w:r w:rsidR="00107A2E">
        <w:rPr>
          <w:rFonts w:asciiTheme="majorHAnsi" w:hAnsiTheme="majorHAnsi"/>
          <w:b w:val="0"/>
          <w:bCs w:val="0"/>
          <w:color w:val="auto"/>
          <w:spacing w:val="-3"/>
          <w:kern w:val="28"/>
          <w:sz w:val="24"/>
          <w:szCs w:val="24"/>
          <w:lang w:eastAsia="en-US"/>
        </w:rPr>
        <w:t xml:space="preserve"> added</w:t>
      </w:r>
      <w:r w:rsidRPr="00281A40">
        <w:rPr>
          <w:rFonts w:asciiTheme="majorHAnsi" w:hAnsiTheme="majorHAnsi"/>
          <w:b w:val="0"/>
          <w:bCs w:val="0"/>
          <w:color w:val="auto"/>
          <w:spacing w:val="-3"/>
          <w:kern w:val="28"/>
          <w:sz w:val="24"/>
          <w:szCs w:val="24"/>
          <w:lang w:eastAsia="en-US"/>
        </w:rPr>
        <w:t xml:space="preserve"> – Nov 25.</w:t>
      </w:r>
    </w:p>
    <w:p w14:paraId="51D6FC61" w14:textId="56CC286A" w:rsidR="001D40AD" w:rsidRDefault="001D40AD">
      <w:pPr>
        <w:pStyle w:val="Heading1"/>
        <w:numPr>
          <w:ilvl w:val="0"/>
          <w:numId w:val="7"/>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Recording – 6 Aug 26.</w:t>
      </w:r>
    </w:p>
    <w:p w14:paraId="4BF8000E" w14:textId="17B372C2" w:rsidR="00D33792" w:rsidRPr="00281A40" w:rsidRDefault="00D33792">
      <w:pPr>
        <w:pStyle w:val="Heading1"/>
        <w:numPr>
          <w:ilvl w:val="0"/>
          <w:numId w:val="7"/>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Management of AI section rewritten and improved – 17 Aug 26. </w:t>
      </w:r>
    </w:p>
    <w:sectPr w:rsidR="00D33792" w:rsidRPr="00281A40" w:rsidSect="00B26709">
      <w:headerReference w:type="default" r:id="rId36"/>
      <w:footerReference w:type="default" r:id="rId37"/>
      <w:pgSz w:w="11906" w:h="16838"/>
      <w:pgMar w:top="851" w:right="567" w:bottom="851"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44A7" w14:textId="77777777" w:rsidR="00E9144A" w:rsidRDefault="00E9144A" w:rsidP="007916A8">
      <w:r>
        <w:separator/>
      </w:r>
    </w:p>
  </w:endnote>
  <w:endnote w:type="continuationSeparator" w:id="0">
    <w:p w14:paraId="5A115B9D" w14:textId="77777777" w:rsidR="00E9144A" w:rsidRDefault="00E9144A"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F3C9" w14:textId="77777777" w:rsidR="002D519A" w:rsidRPr="002D519A" w:rsidRDefault="008B1704" w:rsidP="002D519A">
    <w:pPr>
      <w:spacing w:after="160" w:line="259" w:lineRule="auto"/>
      <w:jc w:val="center"/>
      <w:rPr>
        <w:rFonts w:asciiTheme="majorHAnsi" w:hAnsiTheme="majorHAnsi"/>
        <w:noProof/>
        <w:color w:val="auto"/>
        <w:spacing w:val="0"/>
        <w:kern w:val="2"/>
        <w:sz w:val="22"/>
        <w:szCs w:val="22"/>
        <w14:ligatures w14:val="standardContextual"/>
      </w:rPr>
    </w:pPr>
    <w:hyperlink r:id="rId1" w:history="1">
      <w:r w:rsidRPr="002D519A">
        <w:rPr>
          <w:rFonts w:asciiTheme="majorHAnsi" w:hAnsiTheme="majorHAnsi"/>
          <w:color w:val="0563C1" w:themeColor="hyperlink"/>
          <w:sz w:val="22"/>
          <w:szCs w:val="22"/>
          <w:u w:val="single"/>
        </w:rPr>
        <w:t>Charity Excellence</w:t>
      </w:r>
    </w:hyperlink>
    <w:r w:rsidRPr="002D519A">
      <w:rPr>
        <w:rFonts w:asciiTheme="majorHAnsi" w:hAnsiTheme="majorHAnsi"/>
        <w:sz w:val="22"/>
        <w:szCs w:val="22"/>
      </w:rPr>
      <w:t xml:space="preserve"> </w:t>
    </w:r>
    <w:bookmarkStart w:id="4" w:name="_Hlk502821659"/>
    <w:bookmarkStart w:id="5" w:name="_Hlk133737926"/>
    <w:r w:rsidR="002D519A" w:rsidRPr="002D519A">
      <w:rPr>
        <w:rFonts w:asciiTheme="majorHAnsi" w:hAnsiTheme="majorHAnsi"/>
        <w:color w:val="auto"/>
        <w:spacing w:val="0"/>
        <w:kern w:val="2"/>
        <w:sz w:val="22"/>
        <w:szCs w:val="22"/>
        <w14:ligatures w14:val="standardContextual"/>
      </w:rPr>
      <w:t xml:space="preserve">– a completely free one-stop-shop for everything your charity needs. </w:t>
    </w:r>
    <w:r w:rsidR="002D519A" w:rsidRPr="002D519A">
      <w:rPr>
        <w:rFonts w:asciiTheme="majorHAnsi" w:hAnsiTheme="majorHAnsi"/>
        <w:color w:val="auto"/>
        <w:spacing w:val="0"/>
        <w:kern w:val="0"/>
        <w:sz w:val="22"/>
        <w:szCs w:val="22"/>
        <w14:ligatures w14:val="standardContextual"/>
      </w:rPr>
      <w:t xml:space="preserve">Alumna </w:t>
    </w:r>
    <w:r w:rsidR="002D519A" w:rsidRPr="002D519A">
      <w:rPr>
        <w:rFonts w:asciiTheme="majorHAnsi" w:hAnsiTheme="majorHAnsi"/>
        <w:color w:val="0B0C0C"/>
        <w:spacing w:val="0"/>
        <w:kern w:val="0"/>
        <w:sz w:val="22"/>
        <w:szCs w:val="22"/>
        <w:shd w:val="clear" w:color="auto" w:fill="FFFFFF"/>
        <w14:ligatures w14:val="standardContextual"/>
      </w:rPr>
      <w:t>© 202</w:t>
    </w:r>
    <w:r w:rsidR="002D519A">
      <w:rPr>
        <w:rFonts w:asciiTheme="majorHAnsi" w:hAnsiTheme="majorHAnsi"/>
        <w:color w:val="0B0C0C"/>
        <w:spacing w:val="0"/>
        <w:kern w:val="0"/>
        <w:sz w:val="22"/>
        <w:szCs w:val="22"/>
        <w:shd w:val="clear" w:color="auto" w:fill="FFFFFF"/>
        <w14:ligatures w14:val="standardContextual"/>
      </w:rPr>
      <w:t>4</w:t>
    </w:r>
    <w:bookmarkEnd w:id="4"/>
    <w:bookmarkEnd w:id="5"/>
    <w:r w:rsidR="00281A40">
      <w:rPr>
        <w:rFonts w:asciiTheme="majorHAnsi" w:hAnsiTheme="majorHAnsi"/>
        <w:color w:val="0B0C0C"/>
        <w:spacing w:val="0"/>
        <w:kern w:val="0"/>
        <w:sz w:val="22"/>
        <w:szCs w:val="22"/>
        <w:shd w:val="clear" w:color="auto" w:fill="FFFFFF"/>
        <w14:ligatures w14:val="standardContextual"/>
      </w:rPr>
      <w:t>/25</w:t>
    </w:r>
  </w:p>
  <w:p w14:paraId="57F7463A" w14:textId="77777777" w:rsidR="008B1704" w:rsidRPr="008B1704" w:rsidRDefault="008B1704" w:rsidP="008B1704">
    <w:pPr>
      <w:tabs>
        <w:tab w:val="center" w:pos="4513"/>
        <w:tab w:val="right" w:pos="9026"/>
      </w:tabs>
      <w:jc w:val="center"/>
      <w:rPr>
        <w:rFonts w:asciiTheme="minorHAnsi" w:hAnsiTheme="minorHAnsi" w:cstheme="minorBidi"/>
        <w:sz w:val="22"/>
        <w:szCs w:val="22"/>
      </w:rPr>
    </w:pPr>
  </w:p>
  <w:p w14:paraId="444E019A" w14:textId="77777777" w:rsidR="00185FCB" w:rsidRPr="008B1704" w:rsidRDefault="00185FCB" w:rsidP="008B1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3A5E0" w14:textId="77777777" w:rsidR="00E9144A" w:rsidRDefault="00E9144A" w:rsidP="007916A8">
      <w:r>
        <w:separator/>
      </w:r>
    </w:p>
  </w:footnote>
  <w:footnote w:type="continuationSeparator" w:id="0">
    <w:p w14:paraId="5B9EA1EE" w14:textId="77777777" w:rsidR="00E9144A" w:rsidRDefault="00E9144A"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0EF9" w14:textId="77777777" w:rsidR="00AC0DCB" w:rsidRDefault="0022554C" w:rsidP="00AC0DCB">
    <w:pPr>
      <w:pStyle w:val="Header"/>
      <w:jc w:val="right"/>
    </w:pPr>
    <w:r>
      <w:rPr>
        <w:noProof/>
      </w:rPr>
      <w:drawing>
        <wp:inline distT="0" distB="0" distL="0" distR="0" wp14:anchorId="28C877C0" wp14:editId="2DA6BA99">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F2DB8"/>
    <w:multiLevelType w:val="hybridMultilevel"/>
    <w:tmpl w:val="3558D98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276D4664"/>
    <w:multiLevelType w:val="hybridMultilevel"/>
    <w:tmpl w:val="6916E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E17EC3"/>
    <w:multiLevelType w:val="multilevel"/>
    <w:tmpl w:val="F1783842"/>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eastAsia="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F3E69EE"/>
    <w:multiLevelType w:val="multilevel"/>
    <w:tmpl w:val="463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803B0"/>
    <w:multiLevelType w:val="multilevel"/>
    <w:tmpl w:val="2912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E5E2D"/>
    <w:multiLevelType w:val="hybridMultilevel"/>
    <w:tmpl w:val="77CE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71409"/>
    <w:multiLevelType w:val="hybridMultilevel"/>
    <w:tmpl w:val="974E2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CF2AFF"/>
    <w:multiLevelType w:val="hybridMultilevel"/>
    <w:tmpl w:val="415CF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F6291"/>
    <w:multiLevelType w:val="hybridMultilevel"/>
    <w:tmpl w:val="1D827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5A2567B"/>
    <w:multiLevelType w:val="multilevel"/>
    <w:tmpl w:val="F178384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eastAsia="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EA31B1"/>
    <w:multiLevelType w:val="hybridMultilevel"/>
    <w:tmpl w:val="44EC6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633DEC"/>
    <w:multiLevelType w:val="hybridMultilevel"/>
    <w:tmpl w:val="7CDA29F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36945FD"/>
    <w:multiLevelType w:val="hybridMultilevel"/>
    <w:tmpl w:val="94EC9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12254"/>
    <w:multiLevelType w:val="hybridMultilevel"/>
    <w:tmpl w:val="47505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341251">
    <w:abstractNumId w:val="0"/>
  </w:num>
  <w:num w:numId="2" w16cid:durableId="1199464620">
    <w:abstractNumId w:val="9"/>
  </w:num>
  <w:num w:numId="3" w16cid:durableId="265504102">
    <w:abstractNumId w:val="3"/>
  </w:num>
  <w:num w:numId="4" w16cid:durableId="1068575968">
    <w:abstractNumId w:val="6"/>
  </w:num>
  <w:num w:numId="5" w16cid:durableId="1312245590">
    <w:abstractNumId w:val="11"/>
  </w:num>
  <w:num w:numId="6" w16cid:durableId="961955376">
    <w:abstractNumId w:val="12"/>
  </w:num>
  <w:num w:numId="7" w16cid:durableId="721632404">
    <w:abstractNumId w:val="2"/>
  </w:num>
  <w:num w:numId="8" w16cid:durableId="950164265">
    <w:abstractNumId w:val="13"/>
  </w:num>
  <w:num w:numId="9" w16cid:durableId="1689336189">
    <w:abstractNumId w:val="4"/>
  </w:num>
  <w:num w:numId="10" w16cid:durableId="998732410">
    <w:abstractNumId w:val="10"/>
  </w:num>
  <w:num w:numId="11" w16cid:durableId="749737897">
    <w:abstractNumId w:val="5"/>
  </w:num>
  <w:num w:numId="12" w16cid:durableId="1317103685">
    <w:abstractNumId w:val="8"/>
  </w:num>
  <w:num w:numId="13" w16cid:durableId="1749884366">
    <w:abstractNumId w:val="1"/>
  </w:num>
  <w:num w:numId="14" w16cid:durableId="214716371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0A91"/>
    <w:rsid w:val="00001CAC"/>
    <w:rsid w:val="0001071C"/>
    <w:rsid w:val="00013B00"/>
    <w:rsid w:val="00014C14"/>
    <w:rsid w:val="00014F5D"/>
    <w:rsid w:val="000156B1"/>
    <w:rsid w:val="000213CB"/>
    <w:rsid w:val="00024C1B"/>
    <w:rsid w:val="000269F7"/>
    <w:rsid w:val="000318C6"/>
    <w:rsid w:val="000319E1"/>
    <w:rsid w:val="00032B70"/>
    <w:rsid w:val="00033870"/>
    <w:rsid w:val="00035284"/>
    <w:rsid w:val="00036C81"/>
    <w:rsid w:val="000370E8"/>
    <w:rsid w:val="00037A9D"/>
    <w:rsid w:val="00040BDE"/>
    <w:rsid w:val="00046064"/>
    <w:rsid w:val="000501F3"/>
    <w:rsid w:val="000519E7"/>
    <w:rsid w:val="00051AF6"/>
    <w:rsid w:val="00054C27"/>
    <w:rsid w:val="0006199B"/>
    <w:rsid w:val="000622F8"/>
    <w:rsid w:val="00067366"/>
    <w:rsid w:val="00071405"/>
    <w:rsid w:val="00073B41"/>
    <w:rsid w:val="00073E65"/>
    <w:rsid w:val="0008427F"/>
    <w:rsid w:val="00084E95"/>
    <w:rsid w:val="00085CE6"/>
    <w:rsid w:val="00086E06"/>
    <w:rsid w:val="00087B6C"/>
    <w:rsid w:val="00087C90"/>
    <w:rsid w:val="000923F1"/>
    <w:rsid w:val="00093964"/>
    <w:rsid w:val="000A0B56"/>
    <w:rsid w:val="000A1129"/>
    <w:rsid w:val="000A201F"/>
    <w:rsid w:val="000A3BE0"/>
    <w:rsid w:val="000A4EC8"/>
    <w:rsid w:val="000B266A"/>
    <w:rsid w:val="000B3D4E"/>
    <w:rsid w:val="000B5420"/>
    <w:rsid w:val="000B757C"/>
    <w:rsid w:val="000C114F"/>
    <w:rsid w:val="000D328B"/>
    <w:rsid w:val="000D5258"/>
    <w:rsid w:val="000D5A72"/>
    <w:rsid w:val="000E6E26"/>
    <w:rsid w:val="000F06C9"/>
    <w:rsid w:val="000F11F8"/>
    <w:rsid w:val="000F1228"/>
    <w:rsid w:val="000F45A9"/>
    <w:rsid w:val="000F68B0"/>
    <w:rsid w:val="000F6EB3"/>
    <w:rsid w:val="0010050E"/>
    <w:rsid w:val="00101FEC"/>
    <w:rsid w:val="00107A2E"/>
    <w:rsid w:val="00111042"/>
    <w:rsid w:val="001124CB"/>
    <w:rsid w:val="00113A16"/>
    <w:rsid w:val="00116AAB"/>
    <w:rsid w:val="0011702B"/>
    <w:rsid w:val="00133922"/>
    <w:rsid w:val="001351B7"/>
    <w:rsid w:val="0013670D"/>
    <w:rsid w:val="00136A76"/>
    <w:rsid w:val="00136C3C"/>
    <w:rsid w:val="001415DF"/>
    <w:rsid w:val="00145241"/>
    <w:rsid w:val="001506B5"/>
    <w:rsid w:val="001516DB"/>
    <w:rsid w:val="001519E6"/>
    <w:rsid w:val="00152043"/>
    <w:rsid w:val="0015349D"/>
    <w:rsid w:val="00155402"/>
    <w:rsid w:val="00160E49"/>
    <w:rsid w:val="00161C50"/>
    <w:rsid w:val="0016351C"/>
    <w:rsid w:val="001661AF"/>
    <w:rsid w:val="00170A79"/>
    <w:rsid w:val="00173521"/>
    <w:rsid w:val="00173879"/>
    <w:rsid w:val="001755EB"/>
    <w:rsid w:val="001832CF"/>
    <w:rsid w:val="001852B4"/>
    <w:rsid w:val="00185FCB"/>
    <w:rsid w:val="00190210"/>
    <w:rsid w:val="001A0FB9"/>
    <w:rsid w:val="001A2B29"/>
    <w:rsid w:val="001A569F"/>
    <w:rsid w:val="001B3BA6"/>
    <w:rsid w:val="001B4E80"/>
    <w:rsid w:val="001B4F72"/>
    <w:rsid w:val="001B6E69"/>
    <w:rsid w:val="001C09A8"/>
    <w:rsid w:val="001C0C04"/>
    <w:rsid w:val="001C3760"/>
    <w:rsid w:val="001C43DF"/>
    <w:rsid w:val="001C5F8D"/>
    <w:rsid w:val="001D0F9A"/>
    <w:rsid w:val="001D3B0B"/>
    <w:rsid w:val="001D40AD"/>
    <w:rsid w:val="001D53B2"/>
    <w:rsid w:val="001D62EA"/>
    <w:rsid w:val="001D666E"/>
    <w:rsid w:val="001D77B6"/>
    <w:rsid w:val="001E1CBF"/>
    <w:rsid w:val="001E4CC8"/>
    <w:rsid w:val="001E675A"/>
    <w:rsid w:val="001E79ED"/>
    <w:rsid w:val="001F4A81"/>
    <w:rsid w:val="00201F21"/>
    <w:rsid w:val="00202190"/>
    <w:rsid w:val="0020798C"/>
    <w:rsid w:val="00220AD5"/>
    <w:rsid w:val="00224894"/>
    <w:rsid w:val="00225229"/>
    <w:rsid w:val="0022554C"/>
    <w:rsid w:val="00225FD5"/>
    <w:rsid w:val="00235C83"/>
    <w:rsid w:val="002375A4"/>
    <w:rsid w:val="00241A77"/>
    <w:rsid w:val="00243150"/>
    <w:rsid w:val="00244448"/>
    <w:rsid w:val="002463F6"/>
    <w:rsid w:val="00250AA4"/>
    <w:rsid w:val="002520DC"/>
    <w:rsid w:val="00252E83"/>
    <w:rsid w:val="002537A9"/>
    <w:rsid w:val="00253A5C"/>
    <w:rsid w:val="00257CA6"/>
    <w:rsid w:val="0026222F"/>
    <w:rsid w:val="0027063E"/>
    <w:rsid w:val="002709D9"/>
    <w:rsid w:val="0027377E"/>
    <w:rsid w:val="002777E3"/>
    <w:rsid w:val="002802E6"/>
    <w:rsid w:val="00280736"/>
    <w:rsid w:val="00281A40"/>
    <w:rsid w:val="002823FB"/>
    <w:rsid w:val="00287FF6"/>
    <w:rsid w:val="002928D8"/>
    <w:rsid w:val="002A333F"/>
    <w:rsid w:val="002A344B"/>
    <w:rsid w:val="002A49E4"/>
    <w:rsid w:val="002A4B6B"/>
    <w:rsid w:val="002A6352"/>
    <w:rsid w:val="002A7412"/>
    <w:rsid w:val="002B0F9D"/>
    <w:rsid w:val="002B1013"/>
    <w:rsid w:val="002B2116"/>
    <w:rsid w:val="002B56BE"/>
    <w:rsid w:val="002B73FC"/>
    <w:rsid w:val="002B7B61"/>
    <w:rsid w:val="002C0FB2"/>
    <w:rsid w:val="002C23E6"/>
    <w:rsid w:val="002C37A6"/>
    <w:rsid w:val="002D0727"/>
    <w:rsid w:val="002D463A"/>
    <w:rsid w:val="002D4EA4"/>
    <w:rsid w:val="002D519A"/>
    <w:rsid w:val="002E0F22"/>
    <w:rsid w:val="002E2209"/>
    <w:rsid w:val="002E2652"/>
    <w:rsid w:val="002E5C2D"/>
    <w:rsid w:val="002E6186"/>
    <w:rsid w:val="002F08E7"/>
    <w:rsid w:val="002F0DAB"/>
    <w:rsid w:val="002F14AB"/>
    <w:rsid w:val="002F16D1"/>
    <w:rsid w:val="002F218D"/>
    <w:rsid w:val="002F285E"/>
    <w:rsid w:val="0030250E"/>
    <w:rsid w:val="00306C34"/>
    <w:rsid w:val="00313447"/>
    <w:rsid w:val="00313898"/>
    <w:rsid w:val="00316D19"/>
    <w:rsid w:val="003211CB"/>
    <w:rsid w:val="00321E97"/>
    <w:rsid w:val="00325317"/>
    <w:rsid w:val="003259E9"/>
    <w:rsid w:val="0033032A"/>
    <w:rsid w:val="00330DEC"/>
    <w:rsid w:val="00332CB2"/>
    <w:rsid w:val="00332DDF"/>
    <w:rsid w:val="0033322F"/>
    <w:rsid w:val="00334F1A"/>
    <w:rsid w:val="00345619"/>
    <w:rsid w:val="00346DBA"/>
    <w:rsid w:val="00350BFE"/>
    <w:rsid w:val="0035184C"/>
    <w:rsid w:val="0035214A"/>
    <w:rsid w:val="003543D0"/>
    <w:rsid w:val="00356EB7"/>
    <w:rsid w:val="00361C5A"/>
    <w:rsid w:val="00363A1F"/>
    <w:rsid w:val="00363A66"/>
    <w:rsid w:val="00364278"/>
    <w:rsid w:val="00365E7B"/>
    <w:rsid w:val="00370CC2"/>
    <w:rsid w:val="00372F3A"/>
    <w:rsid w:val="00380E54"/>
    <w:rsid w:val="00383A84"/>
    <w:rsid w:val="00384E83"/>
    <w:rsid w:val="00391A85"/>
    <w:rsid w:val="003A1AF5"/>
    <w:rsid w:val="003A2782"/>
    <w:rsid w:val="003A337D"/>
    <w:rsid w:val="003A3EC6"/>
    <w:rsid w:val="003A643A"/>
    <w:rsid w:val="003A787C"/>
    <w:rsid w:val="003B33BD"/>
    <w:rsid w:val="003B4DCF"/>
    <w:rsid w:val="003B54E2"/>
    <w:rsid w:val="003B6AFF"/>
    <w:rsid w:val="003B7506"/>
    <w:rsid w:val="003C11DC"/>
    <w:rsid w:val="003D5B65"/>
    <w:rsid w:val="003E36E9"/>
    <w:rsid w:val="003E5CE3"/>
    <w:rsid w:val="003E635B"/>
    <w:rsid w:val="003E70F4"/>
    <w:rsid w:val="003F43A9"/>
    <w:rsid w:val="003F586B"/>
    <w:rsid w:val="00401CD0"/>
    <w:rsid w:val="004027AD"/>
    <w:rsid w:val="00403728"/>
    <w:rsid w:val="0040582A"/>
    <w:rsid w:val="00407CC4"/>
    <w:rsid w:val="004110E8"/>
    <w:rsid w:val="00413E47"/>
    <w:rsid w:val="00414EC5"/>
    <w:rsid w:val="00416809"/>
    <w:rsid w:val="00416AA7"/>
    <w:rsid w:val="004224D4"/>
    <w:rsid w:val="00425952"/>
    <w:rsid w:val="0043067A"/>
    <w:rsid w:val="00432767"/>
    <w:rsid w:val="00433288"/>
    <w:rsid w:val="00433F01"/>
    <w:rsid w:val="004434DE"/>
    <w:rsid w:val="004436B5"/>
    <w:rsid w:val="00444AAA"/>
    <w:rsid w:val="00444FFB"/>
    <w:rsid w:val="00451446"/>
    <w:rsid w:val="00454E0D"/>
    <w:rsid w:val="00462446"/>
    <w:rsid w:val="0046375F"/>
    <w:rsid w:val="00465280"/>
    <w:rsid w:val="00465F94"/>
    <w:rsid w:val="00473DD9"/>
    <w:rsid w:val="004751A9"/>
    <w:rsid w:val="0047540B"/>
    <w:rsid w:val="00482E50"/>
    <w:rsid w:val="00484749"/>
    <w:rsid w:val="00484EB0"/>
    <w:rsid w:val="004853FE"/>
    <w:rsid w:val="00486284"/>
    <w:rsid w:val="00486A9D"/>
    <w:rsid w:val="00492AB6"/>
    <w:rsid w:val="00495380"/>
    <w:rsid w:val="004A0099"/>
    <w:rsid w:val="004A319C"/>
    <w:rsid w:val="004A4003"/>
    <w:rsid w:val="004A6C8E"/>
    <w:rsid w:val="004B2F16"/>
    <w:rsid w:val="004B35E8"/>
    <w:rsid w:val="004B371E"/>
    <w:rsid w:val="004B4E4E"/>
    <w:rsid w:val="004B6219"/>
    <w:rsid w:val="004B6BAD"/>
    <w:rsid w:val="004C3E1C"/>
    <w:rsid w:val="004C5AFD"/>
    <w:rsid w:val="004D0CE6"/>
    <w:rsid w:val="004D0CFD"/>
    <w:rsid w:val="004D113C"/>
    <w:rsid w:val="004D18E6"/>
    <w:rsid w:val="004D4C7E"/>
    <w:rsid w:val="004D57B4"/>
    <w:rsid w:val="004D66FC"/>
    <w:rsid w:val="004D6A5E"/>
    <w:rsid w:val="004E0B7F"/>
    <w:rsid w:val="004E1C35"/>
    <w:rsid w:val="004E45C0"/>
    <w:rsid w:val="004E691B"/>
    <w:rsid w:val="004F0402"/>
    <w:rsid w:val="004F0FFE"/>
    <w:rsid w:val="004F3329"/>
    <w:rsid w:val="004F57E5"/>
    <w:rsid w:val="00500C70"/>
    <w:rsid w:val="00500E79"/>
    <w:rsid w:val="005039D1"/>
    <w:rsid w:val="00505CF4"/>
    <w:rsid w:val="00510367"/>
    <w:rsid w:val="00510555"/>
    <w:rsid w:val="00511001"/>
    <w:rsid w:val="00513516"/>
    <w:rsid w:val="00520484"/>
    <w:rsid w:val="005212DA"/>
    <w:rsid w:val="0052237D"/>
    <w:rsid w:val="00522505"/>
    <w:rsid w:val="00523525"/>
    <w:rsid w:val="00524072"/>
    <w:rsid w:val="00524C69"/>
    <w:rsid w:val="00524C7A"/>
    <w:rsid w:val="00525D5A"/>
    <w:rsid w:val="00530E40"/>
    <w:rsid w:val="00533B46"/>
    <w:rsid w:val="0053486E"/>
    <w:rsid w:val="00537516"/>
    <w:rsid w:val="00550291"/>
    <w:rsid w:val="00550ED8"/>
    <w:rsid w:val="0055153F"/>
    <w:rsid w:val="00553317"/>
    <w:rsid w:val="00554051"/>
    <w:rsid w:val="005570B2"/>
    <w:rsid w:val="005603CB"/>
    <w:rsid w:val="005614C0"/>
    <w:rsid w:val="005631A3"/>
    <w:rsid w:val="00563FFF"/>
    <w:rsid w:val="00564B0A"/>
    <w:rsid w:val="00566D1C"/>
    <w:rsid w:val="00571CAD"/>
    <w:rsid w:val="00574B97"/>
    <w:rsid w:val="00574F2E"/>
    <w:rsid w:val="0058017C"/>
    <w:rsid w:val="00583248"/>
    <w:rsid w:val="00583574"/>
    <w:rsid w:val="00587D65"/>
    <w:rsid w:val="005949DC"/>
    <w:rsid w:val="005A1654"/>
    <w:rsid w:val="005A406C"/>
    <w:rsid w:val="005A4617"/>
    <w:rsid w:val="005A4618"/>
    <w:rsid w:val="005B042F"/>
    <w:rsid w:val="005B15E5"/>
    <w:rsid w:val="005B3785"/>
    <w:rsid w:val="005C3B28"/>
    <w:rsid w:val="005C67FD"/>
    <w:rsid w:val="005C7282"/>
    <w:rsid w:val="005C76CE"/>
    <w:rsid w:val="005D1732"/>
    <w:rsid w:val="005D2FF7"/>
    <w:rsid w:val="005D4229"/>
    <w:rsid w:val="005D4764"/>
    <w:rsid w:val="005D5B69"/>
    <w:rsid w:val="005E0BB2"/>
    <w:rsid w:val="005E0EE0"/>
    <w:rsid w:val="005E122D"/>
    <w:rsid w:val="005E14A4"/>
    <w:rsid w:val="005E3E2D"/>
    <w:rsid w:val="005E4EC8"/>
    <w:rsid w:val="005E7E27"/>
    <w:rsid w:val="005F1254"/>
    <w:rsid w:val="005F2DC4"/>
    <w:rsid w:val="005F345B"/>
    <w:rsid w:val="005F411D"/>
    <w:rsid w:val="00603716"/>
    <w:rsid w:val="00603C80"/>
    <w:rsid w:val="00603DE8"/>
    <w:rsid w:val="006071B9"/>
    <w:rsid w:val="0061039D"/>
    <w:rsid w:val="00613D2C"/>
    <w:rsid w:val="00615800"/>
    <w:rsid w:val="006158D5"/>
    <w:rsid w:val="00621040"/>
    <w:rsid w:val="00630878"/>
    <w:rsid w:val="00632C46"/>
    <w:rsid w:val="00636715"/>
    <w:rsid w:val="00640B9B"/>
    <w:rsid w:val="00651AE9"/>
    <w:rsid w:val="00652069"/>
    <w:rsid w:val="00652D43"/>
    <w:rsid w:val="00653132"/>
    <w:rsid w:val="006543A5"/>
    <w:rsid w:val="00656C48"/>
    <w:rsid w:val="00656DEA"/>
    <w:rsid w:val="00667159"/>
    <w:rsid w:val="00674268"/>
    <w:rsid w:val="006838A4"/>
    <w:rsid w:val="00690BBD"/>
    <w:rsid w:val="0069175A"/>
    <w:rsid w:val="00691990"/>
    <w:rsid w:val="00691DDA"/>
    <w:rsid w:val="00692163"/>
    <w:rsid w:val="006934ED"/>
    <w:rsid w:val="006A0CB2"/>
    <w:rsid w:val="006A2129"/>
    <w:rsid w:val="006A29B1"/>
    <w:rsid w:val="006A3AEC"/>
    <w:rsid w:val="006A5C42"/>
    <w:rsid w:val="006A7D25"/>
    <w:rsid w:val="006B4063"/>
    <w:rsid w:val="006B48E4"/>
    <w:rsid w:val="006B53C3"/>
    <w:rsid w:val="006B6512"/>
    <w:rsid w:val="006B7F81"/>
    <w:rsid w:val="006C0E9A"/>
    <w:rsid w:val="006C180C"/>
    <w:rsid w:val="006C6C67"/>
    <w:rsid w:val="006D0170"/>
    <w:rsid w:val="006D44B4"/>
    <w:rsid w:val="006E120E"/>
    <w:rsid w:val="006E29AB"/>
    <w:rsid w:val="006E2BB6"/>
    <w:rsid w:val="006E5BB4"/>
    <w:rsid w:val="006F1AB2"/>
    <w:rsid w:val="006F2394"/>
    <w:rsid w:val="006F2A0C"/>
    <w:rsid w:val="006F3202"/>
    <w:rsid w:val="00704A75"/>
    <w:rsid w:val="00705BFF"/>
    <w:rsid w:val="007127F1"/>
    <w:rsid w:val="00713BBB"/>
    <w:rsid w:val="00713E3B"/>
    <w:rsid w:val="00713F67"/>
    <w:rsid w:val="00714295"/>
    <w:rsid w:val="00717227"/>
    <w:rsid w:val="0071756B"/>
    <w:rsid w:val="00717D88"/>
    <w:rsid w:val="007208AC"/>
    <w:rsid w:val="007252A9"/>
    <w:rsid w:val="00732ECF"/>
    <w:rsid w:val="0073597F"/>
    <w:rsid w:val="00740244"/>
    <w:rsid w:val="00740B81"/>
    <w:rsid w:val="007441E4"/>
    <w:rsid w:val="007477B7"/>
    <w:rsid w:val="00747D5A"/>
    <w:rsid w:val="00750361"/>
    <w:rsid w:val="00751874"/>
    <w:rsid w:val="00754C80"/>
    <w:rsid w:val="00757C3C"/>
    <w:rsid w:val="0076147C"/>
    <w:rsid w:val="00766FAF"/>
    <w:rsid w:val="00771F1B"/>
    <w:rsid w:val="00772C88"/>
    <w:rsid w:val="00773CAE"/>
    <w:rsid w:val="007775C3"/>
    <w:rsid w:val="00777E1E"/>
    <w:rsid w:val="0078393F"/>
    <w:rsid w:val="00787A28"/>
    <w:rsid w:val="007916A8"/>
    <w:rsid w:val="00794093"/>
    <w:rsid w:val="00794730"/>
    <w:rsid w:val="00796D5F"/>
    <w:rsid w:val="007974CA"/>
    <w:rsid w:val="007A10C3"/>
    <w:rsid w:val="007A4633"/>
    <w:rsid w:val="007A4C8C"/>
    <w:rsid w:val="007A6C3D"/>
    <w:rsid w:val="007A7231"/>
    <w:rsid w:val="007B2C49"/>
    <w:rsid w:val="007B31BE"/>
    <w:rsid w:val="007C2E34"/>
    <w:rsid w:val="007C7CC0"/>
    <w:rsid w:val="007D2894"/>
    <w:rsid w:val="007D37B2"/>
    <w:rsid w:val="007D6ECF"/>
    <w:rsid w:val="007D7682"/>
    <w:rsid w:val="007E0E98"/>
    <w:rsid w:val="007E2FE1"/>
    <w:rsid w:val="007E4622"/>
    <w:rsid w:val="007E69B6"/>
    <w:rsid w:val="007F0E17"/>
    <w:rsid w:val="007F27BA"/>
    <w:rsid w:val="007F7962"/>
    <w:rsid w:val="00801CB6"/>
    <w:rsid w:val="00802E4A"/>
    <w:rsid w:val="0080620A"/>
    <w:rsid w:val="008106D1"/>
    <w:rsid w:val="00811BE5"/>
    <w:rsid w:val="008128D4"/>
    <w:rsid w:val="008145C6"/>
    <w:rsid w:val="0081554D"/>
    <w:rsid w:val="008166C6"/>
    <w:rsid w:val="00817109"/>
    <w:rsid w:val="008250B4"/>
    <w:rsid w:val="00825457"/>
    <w:rsid w:val="008300FD"/>
    <w:rsid w:val="00832760"/>
    <w:rsid w:val="008343EA"/>
    <w:rsid w:val="00834C2F"/>
    <w:rsid w:val="00836C2A"/>
    <w:rsid w:val="00836CF4"/>
    <w:rsid w:val="00837632"/>
    <w:rsid w:val="00837A30"/>
    <w:rsid w:val="00840E80"/>
    <w:rsid w:val="008434DC"/>
    <w:rsid w:val="008473A8"/>
    <w:rsid w:val="008504B5"/>
    <w:rsid w:val="008534BD"/>
    <w:rsid w:val="008560FF"/>
    <w:rsid w:val="00857476"/>
    <w:rsid w:val="0086120C"/>
    <w:rsid w:val="00861DFB"/>
    <w:rsid w:val="0086342D"/>
    <w:rsid w:val="00865220"/>
    <w:rsid w:val="008705B8"/>
    <w:rsid w:val="00871FE5"/>
    <w:rsid w:val="00880E0A"/>
    <w:rsid w:val="00882034"/>
    <w:rsid w:val="00882A06"/>
    <w:rsid w:val="008853EC"/>
    <w:rsid w:val="00887663"/>
    <w:rsid w:val="00891176"/>
    <w:rsid w:val="00891EEF"/>
    <w:rsid w:val="00894D54"/>
    <w:rsid w:val="00896AEA"/>
    <w:rsid w:val="008A126C"/>
    <w:rsid w:val="008A360B"/>
    <w:rsid w:val="008A5E55"/>
    <w:rsid w:val="008B1027"/>
    <w:rsid w:val="008B10E3"/>
    <w:rsid w:val="008B1704"/>
    <w:rsid w:val="008C0E77"/>
    <w:rsid w:val="008C3D5D"/>
    <w:rsid w:val="008C63C0"/>
    <w:rsid w:val="008C6CAF"/>
    <w:rsid w:val="008D0D96"/>
    <w:rsid w:val="008D2D71"/>
    <w:rsid w:val="008D5359"/>
    <w:rsid w:val="008D57C6"/>
    <w:rsid w:val="008D707C"/>
    <w:rsid w:val="008E52D8"/>
    <w:rsid w:val="008F3556"/>
    <w:rsid w:val="008F477C"/>
    <w:rsid w:val="009012C7"/>
    <w:rsid w:val="00906190"/>
    <w:rsid w:val="00906A2B"/>
    <w:rsid w:val="009115C0"/>
    <w:rsid w:val="009117AD"/>
    <w:rsid w:val="0091407C"/>
    <w:rsid w:val="00915D12"/>
    <w:rsid w:val="00916049"/>
    <w:rsid w:val="0092009D"/>
    <w:rsid w:val="00920A0A"/>
    <w:rsid w:val="009251D6"/>
    <w:rsid w:val="00925DC4"/>
    <w:rsid w:val="00934443"/>
    <w:rsid w:val="0093509B"/>
    <w:rsid w:val="00935CDC"/>
    <w:rsid w:val="009366B4"/>
    <w:rsid w:val="0093731B"/>
    <w:rsid w:val="0093790F"/>
    <w:rsid w:val="00944397"/>
    <w:rsid w:val="0094535E"/>
    <w:rsid w:val="009523C3"/>
    <w:rsid w:val="00955384"/>
    <w:rsid w:val="009577C5"/>
    <w:rsid w:val="00964196"/>
    <w:rsid w:val="00970219"/>
    <w:rsid w:val="009705E1"/>
    <w:rsid w:val="00974BC3"/>
    <w:rsid w:val="009779A6"/>
    <w:rsid w:val="00977D59"/>
    <w:rsid w:val="00980D62"/>
    <w:rsid w:val="0098285D"/>
    <w:rsid w:val="00982E0A"/>
    <w:rsid w:val="0098349E"/>
    <w:rsid w:val="00984E44"/>
    <w:rsid w:val="009850D6"/>
    <w:rsid w:val="0098514D"/>
    <w:rsid w:val="00987CEE"/>
    <w:rsid w:val="00991978"/>
    <w:rsid w:val="00991E73"/>
    <w:rsid w:val="00993A98"/>
    <w:rsid w:val="00995BD7"/>
    <w:rsid w:val="00995E6A"/>
    <w:rsid w:val="0099612B"/>
    <w:rsid w:val="00996D71"/>
    <w:rsid w:val="00996F02"/>
    <w:rsid w:val="0099706B"/>
    <w:rsid w:val="009A1F83"/>
    <w:rsid w:val="009A7C64"/>
    <w:rsid w:val="009B158D"/>
    <w:rsid w:val="009B20DD"/>
    <w:rsid w:val="009B3469"/>
    <w:rsid w:val="009B3CCB"/>
    <w:rsid w:val="009B5447"/>
    <w:rsid w:val="009B7E50"/>
    <w:rsid w:val="009C2AC1"/>
    <w:rsid w:val="009C4CE6"/>
    <w:rsid w:val="009C72F0"/>
    <w:rsid w:val="009E321A"/>
    <w:rsid w:val="009E778B"/>
    <w:rsid w:val="009F43C1"/>
    <w:rsid w:val="009F45F2"/>
    <w:rsid w:val="009F4E68"/>
    <w:rsid w:val="009F55BA"/>
    <w:rsid w:val="009F706A"/>
    <w:rsid w:val="00A0223C"/>
    <w:rsid w:val="00A03788"/>
    <w:rsid w:val="00A03FBE"/>
    <w:rsid w:val="00A068FB"/>
    <w:rsid w:val="00A079B8"/>
    <w:rsid w:val="00A11586"/>
    <w:rsid w:val="00A122F0"/>
    <w:rsid w:val="00A12B95"/>
    <w:rsid w:val="00A131BA"/>
    <w:rsid w:val="00A16FDD"/>
    <w:rsid w:val="00A21ECC"/>
    <w:rsid w:val="00A225DE"/>
    <w:rsid w:val="00A25523"/>
    <w:rsid w:val="00A26FD0"/>
    <w:rsid w:val="00A3487A"/>
    <w:rsid w:val="00A443B5"/>
    <w:rsid w:val="00A44A76"/>
    <w:rsid w:val="00A44F38"/>
    <w:rsid w:val="00A504C9"/>
    <w:rsid w:val="00A67208"/>
    <w:rsid w:val="00A75FD8"/>
    <w:rsid w:val="00A77F32"/>
    <w:rsid w:val="00A84FBC"/>
    <w:rsid w:val="00A92D13"/>
    <w:rsid w:val="00A955F7"/>
    <w:rsid w:val="00A95D77"/>
    <w:rsid w:val="00A973F5"/>
    <w:rsid w:val="00AA56F2"/>
    <w:rsid w:val="00AA7F61"/>
    <w:rsid w:val="00AB3C7E"/>
    <w:rsid w:val="00AB575E"/>
    <w:rsid w:val="00AC07E2"/>
    <w:rsid w:val="00AC0D9E"/>
    <w:rsid w:val="00AC0DCB"/>
    <w:rsid w:val="00AC0ECA"/>
    <w:rsid w:val="00AC20C6"/>
    <w:rsid w:val="00AC24B0"/>
    <w:rsid w:val="00AC40D4"/>
    <w:rsid w:val="00AC4BE8"/>
    <w:rsid w:val="00AC4F8D"/>
    <w:rsid w:val="00AC60BD"/>
    <w:rsid w:val="00AC672A"/>
    <w:rsid w:val="00AD0A52"/>
    <w:rsid w:val="00AD0E20"/>
    <w:rsid w:val="00AD17AA"/>
    <w:rsid w:val="00AD29AD"/>
    <w:rsid w:val="00AD4043"/>
    <w:rsid w:val="00AD704A"/>
    <w:rsid w:val="00AE107C"/>
    <w:rsid w:val="00AE1BFC"/>
    <w:rsid w:val="00AE3638"/>
    <w:rsid w:val="00AE428C"/>
    <w:rsid w:val="00AF2F91"/>
    <w:rsid w:val="00B014E3"/>
    <w:rsid w:val="00B01501"/>
    <w:rsid w:val="00B022AC"/>
    <w:rsid w:val="00B0392D"/>
    <w:rsid w:val="00B1216B"/>
    <w:rsid w:val="00B146ED"/>
    <w:rsid w:val="00B1703C"/>
    <w:rsid w:val="00B21C85"/>
    <w:rsid w:val="00B22130"/>
    <w:rsid w:val="00B257C5"/>
    <w:rsid w:val="00B265AF"/>
    <w:rsid w:val="00B26709"/>
    <w:rsid w:val="00B26CE9"/>
    <w:rsid w:val="00B30A06"/>
    <w:rsid w:val="00B31B04"/>
    <w:rsid w:val="00B3203E"/>
    <w:rsid w:val="00B33FBB"/>
    <w:rsid w:val="00B35D85"/>
    <w:rsid w:val="00B3686B"/>
    <w:rsid w:val="00B464BB"/>
    <w:rsid w:val="00B50C53"/>
    <w:rsid w:val="00B52314"/>
    <w:rsid w:val="00B55BFB"/>
    <w:rsid w:val="00B5711F"/>
    <w:rsid w:val="00B60C3D"/>
    <w:rsid w:val="00B62440"/>
    <w:rsid w:val="00B632FC"/>
    <w:rsid w:val="00B674BA"/>
    <w:rsid w:val="00B67995"/>
    <w:rsid w:val="00B75E7B"/>
    <w:rsid w:val="00B767CF"/>
    <w:rsid w:val="00B77F05"/>
    <w:rsid w:val="00B84674"/>
    <w:rsid w:val="00B8476F"/>
    <w:rsid w:val="00B8491C"/>
    <w:rsid w:val="00B853D1"/>
    <w:rsid w:val="00B86F17"/>
    <w:rsid w:val="00B87502"/>
    <w:rsid w:val="00B87FD2"/>
    <w:rsid w:val="00B95B96"/>
    <w:rsid w:val="00BA51B5"/>
    <w:rsid w:val="00BA5242"/>
    <w:rsid w:val="00BB0BB6"/>
    <w:rsid w:val="00BB387C"/>
    <w:rsid w:val="00BB4B52"/>
    <w:rsid w:val="00BB561C"/>
    <w:rsid w:val="00BC38C7"/>
    <w:rsid w:val="00BC42BB"/>
    <w:rsid w:val="00BC571B"/>
    <w:rsid w:val="00BC6585"/>
    <w:rsid w:val="00BC717E"/>
    <w:rsid w:val="00BD22FB"/>
    <w:rsid w:val="00BD29FE"/>
    <w:rsid w:val="00BD2AE8"/>
    <w:rsid w:val="00BD30F2"/>
    <w:rsid w:val="00BD5296"/>
    <w:rsid w:val="00BD5573"/>
    <w:rsid w:val="00BE0654"/>
    <w:rsid w:val="00BE0A80"/>
    <w:rsid w:val="00BE5B4A"/>
    <w:rsid w:val="00BF0DF5"/>
    <w:rsid w:val="00BF11BD"/>
    <w:rsid w:val="00BF11D5"/>
    <w:rsid w:val="00BF1EE7"/>
    <w:rsid w:val="00BF55BD"/>
    <w:rsid w:val="00BF655C"/>
    <w:rsid w:val="00C00098"/>
    <w:rsid w:val="00C00DB6"/>
    <w:rsid w:val="00C035E7"/>
    <w:rsid w:val="00C046BC"/>
    <w:rsid w:val="00C04B90"/>
    <w:rsid w:val="00C0671F"/>
    <w:rsid w:val="00C157C5"/>
    <w:rsid w:val="00C158F2"/>
    <w:rsid w:val="00C17ED0"/>
    <w:rsid w:val="00C21239"/>
    <w:rsid w:val="00C21762"/>
    <w:rsid w:val="00C22E34"/>
    <w:rsid w:val="00C3278D"/>
    <w:rsid w:val="00C36098"/>
    <w:rsid w:val="00C371A2"/>
    <w:rsid w:val="00C4215A"/>
    <w:rsid w:val="00C43169"/>
    <w:rsid w:val="00C46A2A"/>
    <w:rsid w:val="00C54DA3"/>
    <w:rsid w:val="00C57F63"/>
    <w:rsid w:val="00C64254"/>
    <w:rsid w:val="00C65B85"/>
    <w:rsid w:val="00C73363"/>
    <w:rsid w:val="00C73DF1"/>
    <w:rsid w:val="00C810F1"/>
    <w:rsid w:val="00C82C55"/>
    <w:rsid w:val="00C8695E"/>
    <w:rsid w:val="00C878B3"/>
    <w:rsid w:val="00C9370F"/>
    <w:rsid w:val="00C9398A"/>
    <w:rsid w:val="00C95FF5"/>
    <w:rsid w:val="00C96D89"/>
    <w:rsid w:val="00CA08D6"/>
    <w:rsid w:val="00CA10CE"/>
    <w:rsid w:val="00CA5079"/>
    <w:rsid w:val="00CA7B46"/>
    <w:rsid w:val="00CB163C"/>
    <w:rsid w:val="00CB1C57"/>
    <w:rsid w:val="00CB2E0D"/>
    <w:rsid w:val="00CB3DAE"/>
    <w:rsid w:val="00CB4F7D"/>
    <w:rsid w:val="00CB526C"/>
    <w:rsid w:val="00CB5442"/>
    <w:rsid w:val="00CC024A"/>
    <w:rsid w:val="00CC124B"/>
    <w:rsid w:val="00CC2C2E"/>
    <w:rsid w:val="00CC7D11"/>
    <w:rsid w:val="00CD036F"/>
    <w:rsid w:val="00CD04B2"/>
    <w:rsid w:val="00CD1D9C"/>
    <w:rsid w:val="00CE0F64"/>
    <w:rsid w:val="00CE1176"/>
    <w:rsid w:val="00CE27B1"/>
    <w:rsid w:val="00CE63DC"/>
    <w:rsid w:val="00CF0058"/>
    <w:rsid w:val="00CF2661"/>
    <w:rsid w:val="00D01DC1"/>
    <w:rsid w:val="00D02D50"/>
    <w:rsid w:val="00D05125"/>
    <w:rsid w:val="00D05428"/>
    <w:rsid w:val="00D07576"/>
    <w:rsid w:val="00D1142D"/>
    <w:rsid w:val="00D11E69"/>
    <w:rsid w:val="00D14066"/>
    <w:rsid w:val="00D15FD7"/>
    <w:rsid w:val="00D17499"/>
    <w:rsid w:val="00D21A77"/>
    <w:rsid w:val="00D2235A"/>
    <w:rsid w:val="00D23F44"/>
    <w:rsid w:val="00D27421"/>
    <w:rsid w:val="00D330D9"/>
    <w:rsid w:val="00D33792"/>
    <w:rsid w:val="00D35E25"/>
    <w:rsid w:val="00D401F1"/>
    <w:rsid w:val="00D460A5"/>
    <w:rsid w:val="00D5209B"/>
    <w:rsid w:val="00D539CF"/>
    <w:rsid w:val="00D54BCD"/>
    <w:rsid w:val="00D559AF"/>
    <w:rsid w:val="00D574F8"/>
    <w:rsid w:val="00D61580"/>
    <w:rsid w:val="00D6238F"/>
    <w:rsid w:val="00D63D01"/>
    <w:rsid w:val="00D64100"/>
    <w:rsid w:val="00D64A26"/>
    <w:rsid w:val="00D66582"/>
    <w:rsid w:val="00D72748"/>
    <w:rsid w:val="00D73273"/>
    <w:rsid w:val="00D84501"/>
    <w:rsid w:val="00D87881"/>
    <w:rsid w:val="00D87AB1"/>
    <w:rsid w:val="00D87FE3"/>
    <w:rsid w:val="00D95DAA"/>
    <w:rsid w:val="00DA03F2"/>
    <w:rsid w:val="00DA2E0F"/>
    <w:rsid w:val="00DA3805"/>
    <w:rsid w:val="00DA413B"/>
    <w:rsid w:val="00DB1BAB"/>
    <w:rsid w:val="00DB1F3F"/>
    <w:rsid w:val="00DB4BDF"/>
    <w:rsid w:val="00DB5E7B"/>
    <w:rsid w:val="00DC07D8"/>
    <w:rsid w:val="00DC0B2B"/>
    <w:rsid w:val="00DC1865"/>
    <w:rsid w:val="00DC40AB"/>
    <w:rsid w:val="00DC7076"/>
    <w:rsid w:val="00DD1F86"/>
    <w:rsid w:val="00DD4283"/>
    <w:rsid w:val="00DE24FD"/>
    <w:rsid w:val="00DE5A7A"/>
    <w:rsid w:val="00DF0427"/>
    <w:rsid w:val="00DF060A"/>
    <w:rsid w:val="00DF0D4C"/>
    <w:rsid w:val="00DF4BE2"/>
    <w:rsid w:val="00DF4D03"/>
    <w:rsid w:val="00DF6A53"/>
    <w:rsid w:val="00E01C6D"/>
    <w:rsid w:val="00E07375"/>
    <w:rsid w:val="00E07E01"/>
    <w:rsid w:val="00E16009"/>
    <w:rsid w:val="00E17978"/>
    <w:rsid w:val="00E32D34"/>
    <w:rsid w:val="00E37918"/>
    <w:rsid w:val="00E41092"/>
    <w:rsid w:val="00E41574"/>
    <w:rsid w:val="00E426E6"/>
    <w:rsid w:val="00E43D42"/>
    <w:rsid w:val="00E4502A"/>
    <w:rsid w:val="00E465E5"/>
    <w:rsid w:val="00E50099"/>
    <w:rsid w:val="00E54540"/>
    <w:rsid w:val="00E56DFF"/>
    <w:rsid w:val="00E60467"/>
    <w:rsid w:val="00E60B81"/>
    <w:rsid w:val="00E62808"/>
    <w:rsid w:val="00E642D9"/>
    <w:rsid w:val="00E66FCC"/>
    <w:rsid w:val="00E67FDE"/>
    <w:rsid w:val="00E71C0C"/>
    <w:rsid w:val="00E721D2"/>
    <w:rsid w:val="00E82450"/>
    <w:rsid w:val="00E83817"/>
    <w:rsid w:val="00E842FA"/>
    <w:rsid w:val="00E846E3"/>
    <w:rsid w:val="00E86F1F"/>
    <w:rsid w:val="00E9144A"/>
    <w:rsid w:val="00E9235B"/>
    <w:rsid w:val="00E94F6A"/>
    <w:rsid w:val="00EA7E6D"/>
    <w:rsid w:val="00EB09AA"/>
    <w:rsid w:val="00EB15D8"/>
    <w:rsid w:val="00EB1B2E"/>
    <w:rsid w:val="00EB3BA9"/>
    <w:rsid w:val="00EB3D19"/>
    <w:rsid w:val="00EB43A3"/>
    <w:rsid w:val="00EB6FD7"/>
    <w:rsid w:val="00ED26D2"/>
    <w:rsid w:val="00ED3C77"/>
    <w:rsid w:val="00ED46FA"/>
    <w:rsid w:val="00ED6505"/>
    <w:rsid w:val="00ED6526"/>
    <w:rsid w:val="00ED7B67"/>
    <w:rsid w:val="00EE1F8A"/>
    <w:rsid w:val="00EE2387"/>
    <w:rsid w:val="00EE3585"/>
    <w:rsid w:val="00EE369E"/>
    <w:rsid w:val="00EE39A5"/>
    <w:rsid w:val="00EF0706"/>
    <w:rsid w:val="00EF5E68"/>
    <w:rsid w:val="00EF7411"/>
    <w:rsid w:val="00F005DF"/>
    <w:rsid w:val="00F00A12"/>
    <w:rsid w:val="00F01C29"/>
    <w:rsid w:val="00F02C11"/>
    <w:rsid w:val="00F12EB2"/>
    <w:rsid w:val="00F14F03"/>
    <w:rsid w:val="00F1560E"/>
    <w:rsid w:val="00F1585E"/>
    <w:rsid w:val="00F17778"/>
    <w:rsid w:val="00F20F98"/>
    <w:rsid w:val="00F2687F"/>
    <w:rsid w:val="00F27B4A"/>
    <w:rsid w:val="00F3090A"/>
    <w:rsid w:val="00F30F33"/>
    <w:rsid w:val="00F31B27"/>
    <w:rsid w:val="00F329ED"/>
    <w:rsid w:val="00F33260"/>
    <w:rsid w:val="00F35CC9"/>
    <w:rsid w:val="00F37812"/>
    <w:rsid w:val="00F41616"/>
    <w:rsid w:val="00F42355"/>
    <w:rsid w:val="00F43DB4"/>
    <w:rsid w:val="00F46B31"/>
    <w:rsid w:val="00F47C88"/>
    <w:rsid w:val="00F47EF5"/>
    <w:rsid w:val="00F500C3"/>
    <w:rsid w:val="00F55B0A"/>
    <w:rsid w:val="00F56627"/>
    <w:rsid w:val="00F61A09"/>
    <w:rsid w:val="00F6304E"/>
    <w:rsid w:val="00F708EB"/>
    <w:rsid w:val="00F74D6F"/>
    <w:rsid w:val="00F74D72"/>
    <w:rsid w:val="00F77000"/>
    <w:rsid w:val="00F7730B"/>
    <w:rsid w:val="00F77FF7"/>
    <w:rsid w:val="00F81693"/>
    <w:rsid w:val="00F85540"/>
    <w:rsid w:val="00F858A1"/>
    <w:rsid w:val="00F872F0"/>
    <w:rsid w:val="00F9018E"/>
    <w:rsid w:val="00F916F3"/>
    <w:rsid w:val="00F92CD2"/>
    <w:rsid w:val="00F9310A"/>
    <w:rsid w:val="00F93BEE"/>
    <w:rsid w:val="00F9485D"/>
    <w:rsid w:val="00FA3ECB"/>
    <w:rsid w:val="00FA49A8"/>
    <w:rsid w:val="00FA59BF"/>
    <w:rsid w:val="00FB091D"/>
    <w:rsid w:val="00FB2F38"/>
    <w:rsid w:val="00FB468E"/>
    <w:rsid w:val="00FB5F9E"/>
    <w:rsid w:val="00FB7EE2"/>
    <w:rsid w:val="00FC0216"/>
    <w:rsid w:val="00FC0562"/>
    <w:rsid w:val="00FC11C5"/>
    <w:rsid w:val="00FC4C85"/>
    <w:rsid w:val="00FD0AB9"/>
    <w:rsid w:val="00FD2697"/>
    <w:rsid w:val="00FD2CDA"/>
    <w:rsid w:val="00FD4346"/>
    <w:rsid w:val="00FD7A3E"/>
    <w:rsid w:val="00FE7472"/>
    <w:rsid w:val="00FF0E96"/>
    <w:rsid w:val="00FF36A9"/>
    <w:rsid w:val="00FF3FA5"/>
    <w:rsid w:val="39A5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E091E"/>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3A6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Heading3Char">
    <w:name w:val="Heading 3 Char"/>
    <w:basedOn w:val="DefaultParagraphFont"/>
    <w:link w:val="Heading3"/>
    <w:uiPriority w:val="9"/>
    <w:rsid w:val="00363A66"/>
    <w:rPr>
      <w:rFonts w:asciiTheme="majorHAnsi" w:eastAsiaTheme="majorEastAsia" w:hAnsiTheme="majorHAnsi" w:cstheme="majorBidi"/>
      <w:color w:val="1F3763" w:themeColor="accent1" w:themeShade="7F"/>
      <w:szCs w:val="24"/>
    </w:rPr>
  </w:style>
  <w:style w:type="paragraph" w:customStyle="1" w:styleId="msonormal0">
    <w:name w:val="msonormal"/>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disableme">
    <w:name w:val="disableme"/>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ql-cursor">
    <w:name w:val="ql-cursor"/>
    <w:basedOn w:val="DefaultParagraphFont"/>
    <w:rsid w:val="004F0402"/>
  </w:style>
  <w:style w:type="paragraph" w:customStyle="1" w:styleId="font-view">
    <w:name w:val="font-view"/>
    <w:basedOn w:val="Normal"/>
    <w:rsid w:val="00D73273"/>
    <w:pPr>
      <w:spacing w:before="100" w:beforeAutospacing="1" w:after="100" w:afterAutospacing="1"/>
    </w:pPr>
    <w:rPr>
      <w:rFonts w:ascii="Times New Roman" w:eastAsia="Times New Roman" w:hAnsi="Times New Roman" w:cs="Times New Roman"/>
      <w:color w:val="auto"/>
      <w:spacing w:val="0"/>
      <w:kern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477923">
      <w:bodyDiv w:val="1"/>
      <w:marLeft w:val="0"/>
      <w:marRight w:val="0"/>
      <w:marTop w:val="0"/>
      <w:marBottom w:val="0"/>
      <w:divBdr>
        <w:top w:val="none" w:sz="0" w:space="0" w:color="auto"/>
        <w:left w:val="none" w:sz="0" w:space="0" w:color="auto"/>
        <w:bottom w:val="none" w:sz="0" w:space="0" w:color="auto"/>
        <w:right w:val="none" w:sz="0" w:space="0" w:color="auto"/>
      </w:divBdr>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39159296">
      <w:bodyDiv w:val="1"/>
      <w:marLeft w:val="0"/>
      <w:marRight w:val="0"/>
      <w:marTop w:val="0"/>
      <w:marBottom w:val="0"/>
      <w:divBdr>
        <w:top w:val="none" w:sz="0" w:space="0" w:color="auto"/>
        <w:left w:val="none" w:sz="0" w:space="0" w:color="auto"/>
        <w:bottom w:val="none" w:sz="0" w:space="0" w:color="auto"/>
        <w:right w:val="none" w:sz="0" w:space="0" w:color="auto"/>
      </w:divBdr>
    </w:div>
    <w:div w:id="407534016">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48764881">
      <w:bodyDiv w:val="1"/>
      <w:marLeft w:val="0"/>
      <w:marRight w:val="0"/>
      <w:marTop w:val="0"/>
      <w:marBottom w:val="0"/>
      <w:divBdr>
        <w:top w:val="none" w:sz="0" w:space="0" w:color="auto"/>
        <w:left w:val="none" w:sz="0" w:space="0" w:color="auto"/>
        <w:bottom w:val="none" w:sz="0" w:space="0" w:color="auto"/>
        <w:right w:val="none" w:sz="0" w:space="0" w:color="auto"/>
      </w:divBdr>
      <w:divsChild>
        <w:div w:id="1442384304">
          <w:marLeft w:val="0"/>
          <w:marRight w:val="0"/>
          <w:marTop w:val="0"/>
          <w:marBottom w:val="0"/>
          <w:divBdr>
            <w:top w:val="none" w:sz="0" w:space="0" w:color="auto"/>
            <w:left w:val="none" w:sz="0" w:space="0" w:color="auto"/>
            <w:bottom w:val="none" w:sz="0" w:space="0" w:color="auto"/>
            <w:right w:val="none" w:sz="0" w:space="0" w:color="auto"/>
          </w:divBdr>
          <w:divsChild>
            <w:div w:id="957027799">
              <w:marLeft w:val="0"/>
              <w:marRight w:val="0"/>
              <w:marTop w:val="0"/>
              <w:marBottom w:val="0"/>
              <w:divBdr>
                <w:top w:val="none" w:sz="0" w:space="0" w:color="auto"/>
                <w:left w:val="none" w:sz="0" w:space="0" w:color="auto"/>
                <w:bottom w:val="none" w:sz="0" w:space="0" w:color="auto"/>
                <w:right w:val="none" w:sz="0" w:space="0" w:color="auto"/>
              </w:divBdr>
            </w:div>
          </w:divsChild>
        </w:div>
        <w:div w:id="913392899">
          <w:marLeft w:val="0"/>
          <w:marRight w:val="0"/>
          <w:marTop w:val="0"/>
          <w:marBottom w:val="0"/>
          <w:divBdr>
            <w:top w:val="none" w:sz="0" w:space="0" w:color="auto"/>
            <w:left w:val="none" w:sz="0" w:space="0" w:color="auto"/>
            <w:bottom w:val="none" w:sz="0" w:space="0" w:color="auto"/>
            <w:right w:val="none" w:sz="0" w:space="0" w:color="auto"/>
          </w:divBdr>
        </w:div>
      </w:divsChild>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845444421">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236387">
      <w:bodyDiv w:val="1"/>
      <w:marLeft w:val="0"/>
      <w:marRight w:val="0"/>
      <w:marTop w:val="0"/>
      <w:marBottom w:val="0"/>
      <w:divBdr>
        <w:top w:val="none" w:sz="0" w:space="0" w:color="auto"/>
        <w:left w:val="none" w:sz="0" w:space="0" w:color="auto"/>
        <w:bottom w:val="none" w:sz="0" w:space="0" w:color="auto"/>
        <w:right w:val="none" w:sz="0" w:space="0" w:color="auto"/>
      </w:divBdr>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091514647">
      <w:bodyDiv w:val="1"/>
      <w:marLeft w:val="0"/>
      <w:marRight w:val="0"/>
      <w:marTop w:val="0"/>
      <w:marBottom w:val="0"/>
      <w:divBdr>
        <w:top w:val="none" w:sz="0" w:space="0" w:color="auto"/>
        <w:left w:val="none" w:sz="0" w:space="0" w:color="auto"/>
        <w:bottom w:val="none" w:sz="0" w:space="0" w:color="auto"/>
        <w:right w:val="none" w:sz="0" w:space="0" w:color="auto"/>
      </w:divBdr>
      <w:divsChild>
        <w:div w:id="28532766">
          <w:marLeft w:val="-225"/>
          <w:marRight w:val="-225"/>
          <w:marTop w:val="0"/>
          <w:marBottom w:val="0"/>
          <w:divBdr>
            <w:top w:val="none" w:sz="0" w:space="0" w:color="auto"/>
            <w:left w:val="none" w:sz="0" w:space="0" w:color="auto"/>
            <w:bottom w:val="none" w:sz="0" w:space="0" w:color="auto"/>
            <w:right w:val="none" w:sz="0" w:space="0" w:color="auto"/>
          </w:divBdr>
          <w:divsChild>
            <w:div w:id="1580479295">
              <w:marLeft w:val="0"/>
              <w:marRight w:val="0"/>
              <w:marTop w:val="0"/>
              <w:marBottom w:val="0"/>
              <w:divBdr>
                <w:top w:val="none" w:sz="0" w:space="0" w:color="auto"/>
                <w:left w:val="none" w:sz="0" w:space="0" w:color="auto"/>
                <w:bottom w:val="none" w:sz="0" w:space="0" w:color="auto"/>
                <w:right w:val="none" w:sz="0" w:space="0" w:color="auto"/>
              </w:divBdr>
              <w:divsChild>
                <w:div w:id="196353154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433792998">
          <w:marLeft w:val="-225"/>
          <w:marRight w:val="-225"/>
          <w:marTop w:val="0"/>
          <w:marBottom w:val="0"/>
          <w:divBdr>
            <w:top w:val="none" w:sz="0" w:space="0" w:color="auto"/>
            <w:left w:val="none" w:sz="0" w:space="0" w:color="auto"/>
            <w:bottom w:val="none" w:sz="0" w:space="0" w:color="auto"/>
            <w:right w:val="none" w:sz="0" w:space="0" w:color="auto"/>
          </w:divBdr>
          <w:divsChild>
            <w:div w:id="881291156">
              <w:marLeft w:val="0"/>
              <w:marRight w:val="0"/>
              <w:marTop w:val="0"/>
              <w:marBottom w:val="0"/>
              <w:divBdr>
                <w:top w:val="none" w:sz="0" w:space="0" w:color="auto"/>
                <w:left w:val="none" w:sz="0" w:space="0" w:color="auto"/>
                <w:bottom w:val="none" w:sz="0" w:space="0" w:color="auto"/>
                <w:right w:val="none" w:sz="0" w:space="0" w:color="auto"/>
              </w:divBdr>
              <w:divsChild>
                <w:div w:id="126239460">
                  <w:marLeft w:val="0"/>
                  <w:marRight w:val="0"/>
                  <w:marTop w:val="0"/>
                  <w:marBottom w:val="750"/>
                  <w:divBdr>
                    <w:top w:val="none" w:sz="0" w:space="0" w:color="auto"/>
                    <w:left w:val="none" w:sz="0" w:space="0" w:color="auto"/>
                    <w:bottom w:val="none" w:sz="0" w:space="0" w:color="auto"/>
                    <w:right w:val="none" w:sz="0" w:space="0" w:color="auto"/>
                  </w:divBdr>
                  <w:divsChild>
                    <w:div w:id="1660961673">
                      <w:marLeft w:val="0"/>
                      <w:marRight w:val="0"/>
                      <w:marTop w:val="0"/>
                      <w:marBottom w:val="0"/>
                      <w:divBdr>
                        <w:top w:val="none" w:sz="0" w:space="0" w:color="auto"/>
                        <w:left w:val="none" w:sz="0" w:space="0" w:color="auto"/>
                        <w:bottom w:val="none" w:sz="0" w:space="0" w:color="auto"/>
                        <w:right w:val="none" w:sz="0" w:space="0" w:color="auto"/>
                      </w:divBdr>
                      <w:divsChild>
                        <w:div w:id="3705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951078">
      <w:bodyDiv w:val="1"/>
      <w:marLeft w:val="0"/>
      <w:marRight w:val="0"/>
      <w:marTop w:val="0"/>
      <w:marBottom w:val="0"/>
      <w:divBdr>
        <w:top w:val="none" w:sz="0" w:space="0" w:color="auto"/>
        <w:left w:val="none" w:sz="0" w:space="0" w:color="auto"/>
        <w:bottom w:val="none" w:sz="0" w:space="0" w:color="auto"/>
        <w:right w:val="none" w:sz="0" w:space="0" w:color="auto"/>
      </w:divBdr>
      <w:divsChild>
        <w:div w:id="535116387">
          <w:marLeft w:val="0"/>
          <w:marRight w:val="0"/>
          <w:marTop w:val="0"/>
          <w:marBottom w:val="0"/>
          <w:divBdr>
            <w:top w:val="none" w:sz="0" w:space="0" w:color="auto"/>
            <w:left w:val="none" w:sz="0" w:space="0" w:color="auto"/>
            <w:bottom w:val="none" w:sz="0" w:space="0" w:color="auto"/>
            <w:right w:val="none" w:sz="0" w:space="0" w:color="auto"/>
          </w:divBdr>
        </w:div>
      </w:divsChild>
    </w:div>
    <w:div w:id="1144007839">
      <w:bodyDiv w:val="1"/>
      <w:marLeft w:val="0"/>
      <w:marRight w:val="0"/>
      <w:marTop w:val="0"/>
      <w:marBottom w:val="0"/>
      <w:divBdr>
        <w:top w:val="none" w:sz="0" w:space="0" w:color="auto"/>
        <w:left w:val="none" w:sz="0" w:space="0" w:color="auto"/>
        <w:bottom w:val="none" w:sz="0" w:space="0" w:color="auto"/>
        <w:right w:val="none" w:sz="0" w:space="0" w:color="auto"/>
      </w:divBdr>
    </w:div>
    <w:div w:id="1185247373">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356687875">
      <w:bodyDiv w:val="1"/>
      <w:marLeft w:val="0"/>
      <w:marRight w:val="0"/>
      <w:marTop w:val="0"/>
      <w:marBottom w:val="0"/>
      <w:divBdr>
        <w:top w:val="none" w:sz="0" w:space="0" w:color="auto"/>
        <w:left w:val="none" w:sz="0" w:space="0" w:color="auto"/>
        <w:bottom w:val="none" w:sz="0" w:space="0" w:color="auto"/>
        <w:right w:val="none" w:sz="0" w:space="0" w:color="auto"/>
      </w:divBdr>
    </w:div>
    <w:div w:id="1442921716">
      <w:bodyDiv w:val="1"/>
      <w:marLeft w:val="0"/>
      <w:marRight w:val="0"/>
      <w:marTop w:val="0"/>
      <w:marBottom w:val="0"/>
      <w:divBdr>
        <w:top w:val="none" w:sz="0" w:space="0" w:color="auto"/>
        <w:left w:val="none" w:sz="0" w:space="0" w:color="auto"/>
        <w:bottom w:val="none" w:sz="0" w:space="0" w:color="auto"/>
        <w:right w:val="none" w:sz="0" w:space="0" w:color="auto"/>
      </w:divBdr>
    </w:div>
    <w:div w:id="1513565067">
      <w:bodyDiv w:val="1"/>
      <w:marLeft w:val="0"/>
      <w:marRight w:val="0"/>
      <w:marTop w:val="0"/>
      <w:marBottom w:val="0"/>
      <w:divBdr>
        <w:top w:val="none" w:sz="0" w:space="0" w:color="auto"/>
        <w:left w:val="none" w:sz="0" w:space="0" w:color="auto"/>
        <w:bottom w:val="none" w:sz="0" w:space="0" w:color="auto"/>
        <w:right w:val="none" w:sz="0" w:space="0" w:color="auto"/>
      </w:divBdr>
    </w:div>
    <w:div w:id="1521161562">
      <w:bodyDiv w:val="1"/>
      <w:marLeft w:val="0"/>
      <w:marRight w:val="0"/>
      <w:marTop w:val="0"/>
      <w:marBottom w:val="0"/>
      <w:divBdr>
        <w:top w:val="none" w:sz="0" w:space="0" w:color="auto"/>
        <w:left w:val="none" w:sz="0" w:space="0" w:color="auto"/>
        <w:bottom w:val="none" w:sz="0" w:space="0" w:color="auto"/>
        <w:right w:val="none" w:sz="0" w:space="0" w:color="auto"/>
      </w:divBdr>
    </w:div>
    <w:div w:id="1550847074">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74118925">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5236">
      <w:bodyDiv w:val="1"/>
      <w:marLeft w:val="0"/>
      <w:marRight w:val="0"/>
      <w:marTop w:val="0"/>
      <w:marBottom w:val="0"/>
      <w:divBdr>
        <w:top w:val="none" w:sz="0" w:space="0" w:color="auto"/>
        <w:left w:val="none" w:sz="0" w:space="0" w:color="auto"/>
        <w:bottom w:val="none" w:sz="0" w:space="0" w:color="auto"/>
        <w:right w:val="none" w:sz="0" w:space="0" w:color="auto"/>
      </w:divBdr>
    </w:div>
    <w:div w:id="1684747167">
      <w:bodyDiv w:val="1"/>
      <w:marLeft w:val="0"/>
      <w:marRight w:val="0"/>
      <w:marTop w:val="0"/>
      <w:marBottom w:val="0"/>
      <w:divBdr>
        <w:top w:val="none" w:sz="0" w:space="0" w:color="auto"/>
        <w:left w:val="none" w:sz="0" w:space="0" w:color="auto"/>
        <w:bottom w:val="none" w:sz="0" w:space="0" w:color="auto"/>
        <w:right w:val="none" w:sz="0" w:space="0" w:color="auto"/>
      </w:divBdr>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763797189">
      <w:bodyDiv w:val="1"/>
      <w:marLeft w:val="0"/>
      <w:marRight w:val="0"/>
      <w:marTop w:val="0"/>
      <w:marBottom w:val="0"/>
      <w:divBdr>
        <w:top w:val="none" w:sz="0" w:space="0" w:color="auto"/>
        <w:left w:val="none" w:sz="0" w:space="0" w:color="auto"/>
        <w:bottom w:val="none" w:sz="0" w:space="0" w:color="auto"/>
        <w:right w:val="none" w:sz="0" w:space="0" w:color="auto"/>
      </w:divBdr>
    </w:div>
    <w:div w:id="1779180873">
      <w:bodyDiv w:val="1"/>
      <w:marLeft w:val="0"/>
      <w:marRight w:val="0"/>
      <w:marTop w:val="0"/>
      <w:marBottom w:val="0"/>
      <w:divBdr>
        <w:top w:val="none" w:sz="0" w:space="0" w:color="auto"/>
        <w:left w:val="none" w:sz="0" w:space="0" w:color="auto"/>
        <w:bottom w:val="none" w:sz="0" w:space="0" w:color="auto"/>
        <w:right w:val="none" w:sz="0" w:space="0" w:color="auto"/>
      </w:divBdr>
    </w:div>
    <w:div w:id="1786844783">
      <w:bodyDiv w:val="1"/>
      <w:marLeft w:val="0"/>
      <w:marRight w:val="0"/>
      <w:marTop w:val="0"/>
      <w:marBottom w:val="0"/>
      <w:divBdr>
        <w:top w:val="none" w:sz="0" w:space="0" w:color="auto"/>
        <w:left w:val="none" w:sz="0" w:space="0" w:color="auto"/>
        <w:bottom w:val="none" w:sz="0" w:space="0" w:color="auto"/>
        <w:right w:val="none" w:sz="0" w:space="0" w:color="auto"/>
      </w:divBdr>
    </w:div>
    <w:div w:id="1808162161">
      <w:bodyDiv w:val="1"/>
      <w:marLeft w:val="0"/>
      <w:marRight w:val="0"/>
      <w:marTop w:val="0"/>
      <w:marBottom w:val="0"/>
      <w:divBdr>
        <w:top w:val="none" w:sz="0" w:space="0" w:color="auto"/>
        <w:left w:val="none" w:sz="0" w:space="0" w:color="auto"/>
        <w:bottom w:val="none" w:sz="0" w:space="0" w:color="auto"/>
        <w:right w:val="none" w:sz="0" w:space="0" w:color="auto"/>
      </w:divBdr>
      <w:divsChild>
        <w:div w:id="197276694">
          <w:marLeft w:val="0"/>
          <w:marRight w:val="0"/>
          <w:marTop w:val="0"/>
          <w:marBottom w:val="0"/>
          <w:divBdr>
            <w:top w:val="none" w:sz="0" w:space="0" w:color="auto"/>
            <w:left w:val="none" w:sz="0" w:space="0" w:color="auto"/>
            <w:bottom w:val="none" w:sz="0" w:space="0" w:color="auto"/>
            <w:right w:val="none" w:sz="0" w:space="0" w:color="auto"/>
          </w:divBdr>
          <w:divsChild>
            <w:div w:id="1879704278">
              <w:marLeft w:val="0"/>
              <w:marRight w:val="0"/>
              <w:marTop w:val="0"/>
              <w:marBottom w:val="0"/>
              <w:divBdr>
                <w:top w:val="none" w:sz="0" w:space="0" w:color="auto"/>
                <w:left w:val="none" w:sz="0" w:space="0" w:color="auto"/>
                <w:bottom w:val="none" w:sz="0" w:space="0" w:color="auto"/>
                <w:right w:val="none" w:sz="0" w:space="0" w:color="auto"/>
              </w:divBdr>
              <w:divsChild>
                <w:div w:id="778838645">
                  <w:marLeft w:val="0"/>
                  <w:marRight w:val="0"/>
                  <w:marTop w:val="0"/>
                  <w:marBottom w:val="0"/>
                  <w:divBdr>
                    <w:top w:val="none" w:sz="0" w:space="0" w:color="auto"/>
                    <w:left w:val="none" w:sz="0" w:space="0" w:color="auto"/>
                    <w:bottom w:val="none" w:sz="0" w:space="0" w:color="auto"/>
                    <w:right w:val="none" w:sz="0" w:space="0" w:color="auto"/>
                  </w:divBdr>
                  <w:divsChild>
                    <w:div w:id="621301213">
                      <w:marLeft w:val="0"/>
                      <w:marRight w:val="0"/>
                      <w:marTop w:val="0"/>
                      <w:marBottom w:val="0"/>
                      <w:divBdr>
                        <w:top w:val="none" w:sz="0" w:space="0" w:color="auto"/>
                        <w:left w:val="none" w:sz="0" w:space="0" w:color="auto"/>
                        <w:bottom w:val="none" w:sz="0" w:space="0" w:color="auto"/>
                        <w:right w:val="none" w:sz="0" w:space="0" w:color="auto"/>
                      </w:divBdr>
                      <w:divsChild>
                        <w:div w:id="1205555623">
                          <w:marLeft w:val="0"/>
                          <w:marRight w:val="120"/>
                          <w:marTop w:val="0"/>
                          <w:marBottom w:val="0"/>
                          <w:divBdr>
                            <w:top w:val="none" w:sz="0" w:space="0" w:color="auto"/>
                            <w:left w:val="none" w:sz="0" w:space="0" w:color="auto"/>
                            <w:bottom w:val="none" w:sz="0" w:space="0" w:color="auto"/>
                            <w:right w:val="none" w:sz="0" w:space="0" w:color="auto"/>
                          </w:divBdr>
                        </w:div>
                        <w:div w:id="124347970">
                          <w:marLeft w:val="0"/>
                          <w:marRight w:val="0"/>
                          <w:marTop w:val="0"/>
                          <w:marBottom w:val="0"/>
                          <w:divBdr>
                            <w:top w:val="none" w:sz="0" w:space="0" w:color="auto"/>
                            <w:left w:val="none" w:sz="0" w:space="0" w:color="auto"/>
                            <w:bottom w:val="none" w:sz="0" w:space="0" w:color="auto"/>
                            <w:right w:val="none" w:sz="0" w:space="0" w:color="auto"/>
                          </w:divBdr>
                        </w:div>
                        <w:div w:id="390613368">
                          <w:marLeft w:val="0"/>
                          <w:marRight w:val="120"/>
                          <w:marTop w:val="0"/>
                          <w:marBottom w:val="0"/>
                          <w:divBdr>
                            <w:top w:val="none" w:sz="0" w:space="0" w:color="auto"/>
                            <w:left w:val="none" w:sz="0" w:space="0" w:color="auto"/>
                            <w:bottom w:val="none" w:sz="0" w:space="0" w:color="auto"/>
                            <w:right w:val="none" w:sz="0" w:space="0" w:color="auto"/>
                          </w:divBdr>
                        </w:div>
                        <w:div w:id="276181782">
                          <w:marLeft w:val="0"/>
                          <w:marRight w:val="0"/>
                          <w:marTop w:val="0"/>
                          <w:marBottom w:val="0"/>
                          <w:divBdr>
                            <w:top w:val="none" w:sz="0" w:space="0" w:color="auto"/>
                            <w:left w:val="none" w:sz="0" w:space="0" w:color="auto"/>
                            <w:bottom w:val="none" w:sz="0" w:space="0" w:color="auto"/>
                            <w:right w:val="none" w:sz="0" w:space="0" w:color="auto"/>
                          </w:divBdr>
                        </w:div>
                        <w:div w:id="1849445839">
                          <w:marLeft w:val="0"/>
                          <w:marRight w:val="120"/>
                          <w:marTop w:val="0"/>
                          <w:marBottom w:val="0"/>
                          <w:divBdr>
                            <w:top w:val="none" w:sz="0" w:space="0" w:color="auto"/>
                            <w:left w:val="none" w:sz="0" w:space="0" w:color="auto"/>
                            <w:bottom w:val="none" w:sz="0" w:space="0" w:color="auto"/>
                            <w:right w:val="none" w:sz="0" w:space="0" w:color="auto"/>
                          </w:divBdr>
                        </w:div>
                        <w:div w:id="395589086">
                          <w:marLeft w:val="0"/>
                          <w:marRight w:val="0"/>
                          <w:marTop w:val="0"/>
                          <w:marBottom w:val="0"/>
                          <w:divBdr>
                            <w:top w:val="none" w:sz="0" w:space="0" w:color="auto"/>
                            <w:left w:val="none" w:sz="0" w:space="0" w:color="auto"/>
                            <w:bottom w:val="none" w:sz="0" w:space="0" w:color="auto"/>
                            <w:right w:val="none" w:sz="0" w:space="0" w:color="auto"/>
                          </w:divBdr>
                        </w:div>
                        <w:div w:id="565801608">
                          <w:marLeft w:val="0"/>
                          <w:marRight w:val="120"/>
                          <w:marTop w:val="0"/>
                          <w:marBottom w:val="0"/>
                          <w:divBdr>
                            <w:top w:val="none" w:sz="0" w:space="0" w:color="auto"/>
                            <w:left w:val="none" w:sz="0" w:space="0" w:color="auto"/>
                            <w:bottom w:val="none" w:sz="0" w:space="0" w:color="auto"/>
                            <w:right w:val="none" w:sz="0" w:space="0" w:color="auto"/>
                          </w:divBdr>
                        </w:div>
                        <w:div w:id="1818719283">
                          <w:marLeft w:val="0"/>
                          <w:marRight w:val="0"/>
                          <w:marTop w:val="0"/>
                          <w:marBottom w:val="0"/>
                          <w:divBdr>
                            <w:top w:val="none" w:sz="0" w:space="0" w:color="auto"/>
                            <w:left w:val="none" w:sz="0" w:space="0" w:color="auto"/>
                            <w:bottom w:val="none" w:sz="0" w:space="0" w:color="auto"/>
                            <w:right w:val="none" w:sz="0" w:space="0" w:color="auto"/>
                          </w:divBdr>
                        </w:div>
                        <w:div w:id="2050765427">
                          <w:marLeft w:val="0"/>
                          <w:marRight w:val="120"/>
                          <w:marTop w:val="0"/>
                          <w:marBottom w:val="0"/>
                          <w:divBdr>
                            <w:top w:val="none" w:sz="0" w:space="0" w:color="auto"/>
                            <w:left w:val="none" w:sz="0" w:space="0" w:color="auto"/>
                            <w:bottom w:val="none" w:sz="0" w:space="0" w:color="auto"/>
                            <w:right w:val="none" w:sz="0" w:space="0" w:color="auto"/>
                          </w:divBdr>
                        </w:div>
                        <w:div w:id="1916086088">
                          <w:marLeft w:val="0"/>
                          <w:marRight w:val="0"/>
                          <w:marTop w:val="0"/>
                          <w:marBottom w:val="0"/>
                          <w:divBdr>
                            <w:top w:val="none" w:sz="0" w:space="0" w:color="auto"/>
                            <w:left w:val="none" w:sz="0" w:space="0" w:color="auto"/>
                            <w:bottom w:val="none" w:sz="0" w:space="0" w:color="auto"/>
                            <w:right w:val="none" w:sz="0" w:space="0" w:color="auto"/>
                          </w:divBdr>
                        </w:div>
                        <w:div w:id="149493118">
                          <w:marLeft w:val="0"/>
                          <w:marRight w:val="120"/>
                          <w:marTop w:val="0"/>
                          <w:marBottom w:val="0"/>
                          <w:divBdr>
                            <w:top w:val="none" w:sz="0" w:space="0" w:color="auto"/>
                            <w:left w:val="none" w:sz="0" w:space="0" w:color="auto"/>
                            <w:bottom w:val="none" w:sz="0" w:space="0" w:color="auto"/>
                            <w:right w:val="none" w:sz="0" w:space="0" w:color="auto"/>
                          </w:divBdr>
                        </w:div>
                        <w:div w:id="166790393">
                          <w:marLeft w:val="0"/>
                          <w:marRight w:val="0"/>
                          <w:marTop w:val="0"/>
                          <w:marBottom w:val="0"/>
                          <w:divBdr>
                            <w:top w:val="none" w:sz="0" w:space="0" w:color="auto"/>
                            <w:left w:val="none" w:sz="0" w:space="0" w:color="auto"/>
                            <w:bottom w:val="none" w:sz="0" w:space="0" w:color="auto"/>
                            <w:right w:val="none" w:sz="0" w:space="0" w:color="auto"/>
                          </w:divBdr>
                        </w:div>
                        <w:div w:id="1504122198">
                          <w:marLeft w:val="0"/>
                          <w:marRight w:val="120"/>
                          <w:marTop w:val="0"/>
                          <w:marBottom w:val="0"/>
                          <w:divBdr>
                            <w:top w:val="none" w:sz="0" w:space="0" w:color="auto"/>
                            <w:left w:val="none" w:sz="0" w:space="0" w:color="auto"/>
                            <w:bottom w:val="none" w:sz="0" w:space="0" w:color="auto"/>
                            <w:right w:val="none" w:sz="0" w:space="0" w:color="auto"/>
                          </w:divBdr>
                        </w:div>
                        <w:div w:id="204758665">
                          <w:marLeft w:val="0"/>
                          <w:marRight w:val="0"/>
                          <w:marTop w:val="0"/>
                          <w:marBottom w:val="0"/>
                          <w:divBdr>
                            <w:top w:val="none" w:sz="0" w:space="0" w:color="auto"/>
                            <w:left w:val="none" w:sz="0" w:space="0" w:color="auto"/>
                            <w:bottom w:val="none" w:sz="0" w:space="0" w:color="auto"/>
                            <w:right w:val="none" w:sz="0" w:space="0" w:color="auto"/>
                          </w:divBdr>
                        </w:div>
                        <w:div w:id="1231690872">
                          <w:marLeft w:val="0"/>
                          <w:marRight w:val="120"/>
                          <w:marTop w:val="0"/>
                          <w:marBottom w:val="0"/>
                          <w:divBdr>
                            <w:top w:val="none" w:sz="0" w:space="0" w:color="auto"/>
                            <w:left w:val="none" w:sz="0" w:space="0" w:color="auto"/>
                            <w:bottom w:val="none" w:sz="0" w:space="0" w:color="auto"/>
                            <w:right w:val="none" w:sz="0" w:space="0" w:color="auto"/>
                          </w:divBdr>
                        </w:div>
                        <w:div w:id="858008058">
                          <w:marLeft w:val="0"/>
                          <w:marRight w:val="0"/>
                          <w:marTop w:val="0"/>
                          <w:marBottom w:val="0"/>
                          <w:divBdr>
                            <w:top w:val="none" w:sz="0" w:space="0" w:color="auto"/>
                            <w:left w:val="none" w:sz="0" w:space="0" w:color="auto"/>
                            <w:bottom w:val="none" w:sz="0" w:space="0" w:color="auto"/>
                            <w:right w:val="none" w:sz="0" w:space="0" w:color="auto"/>
                          </w:divBdr>
                        </w:div>
                        <w:div w:id="1846552566">
                          <w:marLeft w:val="0"/>
                          <w:marRight w:val="120"/>
                          <w:marTop w:val="0"/>
                          <w:marBottom w:val="0"/>
                          <w:divBdr>
                            <w:top w:val="none" w:sz="0" w:space="0" w:color="auto"/>
                            <w:left w:val="none" w:sz="0" w:space="0" w:color="auto"/>
                            <w:bottom w:val="none" w:sz="0" w:space="0" w:color="auto"/>
                            <w:right w:val="none" w:sz="0" w:space="0" w:color="auto"/>
                          </w:divBdr>
                        </w:div>
                        <w:div w:id="287442882">
                          <w:marLeft w:val="0"/>
                          <w:marRight w:val="0"/>
                          <w:marTop w:val="0"/>
                          <w:marBottom w:val="0"/>
                          <w:divBdr>
                            <w:top w:val="none" w:sz="0" w:space="0" w:color="auto"/>
                            <w:left w:val="none" w:sz="0" w:space="0" w:color="auto"/>
                            <w:bottom w:val="none" w:sz="0" w:space="0" w:color="auto"/>
                            <w:right w:val="none" w:sz="0" w:space="0" w:color="auto"/>
                          </w:divBdr>
                        </w:div>
                        <w:div w:id="772242576">
                          <w:marLeft w:val="0"/>
                          <w:marRight w:val="120"/>
                          <w:marTop w:val="0"/>
                          <w:marBottom w:val="0"/>
                          <w:divBdr>
                            <w:top w:val="none" w:sz="0" w:space="0" w:color="auto"/>
                            <w:left w:val="none" w:sz="0" w:space="0" w:color="auto"/>
                            <w:bottom w:val="none" w:sz="0" w:space="0" w:color="auto"/>
                            <w:right w:val="none" w:sz="0" w:space="0" w:color="auto"/>
                          </w:divBdr>
                        </w:div>
                        <w:div w:id="1603994906">
                          <w:marLeft w:val="0"/>
                          <w:marRight w:val="0"/>
                          <w:marTop w:val="0"/>
                          <w:marBottom w:val="0"/>
                          <w:divBdr>
                            <w:top w:val="none" w:sz="0" w:space="0" w:color="auto"/>
                            <w:left w:val="none" w:sz="0" w:space="0" w:color="auto"/>
                            <w:bottom w:val="none" w:sz="0" w:space="0" w:color="auto"/>
                            <w:right w:val="none" w:sz="0" w:space="0" w:color="auto"/>
                          </w:divBdr>
                        </w:div>
                        <w:div w:id="1248611858">
                          <w:marLeft w:val="0"/>
                          <w:marRight w:val="0"/>
                          <w:marTop w:val="0"/>
                          <w:marBottom w:val="0"/>
                          <w:divBdr>
                            <w:top w:val="none" w:sz="0" w:space="0" w:color="auto"/>
                            <w:left w:val="none" w:sz="0" w:space="0" w:color="auto"/>
                            <w:bottom w:val="none" w:sz="0" w:space="0" w:color="auto"/>
                            <w:right w:val="none" w:sz="0" w:space="0" w:color="auto"/>
                          </w:divBdr>
                        </w:div>
                        <w:div w:id="594094716">
                          <w:marLeft w:val="0"/>
                          <w:marRight w:val="120"/>
                          <w:marTop w:val="0"/>
                          <w:marBottom w:val="0"/>
                          <w:divBdr>
                            <w:top w:val="none" w:sz="0" w:space="0" w:color="auto"/>
                            <w:left w:val="none" w:sz="0" w:space="0" w:color="auto"/>
                            <w:bottom w:val="none" w:sz="0" w:space="0" w:color="auto"/>
                            <w:right w:val="none" w:sz="0" w:space="0" w:color="auto"/>
                          </w:divBdr>
                        </w:div>
                        <w:div w:id="1663779343">
                          <w:marLeft w:val="0"/>
                          <w:marRight w:val="0"/>
                          <w:marTop w:val="0"/>
                          <w:marBottom w:val="0"/>
                          <w:divBdr>
                            <w:top w:val="none" w:sz="0" w:space="0" w:color="auto"/>
                            <w:left w:val="none" w:sz="0" w:space="0" w:color="auto"/>
                            <w:bottom w:val="none" w:sz="0" w:space="0" w:color="auto"/>
                            <w:right w:val="none" w:sz="0" w:space="0" w:color="auto"/>
                          </w:divBdr>
                        </w:div>
                        <w:div w:id="1536771226">
                          <w:marLeft w:val="0"/>
                          <w:marRight w:val="120"/>
                          <w:marTop w:val="0"/>
                          <w:marBottom w:val="0"/>
                          <w:divBdr>
                            <w:top w:val="none" w:sz="0" w:space="0" w:color="auto"/>
                            <w:left w:val="none" w:sz="0" w:space="0" w:color="auto"/>
                            <w:bottom w:val="none" w:sz="0" w:space="0" w:color="auto"/>
                            <w:right w:val="none" w:sz="0" w:space="0" w:color="auto"/>
                          </w:divBdr>
                        </w:div>
                        <w:div w:id="1552224766">
                          <w:marLeft w:val="0"/>
                          <w:marRight w:val="0"/>
                          <w:marTop w:val="0"/>
                          <w:marBottom w:val="0"/>
                          <w:divBdr>
                            <w:top w:val="none" w:sz="0" w:space="0" w:color="auto"/>
                            <w:left w:val="none" w:sz="0" w:space="0" w:color="auto"/>
                            <w:bottom w:val="none" w:sz="0" w:space="0" w:color="auto"/>
                            <w:right w:val="none" w:sz="0" w:space="0" w:color="auto"/>
                          </w:divBdr>
                        </w:div>
                        <w:div w:id="934946054">
                          <w:marLeft w:val="0"/>
                          <w:marRight w:val="120"/>
                          <w:marTop w:val="0"/>
                          <w:marBottom w:val="0"/>
                          <w:divBdr>
                            <w:top w:val="none" w:sz="0" w:space="0" w:color="auto"/>
                            <w:left w:val="none" w:sz="0" w:space="0" w:color="auto"/>
                            <w:bottom w:val="none" w:sz="0" w:space="0" w:color="auto"/>
                            <w:right w:val="none" w:sz="0" w:space="0" w:color="auto"/>
                          </w:divBdr>
                        </w:div>
                        <w:div w:id="1778789043">
                          <w:marLeft w:val="0"/>
                          <w:marRight w:val="0"/>
                          <w:marTop w:val="0"/>
                          <w:marBottom w:val="0"/>
                          <w:divBdr>
                            <w:top w:val="none" w:sz="0" w:space="0" w:color="auto"/>
                            <w:left w:val="none" w:sz="0" w:space="0" w:color="auto"/>
                            <w:bottom w:val="none" w:sz="0" w:space="0" w:color="auto"/>
                            <w:right w:val="none" w:sz="0" w:space="0" w:color="auto"/>
                          </w:divBdr>
                        </w:div>
                        <w:div w:id="663902344">
                          <w:marLeft w:val="0"/>
                          <w:marRight w:val="120"/>
                          <w:marTop w:val="0"/>
                          <w:marBottom w:val="0"/>
                          <w:divBdr>
                            <w:top w:val="none" w:sz="0" w:space="0" w:color="auto"/>
                            <w:left w:val="none" w:sz="0" w:space="0" w:color="auto"/>
                            <w:bottom w:val="none" w:sz="0" w:space="0" w:color="auto"/>
                            <w:right w:val="none" w:sz="0" w:space="0" w:color="auto"/>
                          </w:divBdr>
                        </w:div>
                        <w:div w:id="1941716287">
                          <w:marLeft w:val="0"/>
                          <w:marRight w:val="0"/>
                          <w:marTop w:val="0"/>
                          <w:marBottom w:val="0"/>
                          <w:divBdr>
                            <w:top w:val="none" w:sz="0" w:space="0" w:color="auto"/>
                            <w:left w:val="none" w:sz="0" w:space="0" w:color="auto"/>
                            <w:bottom w:val="none" w:sz="0" w:space="0" w:color="auto"/>
                            <w:right w:val="none" w:sz="0" w:space="0" w:color="auto"/>
                          </w:divBdr>
                        </w:div>
                        <w:div w:id="847596838">
                          <w:marLeft w:val="0"/>
                          <w:marRight w:val="120"/>
                          <w:marTop w:val="0"/>
                          <w:marBottom w:val="0"/>
                          <w:divBdr>
                            <w:top w:val="none" w:sz="0" w:space="0" w:color="auto"/>
                            <w:left w:val="none" w:sz="0" w:space="0" w:color="auto"/>
                            <w:bottom w:val="none" w:sz="0" w:space="0" w:color="auto"/>
                            <w:right w:val="none" w:sz="0" w:space="0" w:color="auto"/>
                          </w:divBdr>
                        </w:div>
                        <w:div w:id="1554196923">
                          <w:marLeft w:val="0"/>
                          <w:marRight w:val="0"/>
                          <w:marTop w:val="0"/>
                          <w:marBottom w:val="0"/>
                          <w:divBdr>
                            <w:top w:val="none" w:sz="0" w:space="0" w:color="auto"/>
                            <w:left w:val="none" w:sz="0" w:space="0" w:color="auto"/>
                            <w:bottom w:val="none" w:sz="0" w:space="0" w:color="auto"/>
                            <w:right w:val="none" w:sz="0" w:space="0" w:color="auto"/>
                          </w:divBdr>
                        </w:div>
                        <w:div w:id="2056541796">
                          <w:marLeft w:val="0"/>
                          <w:marRight w:val="120"/>
                          <w:marTop w:val="0"/>
                          <w:marBottom w:val="0"/>
                          <w:divBdr>
                            <w:top w:val="none" w:sz="0" w:space="0" w:color="auto"/>
                            <w:left w:val="none" w:sz="0" w:space="0" w:color="auto"/>
                            <w:bottom w:val="none" w:sz="0" w:space="0" w:color="auto"/>
                            <w:right w:val="none" w:sz="0" w:space="0" w:color="auto"/>
                          </w:divBdr>
                        </w:div>
                        <w:div w:id="1489592149">
                          <w:marLeft w:val="0"/>
                          <w:marRight w:val="0"/>
                          <w:marTop w:val="0"/>
                          <w:marBottom w:val="0"/>
                          <w:divBdr>
                            <w:top w:val="none" w:sz="0" w:space="0" w:color="auto"/>
                            <w:left w:val="none" w:sz="0" w:space="0" w:color="auto"/>
                            <w:bottom w:val="none" w:sz="0" w:space="0" w:color="auto"/>
                            <w:right w:val="none" w:sz="0" w:space="0" w:color="auto"/>
                          </w:divBdr>
                        </w:div>
                        <w:div w:id="1852793708">
                          <w:marLeft w:val="0"/>
                          <w:marRight w:val="120"/>
                          <w:marTop w:val="0"/>
                          <w:marBottom w:val="0"/>
                          <w:divBdr>
                            <w:top w:val="none" w:sz="0" w:space="0" w:color="auto"/>
                            <w:left w:val="none" w:sz="0" w:space="0" w:color="auto"/>
                            <w:bottom w:val="none" w:sz="0" w:space="0" w:color="auto"/>
                            <w:right w:val="none" w:sz="0" w:space="0" w:color="auto"/>
                          </w:divBdr>
                        </w:div>
                        <w:div w:id="1292588423">
                          <w:marLeft w:val="0"/>
                          <w:marRight w:val="0"/>
                          <w:marTop w:val="0"/>
                          <w:marBottom w:val="0"/>
                          <w:divBdr>
                            <w:top w:val="none" w:sz="0" w:space="0" w:color="auto"/>
                            <w:left w:val="none" w:sz="0" w:space="0" w:color="auto"/>
                            <w:bottom w:val="none" w:sz="0" w:space="0" w:color="auto"/>
                            <w:right w:val="none" w:sz="0" w:space="0" w:color="auto"/>
                          </w:divBdr>
                        </w:div>
                        <w:div w:id="1330061994">
                          <w:marLeft w:val="0"/>
                          <w:marRight w:val="120"/>
                          <w:marTop w:val="0"/>
                          <w:marBottom w:val="0"/>
                          <w:divBdr>
                            <w:top w:val="none" w:sz="0" w:space="0" w:color="auto"/>
                            <w:left w:val="none" w:sz="0" w:space="0" w:color="auto"/>
                            <w:bottom w:val="none" w:sz="0" w:space="0" w:color="auto"/>
                            <w:right w:val="none" w:sz="0" w:space="0" w:color="auto"/>
                          </w:divBdr>
                        </w:div>
                        <w:div w:id="1877959483">
                          <w:marLeft w:val="0"/>
                          <w:marRight w:val="0"/>
                          <w:marTop w:val="0"/>
                          <w:marBottom w:val="0"/>
                          <w:divBdr>
                            <w:top w:val="none" w:sz="0" w:space="0" w:color="auto"/>
                            <w:left w:val="none" w:sz="0" w:space="0" w:color="auto"/>
                            <w:bottom w:val="none" w:sz="0" w:space="0" w:color="auto"/>
                            <w:right w:val="none" w:sz="0" w:space="0" w:color="auto"/>
                          </w:divBdr>
                        </w:div>
                        <w:div w:id="1699238697">
                          <w:marLeft w:val="0"/>
                          <w:marRight w:val="120"/>
                          <w:marTop w:val="0"/>
                          <w:marBottom w:val="0"/>
                          <w:divBdr>
                            <w:top w:val="none" w:sz="0" w:space="0" w:color="auto"/>
                            <w:left w:val="none" w:sz="0" w:space="0" w:color="auto"/>
                            <w:bottom w:val="none" w:sz="0" w:space="0" w:color="auto"/>
                            <w:right w:val="none" w:sz="0" w:space="0" w:color="auto"/>
                          </w:divBdr>
                        </w:div>
                        <w:div w:id="2075542738">
                          <w:marLeft w:val="0"/>
                          <w:marRight w:val="0"/>
                          <w:marTop w:val="0"/>
                          <w:marBottom w:val="0"/>
                          <w:divBdr>
                            <w:top w:val="none" w:sz="0" w:space="0" w:color="auto"/>
                            <w:left w:val="none" w:sz="0" w:space="0" w:color="auto"/>
                            <w:bottom w:val="none" w:sz="0" w:space="0" w:color="auto"/>
                            <w:right w:val="none" w:sz="0" w:space="0" w:color="auto"/>
                          </w:divBdr>
                        </w:div>
                        <w:div w:id="1263100501">
                          <w:marLeft w:val="0"/>
                          <w:marRight w:val="120"/>
                          <w:marTop w:val="0"/>
                          <w:marBottom w:val="0"/>
                          <w:divBdr>
                            <w:top w:val="none" w:sz="0" w:space="0" w:color="auto"/>
                            <w:left w:val="none" w:sz="0" w:space="0" w:color="auto"/>
                            <w:bottom w:val="none" w:sz="0" w:space="0" w:color="auto"/>
                            <w:right w:val="none" w:sz="0" w:space="0" w:color="auto"/>
                          </w:divBdr>
                        </w:div>
                        <w:div w:id="2097049924">
                          <w:marLeft w:val="0"/>
                          <w:marRight w:val="0"/>
                          <w:marTop w:val="0"/>
                          <w:marBottom w:val="0"/>
                          <w:divBdr>
                            <w:top w:val="none" w:sz="0" w:space="0" w:color="auto"/>
                            <w:left w:val="none" w:sz="0" w:space="0" w:color="auto"/>
                            <w:bottom w:val="none" w:sz="0" w:space="0" w:color="auto"/>
                            <w:right w:val="none" w:sz="0" w:space="0" w:color="auto"/>
                          </w:divBdr>
                        </w:div>
                        <w:div w:id="1963488858">
                          <w:marLeft w:val="0"/>
                          <w:marRight w:val="120"/>
                          <w:marTop w:val="0"/>
                          <w:marBottom w:val="0"/>
                          <w:divBdr>
                            <w:top w:val="none" w:sz="0" w:space="0" w:color="auto"/>
                            <w:left w:val="none" w:sz="0" w:space="0" w:color="auto"/>
                            <w:bottom w:val="none" w:sz="0" w:space="0" w:color="auto"/>
                            <w:right w:val="none" w:sz="0" w:space="0" w:color="auto"/>
                          </w:divBdr>
                        </w:div>
                        <w:div w:id="381828447">
                          <w:marLeft w:val="0"/>
                          <w:marRight w:val="0"/>
                          <w:marTop w:val="0"/>
                          <w:marBottom w:val="0"/>
                          <w:divBdr>
                            <w:top w:val="none" w:sz="0" w:space="0" w:color="auto"/>
                            <w:left w:val="none" w:sz="0" w:space="0" w:color="auto"/>
                            <w:bottom w:val="none" w:sz="0" w:space="0" w:color="auto"/>
                            <w:right w:val="none" w:sz="0" w:space="0" w:color="auto"/>
                          </w:divBdr>
                        </w:div>
                        <w:div w:id="2107919678">
                          <w:marLeft w:val="0"/>
                          <w:marRight w:val="120"/>
                          <w:marTop w:val="0"/>
                          <w:marBottom w:val="0"/>
                          <w:divBdr>
                            <w:top w:val="none" w:sz="0" w:space="0" w:color="auto"/>
                            <w:left w:val="none" w:sz="0" w:space="0" w:color="auto"/>
                            <w:bottom w:val="none" w:sz="0" w:space="0" w:color="auto"/>
                            <w:right w:val="none" w:sz="0" w:space="0" w:color="auto"/>
                          </w:divBdr>
                        </w:div>
                        <w:div w:id="1503160625">
                          <w:marLeft w:val="0"/>
                          <w:marRight w:val="0"/>
                          <w:marTop w:val="0"/>
                          <w:marBottom w:val="0"/>
                          <w:divBdr>
                            <w:top w:val="none" w:sz="0" w:space="0" w:color="auto"/>
                            <w:left w:val="none" w:sz="0" w:space="0" w:color="auto"/>
                            <w:bottom w:val="none" w:sz="0" w:space="0" w:color="auto"/>
                            <w:right w:val="none" w:sz="0" w:space="0" w:color="auto"/>
                          </w:divBdr>
                        </w:div>
                        <w:div w:id="568002809">
                          <w:marLeft w:val="0"/>
                          <w:marRight w:val="120"/>
                          <w:marTop w:val="0"/>
                          <w:marBottom w:val="0"/>
                          <w:divBdr>
                            <w:top w:val="none" w:sz="0" w:space="0" w:color="auto"/>
                            <w:left w:val="none" w:sz="0" w:space="0" w:color="auto"/>
                            <w:bottom w:val="none" w:sz="0" w:space="0" w:color="auto"/>
                            <w:right w:val="none" w:sz="0" w:space="0" w:color="auto"/>
                          </w:divBdr>
                        </w:div>
                        <w:div w:id="1354500861">
                          <w:marLeft w:val="0"/>
                          <w:marRight w:val="0"/>
                          <w:marTop w:val="0"/>
                          <w:marBottom w:val="0"/>
                          <w:divBdr>
                            <w:top w:val="none" w:sz="0" w:space="0" w:color="auto"/>
                            <w:left w:val="none" w:sz="0" w:space="0" w:color="auto"/>
                            <w:bottom w:val="none" w:sz="0" w:space="0" w:color="auto"/>
                            <w:right w:val="none" w:sz="0" w:space="0" w:color="auto"/>
                          </w:divBdr>
                        </w:div>
                        <w:div w:id="329479912">
                          <w:marLeft w:val="0"/>
                          <w:marRight w:val="120"/>
                          <w:marTop w:val="0"/>
                          <w:marBottom w:val="0"/>
                          <w:divBdr>
                            <w:top w:val="none" w:sz="0" w:space="0" w:color="auto"/>
                            <w:left w:val="none" w:sz="0" w:space="0" w:color="auto"/>
                            <w:bottom w:val="none" w:sz="0" w:space="0" w:color="auto"/>
                            <w:right w:val="none" w:sz="0" w:space="0" w:color="auto"/>
                          </w:divBdr>
                        </w:div>
                        <w:div w:id="1201360766">
                          <w:marLeft w:val="0"/>
                          <w:marRight w:val="0"/>
                          <w:marTop w:val="0"/>
                          <w:marBottom w:val="0"/>
                          <w:divBdr>
                            <w:top w:val="none" w:sz="0" w:space="0" w:color="auto"/>
                            <w:left w:val="none" w:sz="0" w:space="0" w:color="auto"/>
                            <w:bottom w:val="none" w:sz="0" w:space="0" w:color="auto"/>
                            <w:right w:val="none" w:sz="0" w:space="0" w:color="auto"/>
                          </w:divBdr>
                        </w:div>
                        <w:div w:id="1043598540">
                          <w:marLeft w:val="0"/>
                          <w:marRight w:val="120"/>
                          <w:marTop w:val="0"/>
                          <w:marBottom w:val="0"/>
                          <w:divBdr>
                            <w:top w:val="none" w:sz="0" w:space="0" w:color="auto"/>
                            <w:left w:val="none" w:sz="0" w:space="0" w:color="auto"/>
                            <w:bottom w:val="none" w:sz="0" w:space="0" w:color="auto"/>
                            <w:right w:val="none" w:sz="0" w:space="0" w:color="auto"/>
                          </w:divBdr>
                        </w:div>
                        <w:div w:id="1735426040">
                          <w:marLeft w:val="0"/>
                          <w:marRight w:val="0"/>
                          <w:marTop w:val="0"/>
                          <w:marBottom w:val="0"/>
                          <w:divBdr>
                            <w:top w:val="none" w:sz="0" w:space="0" w:color="auto"/>
                            <w:left w:val="none" w:sz="0" w:space="0" w:color="auto"/>
                            <w:bottom w:val="none" w:sz="0" w:space="0" w:color="auto"/>
                            <w:right w:val="none" w:sz="0" w:space="0" w:color="auto"/>
                          </w:divBdr>
                        </w:div>
                        <w:div w:id="1773278699">
                          <w:marLeft w:val="0"/>
                          <w:marRight w:val="120"/>
                          <w:marTop w:val="0"/>
                          <w:marBottom w:val="0"/>
                          <w:divBdr>
                            <w:top w:val="none" w:sz="0" w:space="0" w:color="auto"/>
                            <w:left w:val="none" w:sz="0" w:space="0" w:color="auto"/>
                            <w:bottom w:val="none" w:sz="0" w:space="0" w:color="auto"/>
                            <w:right w:val="none" w:sz="0" w:space="0" w:color="auto"/>
                          </w:divBdr>
                        </w:div>
                        <w:div w:id="1559315526">
                          <w:marLeft w:val="0"/>
                          <w:marRight w:val="0"/>
                          <w:marTop w:val="0"/>
                          <w:marBottom w:val="0"/>
                          <w:divBdr>
                            <w:top w:val="none" w:sz="0" w:space="0" w:color="auto"/>
                            <w:left w:val="none" w:sz="0" w:space="0" w:color="auto"/>
                            <w:bottom w:val="none" w:sz="0" w:space="0" w:color="auto"/>
                            <w:right w:val="none" w:sz="0" w:space="0" w:color="auto"/>
                          </w:divBdr>
                        </w:div>
                        <w:div w:id="1228998993">
                          <w:marLeft w:val="0"/>
                          <w:marRight w:val="120"/>
                          <w:marTop w:val="0"/>
                          <w:marBottom w:val="0"/>
                          <w:divBdr>
                            <w:top w:val="none" w:sz="0" w:space="0" w:color="auto"/>
                            <w:left w:val="none" w:sz="0" w:space="0" w:color="auto"/>
                            <w:bottom w:val="none" w:sz="0" w:space="0" w:color="auto"/>
                            <w:right w:val="none" w:sz="0" w:space="0" w:color="auto"/>
                          </w:divBdr>
                        </w:div>
                        <w:div w:id="2010136709">
                          <w:marLeft w:val="0"/>
                          <w:marRight w:val="0"/>
                          <w:marTop w:val="0"/>
                          <w:marBottom w:val="0"/>
                          <w:divBdr>
                            <w:top w:val="none" w:sz="0" w:space="0" w:color="auto"/>
                            <w:left w:val="none" w:sz="0" w:space="0" w:color="auto"/>
                            <w:bottom w:val="none" w:sz="0" w:space="0" w:color="auto"/>
                            <w:right w:val="none" w:sz="0" w:space="0" w:color="auto"/>
                          </w:divBdr>
                        </w:div>
                        <w:div w:id="1056930369">
                          <w:marLeft w:val="0"/>
                          <w:marRight w:val="120"/>
                          <w:marTop w:val="0"/>
                          <w:marBottom w:val="0"/>
                          <w:divBdr>
                            <w:top w:val="none" w:sz="0" w:space="0" w:color="auto"/>
                            <w:left w:val="none" w:sz="0" w:space="0" w:color="auto"/>
                            <w:bottom w:val="none" w:sz="0" w:space="0" w:color="auto"/>
                            <w:right w:val="none" w:sz="0" w:space="0" w:color="auto"/>
                          </w:divBdr>
                        </w:div>
                        <w:div w:id="925073084">
                          <w:marLeft w:val="0"/>
                          <w:marRight w:val="0"/>
                          <w:marTop w:val="0"/>
                          <w:marBottom w:val="0"/>
                          <w:divBdr>
                            <w:top w:val="none" w:sz="0" w:space="0" w:color="auto"/>
                            <w:left w:val="none" w:sz="0" w:space="0" w:color="auto"/>
                            <w:bottom w:val="none" w:sz="0" w:space="0" w:color="auto"/>
                            <w:right w:val="none" w:sz="0" w:space="0" w:color="auto"/>
                          </w:divBdr>
                        </w:div>
                        <w:div w:id="302389012">
                          <w:marLeft w:val="0"/>
                          <w:marRight w:val="120"/>
                          <w:marTop w:val="0"/>
                          <w:marBottom w:val="0"/>
                          <w:divBdr>
                            <w:top w:val="none" w:sz="0" w:space="0" w:color="auto"/>
                            <w:left w:val="none" w:sz="0" w:space="0" w:color="auto"/>
                            <w:bottom w:val="none" w:sz="0" w:space="0" w:color="auto"/>
                            <w:right w:val="none" w:sz="0" w:space="0" w:color="auto"/>
                          </w:divBdr>
                        </w:div>
                        <w:div w:id="1768042775">
                          <w:marLeft w:val="0"/>
                          <w:marRight w:val="0"/>
                          <w:marTop w:val="0"/>
                          <w:marBottom w:val="0"/>
                          <w:divBdr>
                            <w:top w:val="none" w:sz="0" w:space="0" w:color="auto"/>
                            <w:left w:val="none" w:sz="0" w:space="0" w:color="auto"/>
                            <w:bottom w:val="none" w:sz="0" w:space="0" w:color="auto"/>
                            <w:right w:val="none" w:sz="0" w:space="0" w:color="auto"/>
                          </w:divBdr>
                        </w:div>
                        <w:div w:id="1329752887">
                          <w:marLeft w:val="0"/>
                          <w:marRight w:val="120"/>
                          <w:marTop w:val="0"/>
                          <w:marBottom w:val="0"/>
                          <w:divBdr>
                            <w:top w:val="none" w:sz="0" w:space="0" w:color="auto"/>
                            <w:left w:val="none" w:sz="0" w:space="0" w:color="auto"/>
                            <w:bottom w:val="none" w:sz="0" w:space="0" w:color="auto"/>
                            <w:right w:val="none" w:sz="0" w:space="0" w:color="auto"/>
                          </w:divBdr>
                        </w:div>
                        <w:div w:id="879248137">
                          <w:marLeft w:val="0"/>
                          <w:marRight w:val="0"/>
                          <w:marTop w:val="0"/>
                          <w:marBottom w:val="0"/>
                          <w:divBdr>
                            <w:top w:val="none" w:sz="0" w:space="0" w:color="auto"/>
                            <w:left w:val="none" w:sz="0" w:space="0" w:color="auto"/>
                            <w:bottom w:val="none" w:sz="0" w:space="0" w:color="auto"/>
                            <w:right w:val="none" w:sz="0" w:space="0" w:color="auto"/>
                          </w:divBdr>
                        </w:div>
                        <w:div w:id="1188566822">
                          <w:marLeft w:val="0"/>
                          <w:marRight w:val="120"/>
                          <w:marTop w:val="0"/>
                          <w:marBottom w:val="0"/>
                          <w:divBdr>
                            <w:top w:val="none" w:sz="0" w:space="0" w:color="auto"/>
                            <w:left w:val="none" w:sz="0" w:space="0" w:color="auto"/>
                            <w:bottom w:val="none" w:sz="0" w:space="0" w:color="auto"/>
                            <w:right w:val="none" w:sz="0" w:space="0" w:color="auto"/>
                          </w:divBdr>
                        </w:div>
                        <w:div w:id="402024256">
                          <w:marLeft w:val="0"/>
                          <w:marRight w:val="0"/>
                          <w:marTop w:val="0"/>
                          <w:marBottom w:val="0"/>
                          <w:divBdr>
                            <w:top w:val="none" w:sz="0" w:space="0" w:color="auto"/>
                            <w:left w:val="none" w:sz="0" w:space="0" w:color="auto"/>
                            <w:bottom w:val="none" w:sz="0" w:space="0" w:color="auto"/>
                            <w:right w:val="none" w:sz="0" w:space="0" w:color="auto"/>
                          </w:divBdr>
                        </w:div>
                        <w:div w:id="923102213">
                          <w:marLeft w:val="0"/>
                          <w:marRight w:val="120"/>
                          <w:marTop w:val="0"/>
                          <w:marBottom w:val="0"/>
                          <w:divBdr>
                            <w:top w:val="none" w:sz="0" w:space="0" w:color="auto"/>
                            <w:left w:val="none" w:sz="0" w:space="0" w:color="auto"/>
                            <w:bottom w:val="none" w:sz="0" w:space="0" w:color="auto"/>
                            <w:right w:val="none" w:sz="0" w:space="0" w:color="auto"/>
                          </w:divBdr>
                        </w:div>
                        <w:div w:id="569001393">
                          <w:marLeft w:val="0"/>
                          <w:marRight w:val="0"/>
                          <w:marTop w:val="0"/>
                          <w:marBottom w:val="0"/>
                          <w:divBdr>
                            <w:top w:val="none" w:sz="0" w:space="0" w:color="auto"/>
                            <w:left w:val="none" w:sz="0" w:space="0" w:color="auto"/>
                            <w:bottom w:val="none" w:sz="0" w:space="0" w:color="auto"/>
                            <w:right w:val="none" w:sz="0" w:space="0" w:color="auto"/>
                          </w:divBdr>
                        </w:div>
                        <w:div w:id="577666019">
                          <w:marLeft w:val="0"/>
                          <w:marRight w:val="120"/>
                          <w:marTop w:val="0"/>
                          <w:marBottom w:val="0"/>
                          <w:divBdr>
                            <w:top w:val="none" w:sz="0" w:space="0" w:color="auto"/>
                            <w:left w:val="none" w:sz="0" w:space="0" w:color="auto"/>
                            <w:bottom w:val="none" w:sz="0" w:space="0" w:color="auto"/>
                            <w:right w:val="none" w:sz="0" w:space="0" w:color="auto"/>
                          </w:divBdr>
                        </w:div>
                        <w:div w:id="1578201929">
                          <w:marLeft w:val="0"/>
                          <w:marRight w:val="0"/>
                          <w:marTop w:val="0"/>
                          <w:marBottom w:val="0"/>
                          <w:divBdr>
                            <w:top w:val="none" w:sz="0" w:space="0" w:color="auto"/>
                            <w:left w:val="none" w:sz="0" w:space="0" w:color="auto"/>
                            <w:bottom w:val="none" w:sz="0" w:space="0" w:color="auto"/>
                            <w:right w:val="none" w:sz="0" w:space="0" w:color="auto"/>
                          </w:divBdr>
                        </w:div>
                        <w:div w:id="1763795212">
                          <w:marLeft w:val="0"/>
                          <w:marRight w:val="120"/>
                          <w:marTop w:val="0"/>
                          <w:marBottom w:val="0"/>
                          <w:divBdr>
                            <w:top w:val="none" w:sz="0" w:space="0" w:color="auto"/>
                            <w:left w:val="none" w:sz="0" w:space="0" w:color="auto"/>
                            <w:bottom w:val="none" w:sz="0" w:space="0" w:color="auto"/>
                            <w:right w:val="none" w:sz="0" w:space="0" w:color="auto"/>
                          </w:divBdr>
                        </w:div>
                        <w:div w:id="932974224">
                          <w:marLeft w:val="0"/>
                          <w:marRight w:val="0"/>
                          <w:marTop w:val="0"/>
                          <w:marBottom w:val="0"/>
                          <w:divBdr>
                            <w:top w:val="none" w:sz="0" w:space="0" w:color="auto"/>
                            <w:left w:val="none" w:sz="0" w:space="0" w:color="auto"/>
                            <w:bottom w:val="none" w:sz="0" w:space="0" w:color="auto"/>
                            <w:right w:val="none" w:sz="0" w:space="0" w:color="auto"/>
                          </w:divBdr>
                        </w:div>
                        <w:div w:id="776488804">
                          <w:marLeft w:val="0"/>
                          <w:marRight w:val="120"/>
                          <w:marTop w:val="0"/>
                          <w:marBottom w:val="0"/>
                          <w:divBdr>
                            <w:top w:val="none" w:sz="0" w:space="0" w:color="auto"/>
                            <w:left w:val="none" w:sz="0" w:space="0" w:color="auto"/>
                            <w:bottom w:val="none" w:sz="0" w:space="0" w:color="auto"/>
                            <w:right w:val="none" w:sz="0" w:space="0" w:color="auto"/>
                          </w:divBdr>
                        </w:div>
                        <w:div w:id="1911960226">
                          <w:marLeft w:val="0"/>
                          <w:marRight w:val="0"/>
                          <w:marTop w:val="0"/>
                          <w:marBottom w:val="0"/>
                          <w:divBdr>
                            <w:top w:val="none" w:sz="0" w:space="0" w:color="auto"/>
                            <w:left w:val="none" w:sz="0" w:space="0" w:color="auto"/>
                            <w:bottom w:val="none" w:sz="0" w:space="0" w:color="auto"/>
                            <w:right w:val="none" w:sz="0" w:space="0" w:color="auto"/>
                          </w:divBdr>
                        </w:div>
                        <w:div w:id="333726771">
                          <w:marLeft w:val="0"/>
                          <w:marRight w:val="120"/>
                          <w:marTop w:val="0"/>
                          <w:marBottom w:val="0"/>
                          <w:divBdr>
                            <w:top w:val="none" w:sz="0" w:space="0" w:color="auto"/>
                            <w:left w:val="none" w:sz="0" w:space="0" w:color="auto"/>
                            <w:bottom w:val="none" w:sz="0" w:space="0" w:color="auto"/>
                            <w:right w:val="none" w:sz="0" w:space="0" w:color="auto"/>
                          </w:divBdr>
                        </w:div>
                        <w:div w:id="2037651906">
                          <w:marLeft w:val="0"/>
                          <w:marRight w:val="0"/>
                          <w:marTop w:val="0"/>
                          <w:marBottom w:val="0"/>
                          <w:divBdr>
                            <w:top w:val="none" w:sz="0" w:space="0" w:color="auto"/>
                            <w:left w:val="none" w:sz="0" w:space="0" w:color="auto"/>
                            <w:bottom w:val="none" w:sz="0" w:space="0" w:color="auto"/>
                            <w:right w:val="none" w:sz="0" w:space="0" w:color="auto"/>
                          </w:divBdr>
                        </w:div>
                        <w:div w:id="1074814299">
                          <w:marLeft w:val="0"/>
                          <w:marRight w:val="120"/>
                          <w:marTop w:val="0"/>
                          <w:marBottom w:val="0"/>
                          <w:divBdr>
                            <w:top w:val="none" w:sz="0" w:space="0" w:color="auto"/>
                            <w:left w:val="none" w:sz="0" w:space="0" w:color="auto"/>
                            <w:bottom w:val="none" w:sz="0" w:space="0" w:color="auto"/>
                            <w:right w:val="none" w:sz="0" w:space="0" w:color="auto"/>
                          </w:divBdr>
                        </w:div>
                        <w:div w:id="76828100">
                          <w:marLeft w:val="0"/>
                          <w:marRight w:val="0"/>
                          <w:marTop w:val="0"/>
                          <w:marBottom w:val="0"/>
                          <w:divBdr>
                            <w:top w:val="none" w:sz="0" w:space="0" w:color="auto"/>
                            <w:left w:val="none" w:sz="0" w:space="0" w:color="auto"/>
                            <w:bottom w:val="none" w:sz="0" w:space="0" w:color="auto"/>
                            <w:right w:val="none" w:sz="0" w:space="0" w:color="auto"/>
                          </w:divBdr>
                        </w:div>
                        <w:div w:id="137037327">
                          <w:marLeft w:val="0"/>
                          <w:marRight w:val="120"/>
                          <w:marTop w:val="0"/>
                          <w:marBottom w:val="0"/>
                          <w:divBdr>
                            <w:top w:val="none" w:sz="0" w:space="0" w:color="auto"/>
                            <w:left w:val="none" w:sz="0" w:space="0" w:color="auto"/>
                            <w:bottom w:val="none" w:sz="0" w:space="0" w:color="auto"/>
                            <w:right w:val="none" w:sz="0" w:space="0" w:color="auto"/>
                          </w:divBdr>
                        </w:div>
                        <w:div w:id="47186948">
                          <w:marLeft w:val="0"/>
                          <w:marRight w:val="0"/>
                          <w:marTop w:val="0"/>
                          <w:marBottom w:val="0"/>
                          <w:divBdr>
                            <w:top w:val="none" w:sz="0" w:space="0" w:color="auto"/>
                            <w:left w:val="none" w:sz="0" w:space="0" w:color="auto"/>
                            <w:bottom w:val="none" w:sz="0" w:space="0" w:color="auto"/>
                            <w:right w:val="none" w:sz="0" w:space="0" w:color="auto"/>
                          </w:divBdr>
                        </w:div>
                        <w:div w:id="202643915">
                          <w:marLeft w:val="0"/>
                          <w:marRight w:val="0"/>
                          <w:marTop w:val="0"/>
                          <w:marBottom w:val="0"/>
                          <w:divBdr>
                            <w:top w:val="none" w:sz="0" w:space="0" w:color="auto"/>
                            <w:left w:val="none" w:sz="0" w:space="0" w:color="auto"/>
                            <w:bottom w:val="none" w:sz="0" w:space="0" w:color="auto"/>
                            <w:right w:val="none" w:sz="0" w:space="0" w:color="auto"/>
                          </w:divBdr>
                        </w:div>
                        <w:div w:id="256839173">
                          <w:marLeft w:val="0"/>
                          <w:marRight w:val="120"/>
                          <w:marTop w:val="0"/>
                          <w:marBottom w:val="0"/>
                          <w:divBdr>
                            <w:top w:val="none" w:sz="0" w:space="0" w:color="auto"/>
                            <w:left w:val="none" w:sz="0" w:space="0" w:color="auto"/>
                            <w:bottom w:val="none" w:sz="0" w:space="0" w:color="auto"/>
                            <w:right w:val="none" w:sz="0" w:space="0" w:color="auto"/>
                          </w:divBdr>
                        </w:div>
                        <w:div w:id="1710958109">
                          <w:marLeft w:val="0"/>
                          <w:marRight w:val="0"/>
                          <w:marTop w:val="0"/>
                          <w:marBottom w:val="0"/>
                          <w:divBdr>
                            <w:top w:val="none" w:sz="0" w:space="0" w:color="auto"/>
                            <w:left w:val="none" w:sz="0" w:space="0" w:color="auto"/>
                            <w:bottom w:val="none" w:sz="0" w:space="0" w:color="auto"/>
                            <w:right w:val="none" w:sz="0" w:space="0" w:color="auto"/>
                          </w:divBdr>
                        </w:div>
                        <w:div w:id="1082801870">
                          <w:marLeft w:val="0"/>
                          <w:marRight w:val="120"/>
                          <w:marTop w:val="0"/>
                          <w:marBottom w:val="0"/>
                          <w:divBdr>
                            <w:top w:val="none" w:sz="0" w:space="0" w:color="auto"/>
                            <w:left w:val="none" w:sz="0" w:space="0" w:color="auto"/>
                            <w:bottom w:val="none" w:sz="0" w:space="0" w:color="auto"/>
                            <w:right w:val="none" w:sz="0" w:space="0" w:color="auto"/>
                          </w:divBdr>
                        </w:div>
                        <w:div w:id="170027541">
                          <w:marLeft w:val="0"/>
                          <w:marRight w:val="0"/>
                          <w:marTop w:val="0"/>
                          <w:marBottom w:val="0"/>
                          <w:divBdr>
                            <w:top w:val="none" w:sz="0" w:space="0" w:color="auto"/>
                            <w:left w:val="none" w:sz="0" w:space="0" w:color="auto"/>
                            <w:bottom w:val="none" w:sz="0" w:space="0" w:color="auto"/>
                            <w:right w:val="none" w:sz="0" w:space="0" w:color="auto"/>
                          </w:divBdr>
                        </w:div>
                        <w:div w:id="1534878628">
                          <w:marLeft w:val="0"/>
                          <w:marRight w:val="120"/>
                          <w:marTop w:val="0"/>
                          <w:marBottom w:val="0"/>
                          <w:divBdr>
                            <w:top w:val="none" w:sz="0" w:space="0" w:color="auto"/>
                            <w:left w:val="none" w:sz="0" w:space="0" w:color="auto"/>
                            <w:bottom w:val="none" w:sz="0" w:space="0" w:color="auto"/>
                            <w:right w:val="none" w:sz="0" w:space="0" w:color="auto"/>
                          </w:divBdr>
                        </w:div>
                        <w:div w:id="565993531">
                          <w:marLeft w:val="0"/>
                          <w:marRight w:val="0"/>
                          <w:marTop w:val="0"/>
                          <w:marBottom w:val="0"/>
                          <w:divBdr>
                            <w:top w:val="none" w:sz="0" w:space="0" w:color="auto"/>
                            <w:left w:val="none" w:sz="0" w:space="0" w:color="auto"/>
                            <w:bottom w:val="none" w:sz="0" w:space="0" w:color="auto"/>
                            <w:right w:val="none" w:sz="0" w:space="0" w:color="auto"/>
                          </w:divBdr>
                        </w:div>
                        <w:div w:id="1336031689">
                          <w:marLeft w:val="0"/>
                          <w:marRight w:val="120"/>
                          <w:marTop w:val="0"/>
                          <w:marBottom w:val="0"/>
                          <w:divBdr>
                            <w:top w:val="none" w:sz="0" w:space="0" w:color="auto"/>
                            <w:left w:val="none" w:sz="0" w:space="0" w:color="auto"/>
                            <w:bottom w:val="none" w:sz="0" w:space="0" w:color="auto"/>
                            <w:right w:val="none" w:sz="0" w:space="0" w:color="auto"/>
                          </w:divBdr>
                        </w:div>
                        <w:div w:id="2140175974">
                          <w:marLeft w:val="0"/>
                          <w:marRight w:val="0"/>
                          <w:marTop w:val="0"/>
                          <w:marBottom w:val="0"/>
                          <w:divBdr>
                            <w:top w:val="none" w:sz="0" w:space="0" w:color="auto"/>
                            <w:left w:val="none" w:sz="0" w:space="0" w:color="auto"/>
                            <w:bottom w:val="none" w:sz="0" w:space="0" w:color="auto"/>
                            <w:right w:val="none" w:sz="0" w:space="0" w:color="auto"/>
                          </w:divBdr>
                        </w:div>
                        <w:div w:id="1175803970">
                          <w:marLeft w:val="0"/>
                          <w:marRight w:val="120"/>
                          <w:marTop w:val="0"/>
                          <w:marBottom w:val="0"/>
                          <w:divBdr>
                            <w:top w:val="none" w:sz="0" w:space="0" w:color="auto"/>
                            <w:left w:val="none" w:sz="0" w:space="0" w:color="auto"/>
                            <w:bottom w:val="none" w:sz="0" w:space="0" w:color="auto"/>
                            <w:right w:val="none" w:sz="0" w:space="0" w:color="auto"/>
                          </w:divBdr>
                        </w:div>
                        <w:div w:id="2102483638">
                          <w:marLeft w:val="0"/>
                          <w:marRight w:val="0"/>
                          <w:marTop w:val="0"/>
                          <w:marBottom w:val="0"/>
                          <w:divBdr>
                            <w:top w:val="none" w:sz="0" w:space="0" w:color="auto"/>
                            <w:left w:val="none" w:sz="0" w:space="0" w:color="auto"/>
                            <w:bottom w:val="none" w:sz="0" w:space="0" w:color="auto"/>
                            <w:right w:val="none" w:sz="0" w:space="0" w:color="auto"/>
                          </w:divBdr>
                        </w:div>
                        <w:div w:id="695038150">
                          <w:marLeft w:val="0"/>
                          <w:marRight w:val="120"/>
                          <w:marTop w:val="0"/>
                          <w:marBottom w:val="0"/>
                          <w:divBdr>
                            <w:top w:val="none" w:sz="0" w:space="0" w:color="auto"/>
                            <w:left w:val="none" w:sz="0" w:space="0" w:color="auto"/>
                            <w:bottom w:val="none" w:sz="0" w:space="0" w:color="auto"/>
                            <w:right w:val="none" w:sz="0" w:space="0" w:color="auto"/>
                          </w:divBdr>
                        </w:div>
                        <w:div w:id="119694036">
                          <w:marLeft w:val="0"/>
                          <w:marRight w:val="0"/>
                          <w:marTop w:val="0"/>
                          <w:marBottom w:val="0"/>
                          <w:divBdr>
                            <w:top w:val="none" w:sz="0" w:space="0" w:color="auto"/>
                            <w:left w:val="none" w:sz="0" w:space="0" w:color="auto"/>
                            <w:bottom w:val="none" w:sz="0" w:space="0" w:color="auto"/>
                            <w:right w:val="none" w:sz="0" w:space="0" w:color="auto"/>
                          </w:divBdr>
                        </w:div>
                        <w:div w:id="211699173">
                          <w:marLeft w:val="0"/>
                          <w:marRight w:val="120"/>
                          <w:marTop w:val="0"/>
                          <w:marBottom w:val="0"/>
                          <w:divBdr>
                            <w:top w:val="none" w:sz="0" w:space="0" w:color="auto"/>
                            <w:left w:val="none" w:sz="0" w:space="0" w:color="auto"/>
                            <w:bottom w:val="none" w:sz="0" w:space="0" w:color="auto"/>
                            <w:right w:val="none" w:sz="0" w:space="0" w:color="auto"/>
                          </w:divBdr>
                        </w:div>
                        <w:div w:id="2089185875">
                          <w:marLeft w:val="0"/>
                          <w:marRight w:val="0"/>
                          <w:marTop w:val="0"/>
                          <w:marBottom w:val="0"/>
                          <w:divBdr>
                            <w:top w:val="none" w:sz="0" w:space="0" w:color="auto"/>
                            <w:left w:val="none" w:sz="0" w:space="0" w:color="auto"/>
                            <w:bottom w:val="none" w:sz="0" w:space="0" w:color="auto"/>
                            <w:right w:val="none" w:sz="0" w:space="0" w:color="auto"/>
                          </w:divBdr>
                        </w:div>
                        <w:div w:id="2040158689">
                          <w:marLeft w:val="0"/>
                          <w:marRight w:val="120"/>
                          <w:marTop w:val="0"/>
                          <w:marBottom w:val="0"/>
                          <w:divBdr>
                            <w:top w:val="none" w:sz="0" w:space="0" w:color="auto"/>
                            <w:left w:val="none" w:sz="0" w:space="0" w:color="auto"/>
                            <w:bottom w:val="none" w:sz="0" w:space="0" w:color="auto"/>
                            <w:right w:val="none" w:sz="0" w:space="0" w:color="auto"/>
                          </w:divBdr>
                        </w:div>
                        <w:div w:id="486173869">
                          <w:marLeft w:val="0"/>
                          <w:marRight w:val="0"/>
                          <w:marTop w:val="0"/>
                          <w:marBottom w:val="0"/>
                          <w:divBdr>
                            <w:top w:val="none" w:sz="0" w:space="0" w:color="auto"/>
                            <w:left w:val="none" w:sz="0" w:space="0" w:color="auto"/>
                            <w:bottom w:val="none" w:sz="0" w:space="0" w:color="auto"/>
                            <w:right w:val="none" w:sz="0" w:space="0" w:color="auto"/>
                          </w:divBdr>
                        </w:div>
                        <w:div w:id="1179081979">
                          <w:marLeft w:val="0"/>
                          <w:marRight w:val="120"/>
                          <w:marTop w:val="0"/>
                          <w:marBottom w:val="0"/>
                          <w:divBdr>
                            <w:top w:val="none" w:sz="0" w:space="0" w:color="auto"/>
                            <w:left w:val="none" w:sz="0" w:space="0" w:color="auto"/>
                            <w:bottom w:val="none" w:sz="0" w:space="0" w:color="auto"/>
                            <w:right w:val="none" w:sz="0" w:space="0" w:color="auto"/>
                          </w:divBdr>
                        </w:div>
                        <w:div w:id="650594090">
                          <w:marLeft w:val="0"/>
                          <w:marRight w:val="0"/>
                          <w:marTop w:val="0"/>
                          <w:marBottom w:val="0"/>
                          <w:divBdr>
                            <w:top w:val="none" w:sz="0" w:space="0" w:color="auto"/>
                            <w:left w:val="none" w:sz="0" w:space="0" w:color="auto"/>
                            <w:bottom w:val="none" w:sz="0" w:space="0" w:color="auto"/>
                            <w:right w:val="none" w:sz="0" w:space="0" w:color="auto"/>
                          </w:divBdr>
                        </w:div>
                        <w:div w:id="1041593293">
                          <w:marLeft w:val="0"/>
                          <w:marRight w:val="120"/>
                          <w:marTop w:val="0"/>
                          <w:marBottom w:val="0"/>
                          <w:divBdr>
                            <w:top w:val="none" w:sz="0" w:space="0" w:color="auto"/>
                            <w:left w:val="none" w:sz="0" w:space="0" w:color="auto"/>
                            <w:bottom w:val="none" w:sz="0" w:space="0" w:color="auto"/>
                            <w:right w:val="none" w:sz="0" w:space="0" w:color="auto"/>
                          </w:divBdr>
                        </w:div>
                        <w:div w:id="575674887">
                          <w:marLeft w:val="0"/>
                          <w:marRight w:val="0"/>
                          <w:marTop w:val="0"/>
                          <w:marBottom w:val="0"/>
                          <w:divBdr>
                            <w:top w:val="none" w:sz="0" w:space="0" w:color="auto"/>
                            <w:left w:val="none" w:sz="0" w:space="0" w:color="auto"/>
                            <w:bottom w:val="none" w:sz="0" w:space="0" w:color="auto"/>
                            <w:right w:val="none" w:sz="0" w:space="0" w:color="auto"/>
                          </w:divBdr>
                        </w:div>
                        <w:div w:id="144591266">
                          <w:marLeft w:val="0"/>
                          <w:marRight w:val="120"/>
                          <w:marTop w:val="0"/>
                          <w:marBottom w:val="0"/>
                          <w:divBdr>
                            <w:top w:val="none" w:sz="0" w:space="0" w:color="auto"/>
                            <w:left w:val="none" w:sz="0" w:space="0" w:color="auto"/>
                            <w:bottom w:val="none" w:sz="0" w:space="0" w:color="auto"/>
                            <w:right w:val="none" w:sz="0" w:space="0" w:color="auto"/>
                          </w:divBdr>
                        </w:div>
                        <w:div w:id="1585138816">
                          <w:marLeft w:val="0"/>
                          <w:marRight w:val="0"/>
                          <w:marTop w:val="0"/>
                          <w:marBottom w:val="0"/>
                          <w:divBdr>
                            <w:top w:val="none" w:sz="0" w:space="0" w:color="auto"/>
                            <w:left w:val="none" w:sz="0" w:space="0" w:color="auto"/>
                            <w:bottom w:val="none" w:sz="0" w:space="0" w:color="auto"/>
                            <w:right w:val="none" w:sz="0" w:space="0" w:color="auto"/>
                          </w:divBdr>
                        </w:div>
                        <w:div w:id="1986546986">
                          <w:marLeft w:val="0"/>
                          <w:marRight w:val="120"/>
                          <w:marTop w:val="0"/>
                          <w:marBottom w:val="0"/>
                          <w:divBdr>
                            <w:top w:val="none" w:sz="0" w:space="0" w:color="auto"/>
                            <w:left w:val="none" w:sz="0" w:space="0" w:color="auto"/>
                            <w:bottom w:val="none" w:sz="0" w:space="0" w:color="auto"/>
                            <w:right w:val="none" w:sz="0" w:space="0" w:color="auto"/>
                          </w:divBdr>
                        </w:div>
                        <w:div w:id="1446923361">
                          <w:marLeft w:val="0"/>
                          <w:marRight w:val="0"/>
                          <w:marTop w:val="0"/>
                          <w:marBottom w:val="0"/>
                          <w:divBdr>
                            <w:top w:val="none" w:sz="0" w:space="0" w:color="auto"/>
                            <w:left w:val="none" w:sz="0" w:space="0" w:color="auto"/>
                            <w:bottom w:val="none" w:sz="0" w:space="0" w:color="auto"/>
                            <w:right w:val="none" w:sz="0" w:space="0" w:color="auto"/>
                          </w:divBdr>
                        </w:div>
                        <w:div w:id="1118598102">
                          <w:marLeft w:val="0"/>
                          <w:marRight w:val="120"/>
                          <w:marTop w:val="0"/>
                          <w:marBottom w:val="0"/>
                          <w:divBdr>
                            <w:top w:val="none" w:sz="0" w:space="0" w:color="auto"/>
                            <w:left w:val="none" w:sz="0" w:space="0" w:color="auto"/>
                            <w:bottom w:val="none" w:sz="0" w:space="0" w:color="auto"/>
                            <w:right w:val="none" w:sz="0" w:space="0" w:color="auto"/>
                          </w:divBdr>
                        </w:div>
                        <w:div w:id="221450902">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120"/>
                          <w:marTop w:val="0"/>
                          <w:marBottom w:val="0"/>
                          <w:divBdr>
                            <w:top w:val="none" w:sz="0" w:space="0" w:color="auto"/>
                            <w:left w:val="none" w:sz="0" w:space="0" w:color="auto"/>
                            <w:bottom w:val="none" w:sz="0" w:space="0" w:color="auto"/>
                            <w:right w:val="none" w:sz="0" w:space="0" w:color="auto"/>
                          </w:divBdr>
                        </w:div>
                        <w:div w:id="1708990211">
                          <w:marLeft w:val="0"/>
                          <w:marRight w:val="0"/>
                          <w:marTop w:val="0"/>
                          <w:marBottom w:val="0"/>
                          <w:divBdr>
                            <w:top w:val="none" w:sz="0" w:space="0" w:color="auto"/>
                            <w:left w:val="none" w:sz="0" w:space="0" w:color="auto"/>
                            <w:bottom w:val="none" w:sz="0" w:space="0" w:color="auto"/>
                            <w:right w:val="none" w:sz="0" w:space="0" w:color="auto"/>
                          </w:divBdr>
                        </w:div>
                        <w:div w:id="1181354546">
                          <w:marLeft w:val="0"/>
                          <w:marRight w:val="120"/>
                          <w:marTop w:val="0"/>
                          <w:marBottom w:val="0"/>
                          <w:divBdr>
                            <w:top w:val="none" w:sz="0" w:space="0" w:color="auto"/>
                            <w:left w:val="none" w:sz="0" w:space="0" w:color="auto"/>
                            <w:bottom w:val="none" w:sz="0" w:space="0" w:color="auto"/>
                            <w:right w:val="none" w:sz="0" w:space="0" w:color="auto"/>
                          </w:divBdr>
                        </w:div>
                        <w:div w:id="473910290">
                          <w:marLeft w:val="0"/>
                          <w:marRight w:val="0"/>
                          <w:marTop w:val="0"/>
                          <w:marBottom w:val="0"/>
                          <w:divBdr>
                            <w:top w:val="none" w:sz="0" w:space="0" w:color="auto"/>
                            <w:left w:val="none" w:sz="0" w:space="0" w:color="auto"/>
                            <w:bottom w:val="none" w:sz="0" w:space="0" w:color="auto"/>
                            <w:right w:val="none" w:sz="0" w:space="0" w:color="auto"/>
                          </w:divBdr>
                        </w:div>
                        <w:div w:id="2107992904">
                          <w:marLeft w:val="0"/>
                          <w:marRight w:val="120"/>
                          <w:marTop w:val="0"/>
                          <w:marBottom w:val="0"/>
                          <w:divBdr>
                            <w:top w:val="none" w:sz="0" w:space="0" w:color="auto"/>
                            <w:left w:val="none" w:sz="0" w:space="0" w:color="auto"/>
                            <w:bottom w:val="none" w:sz="0" w:space="0" w:color="auto"/>
                            <w:right w:val="none" w:sz="0" w:space="0" w:color="auto"/>
                          </w:divBdr>
                        </w:div>
                        <w:div w:id="1266768108">
                          <w:marLeft w:val="0"/>
                          <w:marRight w:val="0"/>
                          <w:marTop w:val="0"/>
                          <w:marBottom w:val="0"/>
                          <w:divBdr>
                            <w:top w:val="none" w:sz="0" w:space="0" w:color="auto"/>
                            <w:left w:val="none" w:sz="0" w:space="0" w:color="auto"/>
                            <w:bottom w:val="none" w:sz="0" w:space="0" w:color="auto"/>
                            <w:right w:val="none" w:sz="0" w:space="0" w:color="auto"/>
                          </w:divBdr>
                        </w:div>
                        <w:div w:id="1933315052">
                          <w:marLeft w:val="0"/>
                          <w:marRight w:val="120"/>
                          <w:marTop w:val="0"/>
                          <w:marBottom w:val="0"/>
                          <w:divBdr>
                            <w:top w:val="none" w:sz="0" w:space="0" w:color="auto"/>
                            <w:left w:val="none" w:sz="0" w:space="0" w:color="auto"/>
                            <w:bottom w:val="none" w:sz="0" w:space="0" w:color="auto"/>
                            <w:right w:val="none" w:sz="0" w:space="0" w:color="auto"/>
                          </w:divBdr>
                        </w:div>
                        <w:div w:id="2045523252">
                          <w:marLeft w:val="0"/>
                          <w:marRight w:val="0"/>
                          <w:marTop w:val="0"/>
                          <w:marBottom w:val="0"/>
                          <w:divBdr>
                            <w:top w:val="none" w:sz="0" w:space="0" w:color="auto"/>
                            <w:left w:val="none" w:sz="0" w:space="0" w:color="auto"/>
                            <w:bottom w:val="none" w:sz="0" w:space="0" w:color="auto"/>
                            <w:right w:val="none" w:sz="0" w:space="0" w:color="auto"/>
                          </w:divBdr>
                        </w:div>
                        <w:div w:id="351035472">
                          <w:marLeft w:val="0"/>
                          <w:marRight w:val="120"/>
                          <w:marTop w:val="0"/>
                          <w:marBottom w:val="0"/>
                          <w:divBdr>
                            <w:top w:val="none" w:sz="0" w:space="0" w:color="auto"/>
                            <w:left w:val="none" w:sz="0" w:space="0" w:color="auto"/>
                            <w:bottom w:val="none" w:sz="0" w:space="0" w:color="auto"/>
                            <w:right w:val="none" w:sz="0" w:space="0" w:color="auto"/>
                          </w:divBdr>
                        </w:div>
                        <w:div w:id="2034990470">
                          <w:marLeft w:val="0"/>
                          <w:marRight w:val="0"/>
                          <w:marTop w:val="0"/>
                          <w:marBottom w:val="0"/>
                          <w:divBdr>
                            <w:top w:val="none" w:sz="0" w:space="0" w:color="auto"/>
                            <w:left w:val="none" w:sz="0" w:space="0" w:color="auto"/>
                            <w:bottom w:val="none" w:sz="0" w:space="0" w:color="auto"/>
                            <w:right w:val="none" w:sz="0" w:space="0" w:color="auto"/>
                          </w:divBdr>
                        </w:div>
                        <w:div w:id="1021398455">
                          <w:marLeft w:val="0"/>
                          <w:marRight w:val="120"/>
                          <w:marTop w:val="0"/>
                          <w:marBottom w:val="0"/>
                          <w:divBdr>
                            <w:top w:val="none" w:sz="0" w:space="0" w:color="auto"/>
                            <w:left w:val="none" w:sz="0" w:space="0" w:color="auto"/>
                            <w:bottom w:val="none" w:sz="0" w:space="0" w:color="auto"/>
                            <w:right w:val="none" w:sz="0" w:space="0" w:color="auto"/>
                          </w:divBdr>
                        </w:div>
                        <w:div w:id="1925458748">
                          <w:marLeft w:val="0"/>
                          <w:marRight w:val="0"/>
                          <w:marTop w:val="0"/>
                          <w:marBottom w:val="0"/>
                          <w:divBdr>
                            <w:top w:val="none" w:sz="0" w:space="0" w:color="auto"/>
                            <w:left w:val="none" w:sz="0" w:space="0" w:color="auto"/>
                            <w:bottom w:val="none" w:sz="0" w:space="0" w:color="auto"/>
                            <w:right w:val="none" w:sz="0" w:space="0" w:color="auto"/>
                          </w:divBdr>
                        </w:div>
                        <w:div w:id="584195385">
                          <w:marLeft w:val="0"/>
                          <w:marRight w:val="120"/>
                          <w:marTop w:val="0"/>
                          <w:marBottom w:val="0"/>
                          <w:divBdr>
                            <w:top w:val="none" w:sz="0" w:space="0" w:color="auto"/>
                            <w:left w:val="none" w:sz="0" w:space="0" w:color="auto"/>
                            <w:bottom w:val="none" w:sz="0" w:space="0" w:color="auto"/>
                            <w:right w:val="none" w:sz="0" w:space="0" w:color="auto"/>
                          </w:divBdr>
                        </w:div>
                        <w:div w:id="618027780">
                          <w:marLeft w:val="0"/>
                          <w:marRight w:val="0"/>
                          <w:marTop w:val="0"/>
                          <w:marBottom w:val="0"/>
                          <w:divBdr>
                            <w:top w:val="none" w:sz="0" w:space="0" w:color="auto"/>
                            <w:left w:val="none" w:sz="0" w:space="0" w:color="auto"/>
                            <w:bottom w:val="none" w:sz="0" w:space="0" w:color="auto"/>
                            <w:right w:val="none" w:sz="0" w:space="0" w:color="auto"/>
                          </w:divBdr>
                        </w:div>
                        <w:div w:id="1429304294">
                          <w:marLeft w:val="0"/>
                          <w:marRight w:val="120"/>
                          <w:marTop w:val="0"/>
                          <w:marBottom w:val="0"/>
                          <w:divBdr>
                            <w:top w:val="none" w:sz="0" w:space="0" w:color="auto"/>
                            <w:left w:val="none" w:sz="0" w:space="0" w:color="auto"/>
                            <w:bottom w:val="none" w:sz="0" w:space="0" w:color="auto"/>
                            <w:right w:val="none" w:sz="0" w:space="0" w:color="auto"/>
                          </w:divBdr>
                        </w:div>
                        <w:div w:id="1898517603">
                          <w:marLeft w:val="0"/>
                          <w:marRight w:val="0"/>
                          <w:marTop w:val="0"/>
                          <w:marBottom w:val="0"/>
                          <w:divBdr>
                            <w:top w:val="none" w:sz="0" w:space="0" w:color="auto"/>
                            <w:left w:val="none" w:sz="0" w:space="0" w:color="auto"/>
                            <w:bottom w:val="none" w:sz="0" w:space="0" w:color="auto"/>
                            <w:right w:val="none" w:sz="0" w:space="0" w:color="auto"/>
                          </w:divBdr>
                        </w:div>
                        <w:div w:id="984160421">
                          <w:marLeft w:val="0"/>
                          <w:marRight w:val="120"/>
                          <w:marTop w:val="0"/>
                          <w:marBottom w:val="0"/>
                          <w:divBdr>
                            <w:top w:val="none" w:sz="0" w:space="0" w:color="auto"/>
                            <w:left w:val="none" w:sz="0" w:space="0" w:color="auto"/>
                            <w:bottom w:val="none" w:sz="0" w:space="0" w:color="auto"/>
                            <w:right w:val="none" w:sz="0" w:space="0" w:color="auto"/>
                          </w:divBdr>
                        </w:div>
                        <w:div w:id="192808440">
                          <w:marLeft w:val="0"/>
                          <w:marRight w:val="0"/>
                          <w:marTop w:val="0"/>
                          <w:marBottom w:val="0"/>
                          <w:divBdr>
                            <w:top w:val="none" w:sz="0" w:space="0" w:color="auto"/>
                            <w:left w:val="none" w:sz="0" w:space="0" w:color="auto"/>
                            <w:bottom w:val="none" w:sz="0" w:space="0" w:color="auto"/>
                            <w:right w:val="none" w:sz="0" w:space="0" w:color="auto"/>
                          </w:divBdr>
                        </w:div>
                        <w:div w:id="1996836499">
                          <w:marLeft w:val="0"/>
                          <w:marRight w:val="120"/>
                          <w:marTop w:val="0"/>
                          <w:marBottom w:val="0"/>
                          <w:divBdr>
                            <w:top w:val="none" w:sz="0" w:space="0" w:color="auto"/>
                            <w:left w:val="none" w:sz="0" w:space="0" w:color="auto"/>
                            <w:bottom w:val="none" w:sz="0" w:space="0" w:color="auto"/>
                            <w:right w:val="none" w:sz="0" w:space="0" w:color="auto"/>
                          </w:divBdr>
                        </w:div>
                        <w:div w:id="1887136892">
                          <w:marLeft w:val="0"/>
                          <w:marRight w:val="0"/>
                          <w:marTop w:val="0"/>
                          <w:marBottom w:val="0"/>
                          <w:divBdr>
                            <w:top w:val="none" w:sz="0" w:space="0" w:color="auto"/>
                            <w:left w:val="none" w:sz="0" w:space="0" w:color="auto"/>
                            <w:bottom w:val="none" w:sz="0" w:space="0" w:color="auto"/>
                            <w:right w:val="none" w:sz="0" w:space="0" w:color="auto"/>
                          </w:divBdr>
                        </w:div>
                        <w:div w:id="43217745">
                          <w:marLeft w:val="0"/>
                          <w:marRight w:val="120"/>
                          <w:marTop w:val="0"/>
                          <w:marBottom w:val="0"/>
                          <w:divBdr>
                            <w:top w:val="none" w:sz="0" w:space="0" w:color="auto"/>
                            <w:left w:val="none" w:sz="0" w:space="0" w:color="auto"/>
                            <w:bottom w:val="none" w:sz="0" w:space="0" w:color="auto"/>
                            <w:right w:val="none" w:sz="0" w:space="0" w:color="auto"/>
                          </w:divBdr>
                        </w:div>
                        <w:div w:id="225380793">
                          <w:marLeft w:val="0"/>
                          <w:marRight w:val="0"/>
                          <w:marTop w:val="0"/>
                          <w:marBottom w:val="0"/>
                          <w:divBdr>
                            <w:top w:val="none" w:sz="0" w:space="0" w:color="auto"/>
                            <w:left w:val="none" w:sz="0" w:space="0" w:color="auto"/>
                            <w:bottom w:val="none" w:sz="0" w:space="0" w:color="auto"/>
                            <w:right w:val="none" w:sz="0" w:space="0" w:color="auto"/>
                          </w:divBdr>
                        </w:div>
                        <w:div w:id="1995328482">
                          <w:marLeft w:val="0"/>
                          <w:marRight w:val="120"/>
                          <w:marTop w:val="0"/>
                          <w:marBottom w:val="0"/>
                          <w:divBdr>
                            <w:top w:val="none" w:sz="0" w:space="0" w:color="auto"/>
                            <w:left w:val="none" w:sz="0" w:space="0" w:color="auto"/>
                            <w:bottom w:val="none" w:sz="0" w:space="0" w:color="auto"/>
                            <w:right w:val="none" w:sz="0" w:space="0" w:color="auto"/>
                          </w:divBdr>
                        </w:div>
                        <w:div w:id="1082600484">
                          <w:marLeft w:val="0"/>
                          <w:marRight w:val="0"/>
                          <w:marTop w:val="0"/>
                          <w:marBottom w:val="0"/>
                          <w:divBdr>
                            <w:top w:val="none" w:sz="0" w:space="0" w:color="auto"/>
                            <w:left w:val="none" w:sz="0" w:space="0" w:color="auto"/>
                            <w:bottom w:val="none" w:sz="0" w:space="0" w:color="auto"/>
                            <w:right w:val="none" w:sz="0" w:space="0" w:color="auto"/>
                          </w:divBdr>
                        </w:div>
                        <w:div w:id="2138450216">
                          <w:marLeft w:val="0"/>
                          <w:marRight w:val="120"/>
                          <w:marTop w:val="0"/>
                          <w:marBottom w:val="0"/>
                          <w:divBdr>
                            <w:top w:val="none" w:sz="0" w:space="0" w:color="auto"/>
                            <w:left w:val="none" w:sz="0" w:space="0" w:color="auto"/>
                            <w:bottom w:val="none" w:sz="0" w:space="0" w:color="auto"/>
                            <w:right w:val="none" w:sz="0" w:space="0" w:color="auto"/>
                          </w:divBdr>
                        </w:div>
                        <w:div w:id="1723793781">
                          <w:marLeft w:val="0"/>
                          <w:marRight w:val="0"/>
                          <w:marTop w:val="0"/>
                          <w:marBottom w:val="0"/>
                          <w:divBdr>
                            <w:top w:val="none" w:sz="0" w:space="0" w:color="auto"/>
                            <w:left w:val="none" w:sz="0" w:space="0" w:color="auto"/>
                            <w:bottom w:val="none" w:sz="0" w:space="0" w:color="auto"/>
                            <w:right w:val="none" w:sz="0" w:space="0" w:color="auto"/>
                          </w:divBdr>
                        </w:div>
                        <w:div w:id="1880624875">
                          <w:marLeft w:val="0"/>
                          <w:marRight w:val="120"/>
                          <w:marTop w:val="0"/>
                          <w:marBottom w:val="0"/>
                          <w:divBdr>
                            <w:top w:val="none" w:sz="0" w:space="0" w:color="auto"/>
                            <w:left w:val="none" w:sz="0" w:space="0" w:color="auto"/>
                            <w:bottom w:val="none" w:sz="0" w:space="0" w:color="auto"/>
                            <w:right w:val="none" w:sz="0" w:space="0" w:color="auto"/>
                          </w:divBdr>
                        </w:div>
                        <w:div w:id="1279415006">
                          <w:marLeft w:val="0"/>
                          <w:marRight w:val="0"/>
                          <w:marTop w:val="0"/>
                          <w:marBottom w:val="0"/>
                          <w:divBdr>
                            <w:top w:val="none" w:sz="0" w:space="0" w:color="auto"/>
                            <w:left w:val="none" w:sz="0" w:space="0" w:color="auto"/>
                            <w:bottom w:val="none" w:sz="0" w:space="0" w:color="auto"/>
                            <w:right w:val="none" w:sz="0" w:space="0" w:color="auto"/>
                          </w:divBdr>
                        </w:div>
                        <w:div w:id="877670936">
                          <w:marLeft w:val="0"/>
                          <w:marRight w:val="120"/>
                          <w:marTop w:val="0"/>
                          <w:marBottom w:val="0"/>
                          <w:divBdr>
                            <w:top w:val="none" w:sz="0" w:space="0" w:color="auto"/>
                            <w:left w:val="none" w:sz="0" w:space="0" w:color="auto"/>
                            <w:bottom w:val="none" w:sz="0" w:space="0" w:color="auto"/>
                            <w:right w:val="none" w:sz="0" w:space="0" w:color="auto"/>
                          </w:divBdr>
                        </w:div>
                        <w:div w:id="1672903750">
                          <w:marLeft w:val="0"/>
                          <w:marRight w:val="0"/>
                          <w:marTop w:val="0"/>
                          <w:marBottom w:val="0"/>
                          <w:divBdr>
                            <w:top w:val="none" w:sz="0" w:space="0" w:color="auto"/>
                            <w:left w:val="none" w:sz="0" w:space="0" w:color="auto"/>
                            <w:bottom w:val="none" w:sz="0" w:space="0" w:color="auto"/>
                            <w:right w:val="none" w:sz="0" w:space="0" w:color="auto"/>
                          </w:divBdr>
                        </w:div>
                        <w:div w:id="611715239">
                          <w:marLeft w:val="0"/>
                          <w:marRight w:val="120"/>
                          <w:marTop w:val="0"/>
                          <w:marBottom w:val="0"/>
                          <w:divBdr>
                            <w:top w:val="none" w:sz="0" w:space="0" w:color="auto"/>
                            <w:left w:val="none" w:sz="0" w:space="0" w:color="auto"/>
                            <w:bottom w:val="none" w:sz="0" w:space="0" w:color="auto"/>
                            <w:right w:val="none" w:sz="0" w:space="0" w:color="auto"/>
                          </w:divBdr>
                        </w:div>
                        <w:div w:id="1873221407">
                          <w:marLeft w:val="0"/>
                          <w:marRight w:val="0"/>
                          <w:marTop w:val="0"/>
                          <w:marBottom w:val="0"/>
                          <w:divBdr>
                            <w:top w:val="none" w:sz="0" w:space="0" w:color="auto"/>
                            <w:left w:val="none" w:sz="0" w:space="0" w:color="auto"/>
                            <w:bottom w:val="none" w:sz="0" w:space="0" w:color="auto"/>
                            <w:right w:val="none" w:sz="0" w:space="0" w:color="auto"/>
                          </w:divBdr>
                        </w:div>
                        <w:div w:id="301735055">
                          <w:marLeft w:val="0"/>
                          <w:marRight w:val="120"/>
                          <w:marTop w:val="0"/>
                          <w:marBottom w:val="0"/>
                          <w:divBdr>
                            <w:top w:val="none" w:sz="0" w:space="0" w:color="auto"/>
                            <w:left w:val="none" w:sz="0" w:space="0" w:color="auto"/>
                            <w:bottom w:val="none" w:sz="0" w:space="0" w:color="auto"/>
                            <w:right w:val="none" w:sz="0" w:space="0" w:color="auto"/>
                          </w:divBdr>
                        </w:div>
                        <w:div w:id="423652430">
                          <w:marLeft w:val="0"/>
                          <w:marRight w:val="0"/>
                          <w:marTop w:val="0"/>
                          <w:marBottom w:val="0"/>
                          <w:divBdr>
                            <w:top w:val="none" w:sz="0" w:space="0" w:color="auto"/>
                            <w:left w:val="none" w:sz="0" w:space="0" w:color="auto"/>
                            <w:bottom w:val="none" w:sz="0" w:space="0" w:color="auto"/>
                            <w:right w:val="none" w:sz="0" w:space="0" w:color="auto"/>
                          </w:divBdr>
                        </w:div>
                        <w:div w:id="71662140">
                          <w:marLeft w:val="0"/>
                          <w:marRight w:val="120"/>
                          <w:marTop w:val="0"/>
                          <w:marBottom w:val="0"/>
                          <w:divBdr>
                            <w:top w:val="none" w:sz="0" w:space="0" w:color="auto"/>
                            <w:left w:val="none" w:sz="0" w:space="0" w:color="auto"/>
                            <w:bottom w:val="none" w:sz="0" w:space="0" w:color="auto"/>
                            <w:right w:val="none" w:sz="0" w:space="0" w:color="auto"/>
                          </w:divBdr>
                        </w:div>
                        <w:div w:id="1987120418">
                          <w:marLeft w:val="0"/>
                          <w:marRight w:val="0"/>
                          <w:marTop w:val="0"/>
                          <w:marBottom w:val="0"/>
                          <w:divBdr>
                            <w:top w:val="none" w:sz="0" w:space="0" w:color="auto"/>
                            <w:left w:val="none" w:sz="0" w:space="0" w:color="auto"/>
                            <w:bottom w:val="none" w:sz="0" w:space="0" w:color="auto"/>
                            <w:right w:val="none" w:sz="0" w:space="0" w:color="auto"/>
                          </w:divBdr>
                        </w:div>
                        <w:div w:id="1540436631">
                          <w:marLeft w:val="0"/>
                          <w:marRight w:val="120"/>
                          <w:marTop w:val="0"/>
                          <w:marBottom w:val="0"/>
                          <w:divBdr>
                            <w:top w:val="none" w:sz="0" w:space="0" w:color="auto"/>
                            <w:left w:val="none" w:sz="0" w:space="0" w:color="auto"/>
                            <w:bottom w:val="none" w:sz="0" w:space="0" w:color="auto"/>
                            <w:right w:val="none" w:sz="0" w:space="0" w:color="auto"/>
                          </w:divBdr>
                        </w:div>
                        <w:div w:id="1537086284">
                          <w:marLeft w:val="0"/>
                          <w:marRight w:val="0"/>
                          <w:marTop w:val="0"/>
                          <w:marBottom w:val="0"/>
                          <w:divBdr>
                            <w:top w:val="none" w:sz="0" w:space="0" w:color="auto"/>
                            <w:left w:val="none" w:sz="0" w:space="0" w:color="auto"/>
                            <w:bottom w:val="none" w:sz="0" w:space="0" w:color="auto"/>
                            <w:right w:val="none" w:sz="0" w:space="0" w:color="auto"/>
                          </w:divBdr>
                        </w:div>
                        <w:div w:id="1668167870">
                          <w:marLeft w:val="0"/>
                          <w:marRight w:val="120"/>
                          <w:marTop w:val="0"/>
                          <w:marBottom w:val="0"/>
                          <w:divBdr>
                            <w:top w:val="none" w:sz="0" w:space="0" w:color="auto"/>
                            <w:left w:val="none" w:sz="0" w:space="0" w:color="auto"/>
                            <w:bottom w:val="none" w:sz="0" w:space="0" w:color="auto"/>
                            <w:right w:val="none" w:sz="0" w:space="0" w:color="auto"/>
                          </w:divBdr>
                        </w:div>
                        <w:div w:id="1641768059">
                          <w:marLeft w:val="0"/>
                          <w:marRight w:val="0"/>
                          <w:marTop w:val="0"/>
                          <w:marBottom w:val="0"/>
                          <w:divBdr>
                            <w:top w:val="none" w:sz="0" w:space="0" w:color="auto"/>
                            <w:left w:val="none" w:sz="0" w:space="0" w:color="auto"/>
                            <w:bottom w:val="none" w:sz="0" w:space="0" w:color="auto"/>
                            <w:right w:val="none" w:sz="0" w:space="0" w:color="auto"/>
                          </w:divBdr>
                        </w:div>
                        <w:div w:id="1841503853">
                          <w:marLeft w:val="0"/>
                          <w:marRight w:val="120"/>
                          <w:marTop w:val="0"/>
                          <w:marBottom w:val="0"/>
                          <w:divBdr>
                            <w:top w:val="none" w:sz="0" w:space="0" w:color="auto"/>
                            <w:left w:val="none" w:sz="0" w:space="0" w:color="auto"/>
                            <w:bottom w:val="none" w:sz="0" w:space="0" w:color="auto"/>
                            <w:right w:val="none" w:sz="0" w:space="0" w:color="auto"/>
                          </w:divBdr>
                        </w:div>
                        <w:div w:id="1212621275">
                          <w:marLeft w:val="0"/>
                          <w:marRight w:val="0"/>
                          <w:marTop w:val="0"/>
                          <w:marBottom w:val="0"/>
                          <w:divBdr>
                            <w:top w:val="none" w:sz="0" w:space="0" w:color="auto"/>
                            <w:left w:val="none" w:sz="0" w:space="0" w:color="auto"/>
                            <w:bottom w:val="none" w:sz="0" w:space="0" w:color="auto"/>
                            <w:right w:val="none" w:sz="0" w:space="0" w:color="auto"/>
                          </w:divBdr>
                        </w:div>
                        <w:div w:id="1382246387">
                          <w:marLeft w:val="0"/>
                          <w:marRight w:val="120"/>
                          <w:marTop w:val="0"/>
                          <w:marBottom w:val="0"/>
                          <w:divBdr>
                            <w:top w:val="none" w:sz="0" w:space="0" w:color="auto"/>
                            <w:left w:val="none" w:sz="0" w:space="0" w:color="auto"/>
                            <w:bottom w:val="none" w:sz="0" w:space="0" w:color="auto"/>
                            <w:right w:val="none" w:sz="0" w:space="0" w:color="auto"/>
                          </w:divBdr>
                        </w:div>
                        <w:div w:id="1809473864">
                          <w:marLeft w:val="0"/>
                          <w:marRight w:val="0"/>
                          <w:marTop w:val="0"/>
                          <w:marBottom w:val="0"/>
                          <w:divBdr>
                            <w:top w:val="none" w:sz="0" w:space="0" w:color="auto"/>
                            <w:left w:val="none" w:sz="0" w:space="0" w:color="auto"/>
                            <w:bottom w:val="none" w:sz="0" w:space="0" w:color="auto"/>
                            <w:right w:val="none" w:sz="0" w:space="0" w:color="auto"/>
                          </w:divBdr>
                        </w:div>
                        <w:div w:id="511143094">
                          <w:marLeft w:val="0"/>
                          <w:marRight w:val="120"/>
                          <w:marTop w:val="0"/>
                          <w:marBottom w:val="0"/>
                          <w:divBdr>
                            <w:top w:val="none" w:sz="0" w:space="0" w:color="auto"/>
                            <w:left w:val="none" w:sz="0" w:space="0" w:color="auto"/>
                            <w:bottom w:val="none" w:sz="0" w:space="0" w:color="auto"/>
                            <w:right w:val="none" w:sz="0" w:space="0" w:color="auto"/>
                          </w:divBdr>
                        </w:div>
                        <w:div w:id="880094943">
                          <w:marLeft w:val="0"/>
                          <w:marRight w:val="0"/>
                          <w:marTop w:val="0"/>
                          <w:marBottom w:val="0"/>
                          <w:divBdr>
                            <w:top w:val="none" w:sz="0" w:space="0" w:color="auto"/>
                            <w:left w:val="none" w:sz="0" w:space="0" w:color="auto"/>
                            <w:bottom w:val="none" w:sz="0" w:space="0" w:color="auto"/>
                            <w:right w:val="none" w:sz="0" w:space="0" w:color="auto"/>
                          </w:divBdr>
                        </w:div>
                        <w:div w:id="821193367">
                          <w:marLeft w:val="0"/>
                          <w:marRight w:val="120"/>
                          <w:marTop w:val="0"/>
                          <w:marBottom w:val="0"/>
                          <w:divBdr>
                            <w:top w:val="none" w:sz="0" w:space="0" w:color="auto"/>
                            <w:left w:val="none" w:sz="0" w:space="0" w:color="auto"/>
                            <w:bottom w:val="none" w:sz="0" w:space="0" w:color="auto"/>
                            <w:right w:val="none" w:sz="0" w:space="0" w:color="auto"/>
                          </w:divBdr>
                        </w:div>
                        <w:div w:id="992027227">
                          <w:marLeft w:val="0"/>
                          <w:marRight w:val="0"/>
                          <w:marTop w:val="0"/>
                          <w:marBottom w:val="0"/>
                          <w:divBdr>
                            <w:top w:val="none" w:sz="0" w:space="0" w:color="auto"/>
                            <w:left w:val="none" w:sz="0" w:space="0" w:color="auto"/>
                            <w:bottom w:val="none" w:sz="0" w:space="0" w:color="auto"/>
                            <w:right w:val="none" w:sz="0" w:space="0" w:color="auto"/>
                          </w:divBdr>
                        </w:div>
                        <w:div w:id="531000768">
                          <w:marLeft w:val="0"/>
                          <w:marRight w:val="120"/>
                          <w:marTop w:val="0"/>
                          <w:marBottom w:val="0"/>
                          <w:divBdr>
                            <w:top w:val="none" w:sz="0" w:space="0" w:color="auto"/>
                            <w:left w:val="none" w:sz="0" w:space="0" w:color="auto"/>
                            <w:bottom w:val="none" w:sz="0" w:space="0" w:color="auto"/>
                            <w:right w:val="none" w:sz="0" w:space="0" w:color="auto"/>
                          </w:divBdr>
                        </w:div>
                        <w:div w:id="14774583">
                          <w:marLeft w:val="0"/>
                          <w:marRight w:val="0"/>
                          <w:marTop w:val="0"/>
                          <w:marBottom w:val="0"/>
                          <w:divBdr>
                            <w:top w:val="none" w:sz="0" w:space="0" w:color="auto"/>
                            <w:left w:val="none" w:sz="0" w:space="0" w:color="auto"/>
                            <w:bottom w:val="none" w:sz="0" w:space="0" w:color="auto"/>
                            <w:right w:val="none" w:sz="0" w:space="0" w:color="auto"/>
                          </w:divBdr>
                        </w:div>
                        <w:div w:id="1947274390">
                          <w:marLeft w:val="0"/>
                          <w:marRight w:val="120"/>
                          <w:marTop w:val="0"/>
                          <w:marBottom w:val="0"/>
                          <w:divBdr>
                            <w:top w:val="none" w:sz="0" w:space="0" w:color="auto"/>
                            <w:left w:val="none" w:sz="0" w:space="0" w:color="auto"/>
                            <w:bottom w:val="none" w:sz="0" w:space="0" w:color="auto"/>
                            <w:right w:val="none" w:sz="0" w:space="0" w:color="auto"/>
                          </w:divBdr>
                        </w:div>
                        <w:div w:id="1480925104">
                          <w:marLeft w:val="0"/>
                          <w:marRight w:val="0"/>
                          <w:marTop w:val="0"/>
                          <w:marBottom w:val="0"/>
                          <w:divBdr>
                            <w:top w:val="none" w:sz="0" w:space="0" w:color="auto"/>
                            <w:left w:val="none" w:sz="0" w:space="0" w:color="auto"/>
                            <w:bottom w:val="none" w:sz="0" w:space="0" w:color="auto"/>
                            <w:right w:val="none" w:sz="0" w:space="0" w:color="auto"/>
                          </w:divBdr>
                        </w:div>
                        <w:div w:id="970743783">
                          <w:marLeft w:val="0"/>
                          <w:marRight w:val="12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358092695">
                          <w:marLeft w:val="0"/>
                          <w:marRight w:val="120"/>
                          <w:marTop w:val="0"/>
                          <w:marBottom w:val="0"/>
                          <w:divBdr>
                            <w:top w:val="none" w:sz="0" w:space="0" w:color="auto"/>
                            <w:left w:val="none" w:sz="0" w:space="0" w:color="auto"/>
                            <w:bottom w:val="none" w:sz="0" w:space="0" w:color="auto"/>
                            <w:right w:val="none" w:sz="0" w:space="0" w:color="auto"/>
                          </w:divBdr>
                        </w:div>
                        <w:div w:id="371921374">
                          <w:marLeft w:val="0"/>
                          <w:marRight w:val="0"/>
                          <w:marTop w:val="0"/>
                          <w:marBottom w:val="0"/>
                          <w:divBdr>
                            <w:top w:val="none" w:sz="0" w:space="0" w:color="auto"/>
                            <w:left w:val="none" w:sz="0" w:space="0" w:color="auto"/>
                            <w:bottom w:val="none" w:sz="0" w:space="0" w:color="auto"/>
                            <w:right w:val="none" w:sz="0" w:space="0" w:color="auto"/>
                          </w:divBdr>
                        </w:div>
                        <w:div w:id="2049986526">
                          <w:marLeft w:val="0"/>
                          <w:marRight w:val="120"/>
                          <w:marTop w:val="0"/>
                          <w:marBottom w:val="0"/>
                          <w:divBdr>
                            <w:top w:val="none" w:sz="0" w:space="0" w:color="auto"/>
                            <w:left w:val="none" w:sz="0" w:space="0" w:color="auto"/>
                            <w:bottom w:val="none" w:sz="0" w:space="0" w:color="auto"/>
                            <w:right w:val="none" w:sz="0" w:space="0" w:color="auto"/>
                          </w:divBdr>
                        </w:div>
                        <w:div w:id="399332102">
                          <w:marLeft w:val="0"/>
                          <w:marRight w:val="0"/>
                          <w:marTop w:val="0"/>
                          <w:marBottom w:val="0"/>
                          <w:divBdr>
                            <w:top w:val="none" w:sz="0" w:space="0" w:color="auto"/>
                            <w:left w:val="none" w:sz="0" w:space="0" w:color="auto"/>
                            <w:bottom w:val="none" w:sz="0" w:space="0" w:color="auto"/>
                            <w:right w:val="none" w:sz="0" w:space="0" w:color="auto"/>
                          </w:divBdr>
                        </w:div>
                        <w:div w:id="559635352">
                          <w:marLeft w:val="0"/>
                          <w:marRight w:val="120"/>
                          <w:marTop w:val="0"/>
                          <w:marBottom w:val="0"/>
                          <w:divBdr>
                            <w:top w:val="none" w:sz="0" w:space="0" w:color="auto"/>
                            <w:left w:val="none" w:sz="0" w:space="0" w:color="auto"/>
                            <w:bottom w:val="none" w:sz="0" w:space="0" w:color="auto"/>
                            <w:right w:val="none" w:sz="0" w:space="0" w:color="auto"/>
                          </w:divBdr>
                        </w:div>
                        <w:div w:id="173152614">
                          <w:marLeft w:val="0"/>
                          <w:marRight w:val="0"/>
                          <w:marTop w:val="0"/>
                          <w:marBottom w:val="0"/>
                          <w:divBdr>
                            <w:top w:val="none" w:sz="0" w:space="0" w:color="auto"/>
                            <w:left w:val="none" w:sz="0" w:space="0" w:color="auto"/>
                            <w:bottom w:val="none" w:sz="0" w:space="0" w:color="auto"/>
                            <w:right w:val="none" w:sz="0" w:space="0" w:color="auto"/>
                          </w:divBdr>
                        </w:div>
                        <w:div w:id="1690643507">
                          <w:marLeft w:val="0"/>
                          <w:marRight w:val="120"/>
                          <w:marTop w:val="0"/>
                          <w:marBottom w:val="0"/>
                          <w:divBdr>
                            <w:top w:val="none" w:sz="0" w:space="0" w:color="auto"/>
                            <w:left w:val="none" w:sz="0" w:space="0" w:color="auto"/>
                            <w:bottom w:val="none" w:sz="0" w:space="0" w:color="auto"/>
                            <w:right w:val="none" w:sz="0" w:space="0" w:color="auto"/>
                          </w:divBdr>
                        </w:div>
                        <w:div w:id="931233145">
                          <w:marLeft w:val="0"/>
                          <w:marRight w:val="0"/>
                          <w:marTop w:val="0"/>
                          <w:marBottom w:val="0"/>
                          <w:divBdr>
                            <w:top w:val="none" w:sz="0" w:space="0" w:color="auto"/>
                            <w:left w:val="none" w:sz="0" w:space="0" w:color="auto"/>
                            <w:bottom w:val="none" w:sz="0" w:space="0" w:color="auto"/>
                            <w:right w:val="none" w:sz="0" w:space="0" w:color="auto"/>
                          </w:divBdr>
                        </w:div>
                        <w:div w:id="631834551">
                          <w:marLeft w:val="0"/>
                          <w:marRight w:val="120"/>
                          <w:marTop w:val="0"/>
                          <w:marBottom w:val="0"/>
                          <w:divBdr>
                            <w:top w:val="none" w:sz="0" w:space="0" w:color="auto"/>
                            <w:left w:val="none" w:sz="0" w:space="0" w:color="auto"/>
                            <w:bottom w:val="none" w:sz="0" w:space="0" w:color="auto"/>
                            <w:right w:val="none" w:sz="0" w:space="0" w:color="auto"/>
                          </w:divBdr>
                        </w:div>
                        <w:div w:id="1921014428">
                          <w:marLeft w:val="0"/>
                          <w:marRight w:val="0"/>
                          <w:marTop w:val="0"/>
                          <w:marBottom w:val="0"/>
                          <w:divBdr>
                            <w:top w:val="none" w:sz="0" w:space="0" w:color="auto"/>
                            <w:left w:val="none" w:sz="0" w:space="0" w:color="auto"/>
                            <w:bottom w:val="none" w:sz="0" w:space="0" w:color="auto"/>
                            <w:right w:val="none" w:sz="0" w:space="0" w:color="auto"/>
                          </w:divBdr>
                        </w:div>
                        <w:div w:id="697700477">
                          <w:marLeft w:val="0"/>
                          <w:marRight w:val="120"/>
                          <w:marTop w:val="0"/>
                          <w:marBottom w:val="0"/>
                          <w:divBdr>
                            <w:top w:val="none" w:sz="0" w:space="0" w:color="auto"/>
                            <w:left w:val="none" w:sz="0" w:space="0" w:color="auto"/>
                            <w:bottom w:val="none" w:sz="0" w:space="0" w:color="auto"/>
                            <w:right w:val="none" w:sz="0" w:space="0" w:color="auto"/>
                          </w:divBdr>
                        </w:div>
                        <w:div w:id="615991447">
                          <w:marLeft w:val="0"/>
                          <w:marRight w:val="0"/>
                          <w:marTop w:val="0"/>
                          <w:marBottom w:val="0"/>
                          <w:divBdr>
                            <w:top w:val="none" w:sz="0" w:space="0" w:color="auto"/>
                            <w:left w:val="none" w:sz="0" w:space="0" w:color="auto"/>
                            <w:bottom w:val="none" w:sz="0" w:space="0" w:color="auto"/>
                            <w:right w:val="none" w:sz="0" w:space="0" w:color="auto"/>
                          </w:divBdr>
                        </w:div>
                        <w:div w:id="1904873583">
                          <w:marLeft w:val="0"/>
                          <w:marRight w:val="120"/>
                          <w:marTop w:val="0"/>
                          <w:marBottom w:val="0"/>
                          <w:divBdr>
                            <w:top w:val="none" w:sz="0" w:space="0" w:color="auto"/>
                            <w:left w:val="none" w:sz="0" w:space="0" w:color="auto"/>
                            <w:bottom w:val="none" w:sz="0" w:space="0" w:color="auto"/>
                            <w:right w:val="none" w:sz="0" w:space="0" w:color="auto"/>
                          </w:divBdr>
                        </w:div>
                        <w:div w:id="1901092114">
                          <w:marLeft w:val="0"/>
                          <w:marRight w:val="0"/>
                          <w:marTop w:val="0"/>
                          <w:marBottom w:val="0"/>
                          <w:divBdr>
                            <w:top w:val="none" w:sz="0" w:space="0" w:color="auto"/>
                            <w:left w:val="none" w:sz="0" w:space="0" w:color="auto"/>
                            <w:bottom w:val="none" w:sz="0" w:space="0" w:color="auto"/>
                            <w:right w:val="none" w:sz="0" w:space="0" w:color="auto"/>
                          </w:divBdr>
                        </w:div>
                        <w:div w:id="472718484">
                          <w:marLeft w:val="0"/>
                          <w:marRight w:val="120"/>
                          <w:marTop w:val="0"/>
                          <w:marBottom w:val="0"/>
                          <w:divBdr>
                            <w:top w:val="none" w:sz="0" w:space="0" w:color="auto"/>
                            <w:left w:val="none" w:sz="0" w:space="0" w:color="auto"/>
                            <w:bottom w:val="none" w:sz="0" w:space="0" w:color="auto"/>
                            <w:right w:val="none" w:sz="0" w:space="0" w:color="auto"/>
                          </w:divBdr>
                        </w:div>
                        <w:div w:id="1571576178">
                          <w:marLeft w:val="0"/>
                          <w:marRight w:val="0"/>
                          <w:marTop w:val="0"/>
                          <w:marBottom w:val="0"/>
                          <w:divBdr>
                            <w:top w:val="none" w:sz="0" w:space="0" w:color="auto"/>
                            <w:left w:val="none" w:sz="0" w:space="0" w:color="auto"/>
                            <w:bottom w:val="none" w:sz="0" w:space="0" w:color="auto"/>
                            <w:right w:val="none" w:sz="0" w:space="0" w:color="auto"/>
                          </w:divBdr>
                        </w:div>
                        <w:div w:id="2094013304">
                          <w:marLeft w:val="0"/>
                          <w:marRight w:val="120"/>
                          <w:marTop w:val="0"/>
                          <w:marBottom w:val="0"/>
                          <w:divBdr>
                            <w:top w:val="none" w:sz="0" w:space="0" w:color="auto"/>
                            <w:left w:val="none" w:sz="0" w:space="0" w:color="auto"/>
                            <w:bottom w:val="none" w:sz="0" w:space="0" w:color="auto"/>
                            <w:right w:val="none" w:sz="0" w:space="0" w:color="auto"/>
                          </w:divBdr>
                        </w:div>
                        <w:div w:id="1650360032">
                          <w:marLeft w:val="0"/>
                          <w:marRight w:val="0"/>
                          <w:marTop w:val="0"/>
                          <w:marBottom w:val="0"/>
                          <w:divBdr>
                            <w:top w:val="none" w:sz="0" w:space="0" w:color="auto"/>
                            <w:left w:val="none" w:sz="0" w:space="0" w:color="auto"/>
                            <w:bottom w:val="none" w:sz="0" w:space="0" w:color="auto"/>
                            <w:right w:val="none" w:sz="0" w:space="0" w:color="auto"/>
                          </w:divBdr>
                        </w:div>
                        <w:div w:id="28380192">
                          <w:marLeft w:val="0"/>
                          <w:marRight w:val="120"/>
                          <w:marTop w:val="0"/>
                          <w:marBottom w:val="0"/>
                          <w:divBdr>
                            <w:top w:val="none" w:sz="0" w:space="0" w:color="auto"/>
                            <w:left w:val="none" w:sz="0" w:space="0" w:color="auto"/>
                            <w:bottom w:val="none" w:sz="0" w:space="0" w:color="auto"/>
                            <w:right w:val="none" w:sz="0" w:space="0" w:color="auto"/>
                          </w:divBdr>
                        </w:div>
                        <w:div w:id="831484843">
                          <w:marLeft w:val="0"/>
                          <w:marRight w:val="0"/>
                          <w:marTop w:val="0"/>
                          <w:marBottom w:val="0"/>
                          <w:divBdr>
                            <w:top w:val="none" w:sz="0" w:space="0" w:color="auto"/>
                            <w:left w:val="none" w:sz="0" w:space="0" w:color="auto"/>
                            <w:bottom w:val="none" w:sz="0" w:space="0" w:color="auto"/>
                            <w:right w:val="none" w:sz="0" w:space="0" w:color="auto"/>
                          </w:divBdr>
                        </w:div>
                        <w:div w:id="393166401">
                          <w:marLeft w:val="0"/>
                          <w:marRight w:val="120"/>
                          <w:marTop w:val="0"/>
                          <w:marBottom w:val="0"/>
                          <w:divBdr>
                            <w:top w:val="none" w:sz="0" w:space="0" w:color="auto"/>
                            <w:left w:val="none" w:sz="0" w:space="0" w:color="auto"/>
                            <w:bottom w:val="none" w:sz="0" w:space="0" w:color="auto"/>
                            <w:right w:val="none" w:sz="0" w:space="0" w:color="auto"/>
                          </w:divBdr>
                        </w:div>
                        <w:div w:id="1590582888">
                          <w:marLeft w:val="0"/>
                          <w:marRight w:val="0"/>
                          <w:marTop w:val="0"/>
                          <w:marBottom w:val="0"/>
                          <w:divBdr>
                            <w:top w:val="none" w:sz="0" w:space="0" w:color="auto"/>
                            <w:left w:val="none" w:sz="0" w:space="0" w:color="auto"/>
                            <w:bottom w:val="none" w:sz="0" w:space="0" w:color="auto"/>
                            <w:right w:val="none" w:sz="0" w:space="0" w:color="auto"/>
                          </w:divBdr>
                        </w:div>
                        <w:div w:id="1642883069">
                          <w:marLeft w:val="0"/>
                          <w:marRight w:val="120"/>
                          <w:marTop w:val="0"/>
                          <w:marBottom w:val="0"/>
                          <w:divBdr>
                            <w:top w:val="none" w:sz="0" w:space="0" w:color="auto"/>
                            <w:left w:val="none" w:sz="0" w:space="0" w:color="auto"/>
                            <w:bottom w:val="none" w:sz="0" w:space="0" w:color="auto"/>
                            <w:right w:val="none" w:sz="0" w:space="0" w:color="auto"/>
                          </w:divBdr>
                        </w:div>
                        <w:div w:id="135341007">
                          <w:marLeft w:val="0"/>
                          <w:marRight w:val="0"/>
                          <w:marTop w:val="0"/>
                          <w:marBottom w:val="0"/>
                          <w:divBdr>
                            <w:top w:val="none" w:sz="0" w:space="0" w:color="auto"/>
                            <w:left w:val="none" w:sz="0" w:space="0" w:color="auto"/>
                            <w:bottom w:val="none" w:sz="0" w:space="0" w:color="auto"/>
                            <w:right w:val="none" w:sz="0" w:space="0" w:color="auto"/>
                          </w:divBdr>
                        </w:div>
                        <w:div w:id="1267348265">
                          <w:marLeft w:val="0"/>
                          <w:marRight w:val="120"/>
                          <w:marTop w:val="0"/>
                          <w:marBottom w:val="0"/>
                          <w:divBdr>
                            <w:top w:val="none" w:sz="0" w:space="0" w:color="auto"/>
                            <w:left w:val="none" w:sz="0" w:space="0" w:color="auto"/>
                            <w:bottom w:val="none" w:sz="0" w:space="0" w:color="auto"/>
                            <w:right w:val="none" w:sz="0" w:space="0" w:color="auto"/>
                          </w:divBdr>
                        </w:div>
                        <w:div w:id="1247034428">
                          <w:marLeft w:val="0"/>
                          <w:marRight w:val="0"/>
                          <w:marTop w:val="0"/>
                          <w:marBottom w:val="0"/>
                          <w:divBdr>
                            <w:top w:val="none" w:sz="0" w:space="0" w:color="auto"/>
                            <w:left w:val="none" w:sz="0" w:space="0" w:color="auto"/>
                            <w:bottom w:val="none" w:sz="0" w:space="0" w:color="auto"/>
                            <w:right w:val="none" w:sz="0" w:space="0" w:color="auto"/>
                          </w:divBdr>
                        </w:div>
                        <w:div w:id="1496384335">
                          <w:marLeft w:val="0"/>
                          <w:marRight w:val="120"/>
                          <w:marTop w:val="0"/>
                          <w:marBottom w:val="0"/>
                          <w:divBdr>
                            <w:top w:val="none" w:sz="0" w:space="0" w:color="auto"/>
                            <w:left w:val="none" w:sz="0" w:space="0" w:color="auto"/>
                            <w:bottom w:val="none" w:sz="0" w:space="0" w:color="auto"/>
                            <w:right w:val="none" w:sz="0" w:space="0" w:color="auto"/>
                          </w:divBdr>
                        </w:div>
                        <w:div w:id="2090151038">
                          <w:marLeft w:val="0"/>
                          <w:marRight w:val="0"/>
                          <w:marTop w:val="0"/>
                          <w:marBottom w:val="0"/>
                          <w:divBdr>
                            <w:top w:val="none" w:sz="0" w:space="0" w:color="auto"/>
                            <w:left w:val="none" w:sz="0" w:space="0" w:color="auto"/>
                            <w:bottom w:val="none" w:sz="0" w:space="0" w:color="auto"/>
                            <w:right w:val="none" w:sz="0" w:space="0" w:color="auto"/>
                          </w:divBdr>
                        </w:div>
                        <w:div w:id="2023622323">
                          <w:marLeft w:val="0"/>
                          <w:marRight w:val="120"/>
                          <w:marTop w:val="0"/>
                          <w:marBottom w:val="0"/>
                          <w:divBdr>
                            <w:top w:val="none" w:sz="0" w:space="0" w:color="auto"/>
                            <w:left w:val="none" w:sz="0" w:space="0" w:color="auto"/>
                            <w:bottom w:val="none" w:sz="0" w:space="0" w:color="auto"/>
                            <w:right w:val="none" w:sz="0" w:space="0" w:color="auto"/>
                          </w:divBdr>
                        </w:div>
                        <w:div w:id="387193942">
                          <w:marLeft w:val="0"/>
                          <w:marRight w:val="0"/>
                          <w:marTop w:val="0"/>
                          <w:marBottom w:val="0"/>
                          <w:divBdr>
                            <w:top w:val="none" w:sz="0" w:space="0" w:color="auto"/>
                            <w:left w:val="none" w:sz="0" w:space="0" w:color="auto"/>
                            <w:bottom w:val="none" w:sz="0" w:space="0" w:color="auto"/>
                            <w:right w:val="none" w:sz="0" w:space="0" w:color="auto"/>
                          </w:divBdr>
                        </w:div>
                        <w:div w:id="794061981">
                          <w:marLeft w:val="0"/>
                          <w:marRight w:val="0"/>
                          <w:marTop w:val="0"/>
                          <w:marBottom w:val="0"/>
                          <w:divBdr>
                            <w:top w:val="none" w:sz="0" w:space="0" w:color="auto"/>
                            <w:left w:val="none" w:sz="0" w:space="0" w:color="auto"/>
                            <w:bottom w:val="none" w:sz="0" w:space="0" w:color="auto"/>
                            <w:right w:val="none" w:sz="0" w:space="0" w:color="auto"/>
                          </w:divBdr>
                        </w:div>
                        <w:div w:id="2063096727">
                          <w:marLeft w:val="0"/>
                          <w:marRight w:val="120"/>
                          <w:marTop w:val="0"/>
                          <w:marBottom w:val="0"/>
                          <w:divBdr>
                            <w:top w:val="none" w:sz="0" w:space="0" w:color="auto"/>
                            <w:left w:val="none" w:sz="0" w:space="0" w:color="auto"/>
                            <w:bottom w:val="none" w:sz="0" w:space="0" w:color="auto"/>
                            <w:right w:val="none" w:sz="0" w:space="0" w:color="auto"/>
                          </w:divBdr>
                        </w:div>
                        <w:div w:id="1272392778">
                          <w:marLeft w:val="0"/>
                          <w:marRight w:val="0"/>
                          <w:marTop w:val="0"/>
                          <w:marBottom w:val="0"/>
                          <w:divBdr>
                            <w:top w:val="none" w:sz="0" w:space="0" w:color="auto"/>
                            <w:left w:val="none" w:sz="0" w:space="0" w:color="auto"/>
                            <w:bottom w:val="none" w:sz="0" w:space="0" w:color="auto"/>
                            <w:right w:val="none" w:sz="0" w:space="0" w:color="auto"/>
                          </w:divBdr>
                        </w:div>
                        <w:div w:id="400104051">
                          <w:marLeft w:val="0"/>
                          <w:marRight w:val="120"/>
                          <w:marTop w:val="0"/>
                          <w:marBottom w:val="0"/>
                          <w:divBdr>
                            <w:top w:val="none" w:sz="0" w:space="0" w:color="auto"/>
                            <w:left w:val="none" w:sz="0" w:space="0" w:color="auto"/>
                            <w:bottom w:val="none" w:sz="0" w:space="0" w:color="auto"/>
                            <w:right w:val="none" w:sz="0" w:space="0" w:color="auto"/>
                          </w:divBdr>
                        </w:div>
                        <w:div w:id="719984367">
                          <w:marLeft w:val="0"/>
                          <w:marRight w:val="0"/>
                          <w:marTop w:val="0"/>
                          <w:marBottom w:val="0"/>
                          <w:divBdr>
                            <w:top w:val="none" w:sz="0" w:space="0" w:color="auto"/>
                            <w:left w:val="none" w:sz="0" w:space="0" w:color="auto"/>
                            <w:bottom w:val="none" w:sz="0" w:space="0" w:color="auto"/>
                            <w:right w:val="none" w:sz="0" w:space="0" w:color="auto"/>
                          </w:divBdr>
                        </w:div>
                        <w:div w:id="1419716534">
                          <w:marLeft w:val="0"/>
                          <w:marRight w:val="120"/>
                          <w:marTop w:val="0"/>
                          <w:marBottom w:val="0"/>
                          <w:divBdr>
                            <w:top w:val="none" w:sz="0" w:space="0" w:color="auto"/>
                            <w:left w:val="none" w:sz="0" w:space="0" w:color="auto"/>
                            <w:bottom w:val="none" w:sz="0" w:space="0" w:color="auto"/>
                            <w:right w:val="none" w:sz="0" w:space="0" w:color="auto"/>
                          </w:divBdr>
                        </w:div>
                        <w:div w:id="283579969">
                          <w:marLeft w:val="0"/>
                          <w:marRight w:val="0"/>
                          <w:marTop w:val="0"/>
                          <w:marBottom w:val="0"/>
                          <w:divBdr>
                            <w:top w:val="none" w:sz="0" w:space="0" w:color="auto"/>
                            <w:left w:val="none" w:sz="0" w:space="0" w:color="auto"/>
                            <w:bottom w:val="none" w:sz="0" w:space="0" w:color="auto"/>
                            <w:right w:val="none" w:sz="0" w:space="0" w:color="auto"/>
                          </w:divBdr>
                        </w:div>
                        <w:div w:id="1202210064">
                          <w:marLeft w:val="0"/>
                          <w:marRight w:val="120"/>
                          <w:marTop w:val="0"/>
                          <w:marBottom w:val="0"/>
                          <w:divBdr>
                            <w:top w:val="none" w:sz="0" w:space="0" w:color="auto"/>
                            <w:left w:val="none" w:sz="0" w:space="0" w:color="auto"/>
                            <w:bottom w:val="none" w:sz="0" w:space="0" w:color="auto"/>
                            <w:right w:val="none" w:sz="0" w:space="0" w:color="auto"/>
                          </w:divBdr>
                        </w:div>
                        <w:div w:id="227766616">
                          <w:marLeft w:val="0"/>
                          <w:marRight w:val="0"/>
                          <w:marTop w:val="0"/>
                          <w:marBottom w:val="0"/>
                          <w:divBdr>
                            <w:top w:val="none" w:sz="0" w:space="0" w:color="auto"/>
                            <w:left w:val="none" w:sz="0" w:space="0" w:color="auto"/>
                            <w:bottom w:val="none" w:sz="0" w:space="0" w:color="auto"/>
                            <w:right w:val="none" w:sz="0" w:space="0" w:color="auto"/>
                          </w:divBdr>
                        </w:div>
                        <w:div w:id="1972709129">
                          <w:marLeft w:val="0"/>
                          <w:marRight w:val="120"/>
                          <w:marTop w:val="0"/>
                          <w:marBottom w:val="0"/>
                          <w:divBdr>
                            <w:top w:val="none" w:sz="0" w:space="0" w:color="auto"/>
                            <w:left w:val="none" w:sz="0" w:space="0" w:color="auto"/>
                            <w:bottom w:val="none" w:sz="0" w:space="0" w:color="auto"/>
                            <w:right w:val="none" w:sz="0" w:space="0" w:color="auto"/>
                          </w:divBdr>
                        </w:div>
                        <w:div w:id="243996522">
                          <w:marLeft w:val="0"/>
                          <w:marRight w:val="0"/>
                          <w:marTop w:val="0"/>
                          <w:marBottom w:val="0"/>
                          <w:divBdr>
                            <w:top w:val="none" w:sz="0" w:space="0" w:color="auto"/>
                            <w:left w:val="none" w:sz="0" w:space="0" w:color="auto"/>
                            <w:bottom w:val="none" w:sz="0" w:space="0" w:color="auto"/>
                            <w:right w:val="none" w:sz="0" w:space="0" w:color="auto"/>
                          </w:divBdr>
                        </w:div>
                        <w:div w:id="1298411161">
                          <w:marLeft w:val="0"/>
                          <w:marRight w:val="120"/>
                          <w:marTop w:val="0"/>
                          <w:marBottom w:val="0"/>
                          <w:divBdr>
                            <w:top w:val="none" w:sz="0" w:space="0" w:color="auto"/>
                            <w:left w:val="none" w:sz="0" w:space="0" w:color="auto"/>
                            <w:bottom w:val="none" w:sz="0" w:space="0" w:color="auto"/>
                            <w:right w:val="none" w:sz="0" w:space="0" w:color="auto"/>
                          </w:divBdr>
                        </w:div>
                        <w:div w:id="647899736">
                          <w:marLeft w:val="0"/>
                          <w:marRight w:val="0"/>
                          <w:marTop w:val="0"/>
                          <w:marBottom w:val="0"/>
                          <w:divBdr>
                            <w:top w:val="none" w:sz="0" w:space="0" w:color="auto"/>
                            <w:left w:val="none" w:sz="0" w:space="0" w:color="auto"/>
                            <w:bottom w:val="none" w:sz="0" w:space="0" w:color="auto"/>
                            <w:right w:val="none" w:sz="0" w:space="0" w:color="auto"/>
                          </w:divBdr>
                        </w:div>
                        <w:div w:id="1971394882">
                          <w:marLeft w:val="0"/>
                          <w:marRight w:val="120"/>
                          <w:marTop w:val="0"/>
                          <w:marBottom w:val="0"/>
                          <w:divBdr>
                            <w:top w:val="none" w:sz="0" w:space="0" w:color="auto"/>
                            <w:left w:val="none" w:sz="0" w:space="0" w:color="auto"/>
                            <w:bottom w:val="none" w:sz="0" w:space="0" w:color="auto"/>
                            <w:right w:val="none" w:sz="0" w:space="0" w:color="auto"/>
                          </w:divBdr>
                        </w:div>
                        <w:div w:id="2026247195">
                          <w:marLeft w:val="0"/>
                          <w:marRight w:val="0"/>
                          <w:marTop w:val="0"/>
                          <w:marBottom w:val="0"/>
                          <w:divBdr>
                            <w:top w:val="none" w:sz="0" w:space="0" w:color="auto"/>
                            <w:left w:val="none" w:sz="0" w:space="0" w:color="auto"/>
                            <w:bottom w:val="none" w:sz="0" w:space="0" w:color="auto"/>
                            <w:right w:val="none" w:sz="0" w:space="0" w:color="auto"/>
                          </w:divBdr>
                        </w:div>
                        <w:div w:id="1787653355">
                          <w:marLeft w:val="0"/>
                          <w:marRight w:val="120"/>
                          <w:marTop w:val="0"/>
                          <w:marBottom w:val="0"/>
                          <w:divBdr>
                            <w:top w:val="none" w:sz="0" w:space="0" w:color="auto"/>
                            <w:left w:val="none" w:sz="0" w:space="0" w:color="auto"/>
                            <w:bottom w:val="none" w:sz="0" w:space="0" w:color="auto"/>
                            <w:right w:val="none" w:sz="0" w:space="0" w:color="auto"/>
                          </w:divBdr>
                        </w:div>
                        <w:div w:id="156963010">
                          <w:marLeft w:val="0"/>
                          <w:marRight w:val="0"/>
                          <w:marTop w:val="0"/>
                          <w:marBottom w:val="0"/>
                          <w:divBdr>
                            <w:top w:val="none" w:sz="0" w:space="0" w:color="auto"/>
                            <w:left w:val="none" w:sz="0" w:space="0" w:color="auto"/>
                            <w:bottom w:val="none" w:sz="0" w:space="0" w:color="auto"/>
                            <w:right w:val="none" w:sz="0" w:space="0" w:color="auto"/>
                          </w:divBdr>
                        </w:div>
                        <w:div w:id="1697345723">
                          <w:marLeft w:val="0"/>
                          <w:marRight w:val="120"/>
                          <w:marTop w:val="0"/>
                          <w:marBottom w:val="0"/>
                          <w:divBdr>
                            <w:top w:val="none" w:sz="0" w:space="0" w:color="auto"/>
                            <w:left w:val="none" w:sz="0" w:space="0" w:color="auto"/>
                            <w:bottom w:val="none" w:sz="0" w:space="0" w:color="auto"/>
                            <w:right w:val="none" w:sz="0" w:space="0" w:color="auto"/>
                          </w:divBdr>
                        </w:div>
                        <w:div w:id="1678771602">
                          <w:marLeft w:val="0"/>
                          <w:marRight w:val="0"/>
                          <w:marTop w:val="0"/>
                          <w:marBottom w:val="0"/>
                          <w:divBdr>
                            <w:top w:val="none" w:sz="0" w:space="0" w:color="auto"/>
                            <w:left w:val="none" w:sz="0" w:space="0" w:color="auto"/>
                            <w:bottom w:val="none" w:sz="0" w:space="0" w:color="auto"/>
                            <w:right w:val="none" w:sz="0" w:space="0" w:color="auto"/>
                          </w:divBdr>
                        </w:div>
                        <w:div w:id="833838584">
                          <w:marLeft w:val="0"/>
                          <w:marRight w:val="120"/>
                          <w:marTop w:val="0"/>
                          <w:marBottom w:val="0"/>
                          <w:divBdr>
                            <w:top w:val="none" w:sz="0" w:space="0" w:color="auto"/>
                            <w:left w:val="none" w:sz="0" w:space="0" w:color="auto"/>
                            <w:bottom w:val="none" w:sz="0" w:space="0" w:color="auto"/>
                            <w:right w:val="none" w:sz="0" w:space="0" w:color="auto"/>
                          </w:divBdr>
                        </w:div>
                        <w:div w:id="139003941">
                          <w:marLeft w:val="0"/>
                          <w:marRight w:val="0"/>
                          <w:marTop w:val="0"/>
                          <w:marBottom w:val="0"/>
                          <w:divBdr>
                            <w:top w:val="none" w:sz="0" w:space="0" w:color="auto"/>
                            <w:left w:val="none" w:sz="0" w:space="0" w:color="auto"/>
                            <w:bottom w:val="none" w:sz="0" w:space="0" w:color="auto"/>
                            <w:right w:val="none" w:sz="0" w:space="0" w:color="auto"/>
                          </w:divBdr>
                        </w:div>
                        <w:div w:id="2104300958">
                          <w:marLeft w:val="0"/>
                          <w:marRight w:val="120"/>
                          <w:marTop w:val="0"/>
                          <w:marBottom w:val="0"/>
                          <w:divBdr>
                            <w:top w:val="none" w:sz="0" w:space="0" w:color="auto"/>
                            <w:left w:val="none" w:sz="0" w:space="0" w:color="auto"/>
                            <w:bottom w:val="none" w:sz="0" w:space="0" w:color="auto"/>
                            <w:right w:val="none" w:sz="0" w:space="0" w:color="auto"/>
                          </w:divBdr>
                        </w:div>
                        <w:div w:id="1391610705">
                          <w:marLeft w:val="0"/>
                          <w:marRight w:val="0"/>
                          <w:marTop w:val="0"/>
                          <w:marBottom w:val="0"/>
                          <w:divBdr>
                            <w:top w:val="none" w:sz="0" w:space="0" w:color="auto"/>
                            <w:left w:val="none" w:sz="0" w:space="0" w:color="auto"/>
                            <w:bottom w:val="none" w:sz="0" w:space="0" w:color="auto"/>
                            <w:right w:val="none" w:sz="0" w:space="0" w:color="auto"/>
                          </w:divBdr>
                        </w:div>
                        <w:div w:id="1961183404">
                          <w:marLeft w:val="0"/>
                          <w:marRight w:val="120"/>
                          <w:marTop w:val="0"/>
                          <w:marBottom w:val="0"/>
                          <w:divBdr>
                            <w:top w:val="none" w:sz="0" w:space="0" w:color="auto"/>
                            <w:left w:val="none" w:sz="0" w:space="0" w:color="auto"/>
                            <w:bottom w:val="none" w:sz="0" w:space="0" w:color="auto"/>
                            <w:right w:val="none" w:sz="0" w:space="0" w:color="auto"/>
                          </w:divBdr>
                        </w:div>
                        <w:div w:id="215163800">
                          <w:marLeft w:val="0"/>
                          <w:marRight w:val="0"/>
                          <w:marTop w:val="0"/>
                          <w:marBottom w:val="0"/>
                          <w:divBdr>
                            <w:top w:val="none" w:sz="0" w:space="0" w:color="auto"/>
                            <w:left w:val="none" w:sz="0" w:space="0" w:color="auto"/>
                            <w:bottom w:val="none" w:sz="0" w:space="0" w:color="auto"/>
                            <w:right w:val="none" w:sz="0" w:space="0" w:color="auto"/>
                          </w:divBdr>
                        </w:div>
                        <w:div w:id="552544457">
                          <w:marLeft w:val="0"/>
                          <w:marRight w:val="120"/>
                          <w:marTop w:val="0"/>
                          <w:marBottom w:val="0"/>
                          <w:divBdr>
                            <w:top w:val="none" w:sz="0" w:space="0" w:color="auto"/>
                            <w:left w:val="none" w:sz="0" w:space="0" w:color="auto"/>
                            <w:bottom w:val="none" w:sz="0" w:space="0" w:color="auto"/>
                            <w:right w:val="none" w:sz="0" w:space="0" w:color="auto"/>
                          </w:divBdr>
                        </w:div>
                        <w:div w:id="1210995401">
                          <w:marLeft w:val="0"/>
                          <w:marRight w:val="0"/>
                          <w:marTop w:val="0"/>
                          <w:marBottom w:val="0"/>
                          <w:divBdr>
                            <w:top w:val="none" w:sz="0" w:space="0" w:color="auto"/>
                            <w:left w:val="none" w:sz="0" w:space="0" w:color="auto"/>
                            <w:bottom w:val="none" w:sz="0" w:space="0" w:color="auto"/>
                            <w:right w:val="none" w:sz="0" w:space="0" w:color="auto"/>
                          </w:divBdr>
                        </w:div>
                        <w:div w:id="210194091">
                          <w:marLeft w:val="0"/>
                          <w:marRight w:val="120"/>
                          <w:marTop w:val="0"/>
                          <w:marBottom w:val="0"/>
                          <w:divBdr>
                            <w:top w:val="none" w:sz="0" w:space="0" w:color="auto"/>
                            <w:left w:val="none" w:sz="0" w:space="0" w:color="auto"/>
                            <w:bottom w:val="none" w:sz="0" w:space="0" w:color="auto"/>
                            <w:right w:val="none" w:sz="0" w:space="0" w:color="auto"/>
                          </w:divBdr>
                        </w:div>
                        <w:div w:id="479466555">
                          <w:marLeft w:val="0"/>
                          <w:marRight w:val="0"/>
                          <w:marTop w:val="0"/>
                          <w:marBottom w:val="0"/>
                          <w:divBdr>
                            <w:top w:val="none" w:sz="0" w:space="0" w:color="auto"/>
                            <w:left w:val="none" w:sz="0" w:space="0" w:color="auto"/>
                            <w:bottom w:val="none" w:sz="0" w:space="0" w:color="auto"/>
                            <w:right w:val="none" w:sz="0" w:space="0" w:color="auto"/>
                          </w:divBdr>
                        </w:div>
                        <w:div w:id="780995288">
                          <w:marLeft w:val="0"/>
                          <w:marRight w:val="120"/>
                          <w:marTop w:val="0"/>
                          <w:marBottom w:val="0"/>
                          <w:divBdr>
                            <w:top w:val="none" w:sz="0" w:space="0" w:color="auto"/>
                            <w:left w:val="none" w:sz="0" w:space="0" w:color="auto"/>
                            <w:bottom w:val="none" w:sz="0" w:space="0" w:color="auto"/>
                            <w:right w:val="none" w:sz="0" w:space="0" w:color="auto"/>
                          </w:divBdr>
                        </w:div>
                        <w:div w:id="2129004833">
                          <w:marLeft w:val="0"/>
                          <w:marRight w:val="0"/>
                          <w:marTop w:val="0"/>
                          <w:marBottom w:val="0"/>
                          <w:divBdr>
                            <w:top w:val="none" w:sz="0" w:space="0" w:color="auto"/>
                            <w:left w:val="none" w:sz="0" w:space="0" w:color="auto"/>
                            <w:bottom w:val="none" w:sz="0" w:space="0" w:color="auto"/>
                            <w:right w:val="none" w:sz="0" w:space="0" w:color="auto"/>
                          </w:divBdr>
                        </w:div>
                        <w:div w:id="1245994658">
                          <w:marLeft w:val="0"/>
                          <w:marRight w:val="120"/>
                          <w:marTop w:val="0"/>
                          <w:marBottom w:val="0"/>
                          <w:divBdr>
                            <w:top w:val="none" w:sz="0" w:space="0" w:color="auto"/>
                            <w:left w:val="none" w:sz="0" w:space="0" w:color="auto"/>
                            <w:bottom w:val="none" w:sz="0" w:space="0" w:color="auto"/>
                            <w:right w:val="none" w:sz="0" w:space="0" w:color="auto"/>
                          </w:divBdr>
                        </w:div>
                        <w:div w:id="547231812">
                          <w:marLeft w:val="0"/>
                          <w:marRight w:val="0"/>
                          <w:marTop w:val="0"/>
                          <w:marBottom w:val="0"/>
                          <w:divBdr>
                            <w:top w:val="none" w:sz="0" w:space="0" w:color="auto"/>
                            <w:left w:val="none" w:sz="0" w:space="0" w:color="auto"/>
                            <w:bottom w:val="none" w:sz="0" w:space="0" w:color="auto"/>
                            <w:right w:val="none" w:sz="0" w:space="0" w:color="auto"/>
                          </w:divBdr>
                        </w:div>
                        <w:div w:id="1785155183">
                          <w:marLeft w:val="0"/>
                          <w:marRight w:val="120"/>
                          <w:marTop w:val="0"/>
                          <w:marBottom w:val="0"/>
                          <w:divBdr>
                            <w:top w:val="none" w:sz="0" w:space="0" w:color="auto"/>
                            <w:left w:val="none" w:sz="0" w:space="0" w:color="auto"/>
                            <w:bottom w:val="none" w:sz="0" w:space="0" w:color="auto"/>
                            <w:right w:val="none" w:sz="0" w:space="0" w:color="auto"/>
                          </w:divBdr>
                        </w:div>
                        <w:div w:id="553274975">
                          <w:marLeft w:val="0"/>
                          <w:marRight w:val="0"/>
                          <w:marTop w:val="0"/>
                          <w:marBottom w:val="0"/>
                          <w:divBdr>
                            <w:top w:val="none" w:sz="0" w:space="0" w:color="auto"/>
                            <w:left w:val="none" w:sz="0" w:space="0" w:color="auto"/>
                            <w:bottom w:val="none" w:sz="0" w:space="0" w:color="auto"/>
                            <w:right w:val="none" w:sz="0" w:space="0" w:color="auto"/>
                          </w:divBdr>
                        </w:div>
                        <w:div w:id="870532811">
                          <w:marLeft w:val="0"/>
                          <w:marRight w:val="120"/>
                          <w:marTop w:val="0"/>
                          <w:marBottom w:val="0"/>
                          <w:divBdr>
                            <w:top w:val="none" w:sz="0" w:space="0" w:color="auto"/>
                            <w:left w:val="none" w:sz="0" w:space="0" w:color="auto"/>
                            <w:bottom w:val="none" w:sz="0" w:space="0" w:color="auto"/>
                            <w:right w:val="none" w:sz="0" w:space="0" w:color="auto"/>
                          </w:divBdr>
                        </w:div>
                        <w:div w:id="2135977853">
                          <w:marLeft w:val="0"/>
                          <w:marRight w:val="0"/>
                          <w:marTop w:val="0"/>
                          <w:marBottom w:val="0"/>
                          <w:divBdr>
                            <w:top w:val="none" w:sz="0" w:space="0" w:color="auto"/>
                            <w:left w:val="none" w:sz="0" w:space="0" w:color="auto"/>
                            <w:bottom w:val="none" w:sz="0" w:space="0" w:color="auto"/>
                            <w:right w:val="none" w:sz="0" w:space="0" w:color="auto"/>
                          </w:divBdr>
                        </w:div>
                        <w:div w:id="777337094">
                          <w:marLeft w:val="0"/>
                          <w:marRight w:val="120"/>
                          <w:marTop w:val="0"/>
                          <w:marBottom w:val="0"/>
                          <w:divBdr>
                            <w:top w:val="none" w:sz="0" w:space="0" w:color="auto"/>
                            <w:left w:val="none" w:sz="0" w:space="0" w:color="auto"/>
                            <w:bottom w:val="none" w:sz="0" w:space="0" w:color="auto"/>
                            <w:right w:val="none" w:sz="0" w:space="0" w:color="auto"/>
                          </w:divBdr>
                        </w:div>
                        <w:div w:id="1140271157">
                          <w:marLeft w:val="0"/>
                          <w:marRight w:val="0"/>
                          <w:marTop w:val="0"/>
                          <w:marBottom w:val="0"/>
                          <w:divBdr>
                            <w:top w:val="none" w:sz="0" w:space="0" w:color="auto"/>
                            <w:left w:val="none" w:sz="0" w:space="0" w:color="auto"/>
                            <w:bottom w:val="none" w:sz="0" w:space="0" w:color="auto"/>
                            <w:right w:val="none" w:sz="0" w:space="0" w:color="auto"/>
                          </w:divBdr>
                        </w:div>
                        <w:div w:id="256788123">
                          <w:marLeft w:val="0"/>
                          <w:marRight w:val="120"/>
                          <w:marTop w:val="0"/>
                          <w:marBottom w:val="0"/>
                          <w:divBdr>
                            <w:top w:val="none" w:sz="0" w:space="0" w:color="auto"/>
                            <w:left w:val="none" w:sz="0" w:space="0" w:color="auto"/>
                            <w:bottom w:val="none" w:sz="0" w:space="0" w:color="auto"/>
                            <w:right w:val="none" w:sz="0" w:space="0" w:color="auto"/>
                          </w:divBdr>
                        </w:div>
                        <w:div w:id="1382366992">
                          <w:marLeft w:val="0"/>
                          <w:marRight w:val="0"/>
                          <w:marTop w:val="0"/>
                          <w:marBottom w:val="0"/>
                          <w:divBdr>
                            <w:top w:val="none" w:sz="0" w:space="0" w:color="auto"/>
                            <w:left w:val="none" w:sz="0" w:space="0" w:color="auto"/>
                            <w:bottom w:val="none" w:sz="0" w:space="0" w:color="auto"/>
                            <w:right w:val="none" w:sz="0" w:space="0" w:color="auto"/>
                          </w:divBdr>
                        </w:div>
                        <w:div w:id="1928266131">
                          <w:marLeft w:val="0"/>
                          <w:marRight w:val="120"/>
                          <w:marTop w:val="0"/>
                          <w:marBottom w:val="0"/>
                          <w:divBdr>
                            <w:top w:val="none" w:sz="0" w:space="0" w:color="auto"/>
                            <w:left w:val="none" w:sz="0" w:space="0" w:color="auto"/>
                            <w:bottom w:val="none" w:sz="0" w:space="0" w:color="auto"/>
                            <w:right w:val="none" w:sz="0" w:space="0" w:color="auto"/>
                          </w:divBdr>
                        </w:div>
                        <w:div w:id="1579629519">
                          <w:marLeft w:val="0"/>
                          <w:marRight w:val="0"/>
                          <w:marTop w:val="0"/>
                          <w:marBottom w:val="0"/>
                          <w:divBdr>
                            <w:top w:val="none" w:sz="0" w:space="0" w:color="auto"/>
                            <w:left w:val="none" w:sz="0" w:space="0" w:color="auto"/>
                            <w:bottom w:val="none" w:sz="0" w:space="0" w:color="auto"/>
                            <w:right w:val="none" w:sz="0" w:space="0" w:color="auto"/>
                          </w:divBdr>
                        </w:div>
                        <w:div w:id="363135424">
                          <w:marLeft w:val="0"/>
                          <w:marRight w:val="120"/>
                          <w:marTop w:val="0"/>
                          <w:marBottom w:val="0"/>
                          <w:divBdr>
                            <w:top w:val="none" w:sz="0" w:space="0" w:color="auto"/>
                            <w:left w:val="none" w:sz="0" w:space="0" w:color="auto"/>
                            <w:bottom w:val="none" w:sz="0" w:space="0" w:color="auto"/>
                            <w:right w:val="none" w:sz="0" w:space="0" w:color="auto"/>
                          </w:divBdr>
                        </w:div>
                        <w:div w:id="557127880">
                          <w:marLeft w:val="0"/>
                          <w:marRight w:val="0"/>
                          <w:marTop w:val="0"/>
                          <w:marBottom w:val="0"/>
                          <w:divBdr>
                            <w:top w:val="none" w:sz="0" w:space="0" w:color="auto"/>
                            <w:left w:val="none" w:sz="0" w:space="0" w:color="auto"/>
                            <w:bottom w:val="none" w:sz="0" w:space="0" w:color="auto"/>
                            <w:right w:val="none" w:sz="0" w:space="0" w:color="auto"/>
                          </w:divBdr>
                        </w:div>
                        <w:div w:id="998113407">
                          <w:marLeft w:val="0"/>
                          <w:marRight w:val="120"/>
                          <w:marTop w:val="0"/>
                          <w:marBottom w:val="0"/>
                          <w:divBdr>
                            <w:top w:val="none" w:sz="0" w:space="0" w:color="auto"/>
                            <w:left w:val="none" w:sz="0" w:space="0" w:color="auto"/>
                            <w:bottom w:val="none" w:sz="0" w:space="0" w:color="auto"/>
                            <w:right w:val="none" w:sz="0" w:space="0" w:color="auto"/>
                          </w:divBdr>
                        </w:div>
                        <w:div w:id="2119566511">
                          <w:marLeft w:val="0"/>
                          <w:marRight w:val="0"/>
                          <w:marTop w:val="0"/>
                          <w:marBottom w:val="0"/>
                          <w:divBdr>
                            <w:top w:val="none" w:sz="0" w:space="0" w:color="auto"/>
                            <w:left w:val="none" w:sz="0" w:space="0" w:color="auto"/>
                            <w:bottom w:val="none" w:sz="0" w:space="0" w:color="auto"/>
                            <w:right w:val="none" w:sz="0" w:space="0" w:color="auto"/>
                          </w:divBdr>
                        </w:div>
                        <w:div w:id="739446050">
                          <w:marLeft w:val="0"/>
                          <w:marRight w:val="120"/>
                          <w:marTop w:val="0"/>
                          <w:marBottom w:val="0"/>
                          <w:divBdr>
                            <w:top w:val="none" w:sz="0" w:space="0" w:color="auto"/>
                            <w:left w:val="none" w:sz="0" w:space="0" w:color="auto"/>
                            <w:bottom w:val="none" w:sz="0" w:space="0" w:color="auto"/>
                            <w:right w:val="none" w:sz="0" w:space="0" w:color="auto"/>
                          </w:divBdr>
                        </w:div>
                        <w:div w:id="1561162571">
                          <w:marLeft w:val="0"/>
                          <w:marRight w:val="0"/>
                          <w:marTop w:val="0"/>
                          <w:marBottom w:val="0"/>
                          <w:divBdr>
                            <w:top w:val="none" w:sz="0" w:space="0" w:color="auto"/>
                            <w:left w:val="none" w:sz="0" w:space="0" w:color="auto"/>
                            <w:bottom w:val="none" w:sz="0" w:space="0" w:color="auto"/>
                            <w:right w:val="none" w:sz="0" w:space="0" w:color="auto"/>
                          </w:divBdr>
                        </w:div>
                        <w:div w:id="680357296">
                          <w:marLeft w:val="0"/>
                          <w:marRight w:val="120"/>
                          <w:marTop w:val="0"/>
                          <w:marBottom w:val="0"/>
                          <w:divBdr>
                            <w:top w:val="none" w:sz="0" w:space="0" w:color="auto"/>
                            <w:left w:val="none" w:sz="0" w:space="0" w:color="auto"/>
                            <w:bottom w:val="none" w:sz="0" w:space="0" w:color="auto"/>
                            <w:right w:val="none" w:sz="0" w:space="0" w:color="auto"/>
                          </w:divBdr>
                        </w:div>
                        <w:div w:id="571474010">
                          <w:marLeft w:val="0"/>
                          <w:marRight w:val="0"/>
                          <w:marTop w:val="0"/>
                          <w:marBottom w:val="0"/>
                          <w:divBdr>
                            <w:top w:val="none" w:sz="0" w:space="0" w:color="auto"/>
                            <w:left w:val="none" w:sz="0" w:space="0" w:color="auto"/>
                            <w:bottom w:val="none" w:sz="0" w:space="0" w:color="auto"/>
                            <w:right w:val="none" w:sz="0" w:space="0" w:color="auto"/>
                          </w:divBdr>
                        </w:div>
                        <w:div w:id="263660702">
                          <w:marLeft w:val="0"/>
                          <w:marRight w:val="120"/>
                          <w:marTop w:val="0"/>
                          <w:marBottom w:val="0"/>
                          <w:divBdr>
                            <w:top w:val="none" w:sz="0" w:space="0" w:color="auto"/>
                            <w:left w:val="none" w:sz="0" w:space="0" w:color="auto"/>
                            <w:bottom w:val="none" w:sz="0" w:space="0" w:color="auto"/>
                            <w:right w:val="none" w:sz="0" w:space="0" w:color="auto"/>
                          </w:divBdr>
                        </w:div>
                        <w:div w:id="1223325571">
                          <w:marLeft w:val="0"/>
                          <w:marRight w:val="0"/>
                          <w:marTop w:val="0"/>
                          <w:marBottom w:val="0"/>
                          <w:divBdr>
                            <w:top w:val="none" w:sz="0" w:space="0" w:color="auto"/>
                            <w:left w:val="none" w:sz="0" w:space="0" w:color="auto"/>
                            <w:bottom w:val="none" w:sz="0" w:space="0" w:color="auto"/>
                            <w:right w:val="none" w:sz="0" w:space="0" w:color="auto"/>
                          </w:divBdr>
                        </w:div>
                        <w:div w:id="423887113">
                          <w:marLeft w:val="0"/>
                          <w:marRight w:val="120"/>
                          <w:marTop w:val="0"/>
                          <w:marBottom w:val="0"/>
                          <w:divBdr>
                            <w:top w:val="none" w:sz="0" w:space="0" w:color="auto"/>
                            <w:left w:val="none" w:sz="0" w:space="0" w:color="auto"/>
                            <w:bottom w:val="none" w:sz="0" w:space="0" w:color="auto"/>
                            <w:right w:val="none" w:sz="0" w:space="0" w:color="auto"/>
                          </w:divBdr>
                        </w:div>
                        <w:div w:id="1231187981">
                          <w:marLeft w:val="0"/>
                          <w:marRight w:val="0"/>
                          <w:marTop w:val="0"/>
                          <w:marBottom w:val="0"/>
                          <w:divBdr>
                            <w:top w:val="none" w:sz="0" w:space="0" w:color="auto"/>
                            <w:left w:val="none" w:sz="0" w:space="0" w:color="auto"/>
                            <w:bottom w:val="none" w:sz="0" w:space="0" w:color="auto"/>
                            <w:right w:val="none" w:sz="0" w:space="0" w:color="auto"/>
                          </w:divBdr>
                        </w:div>
                        <w:div w:id="1359886719">
                          <w:marLeft w:val="0"/>
                          <w:marRight w:val="120"/>
                          <w:marTop w:val="0"/>
                          <w:marBottom w:val="0"/>
                          <w:divBdr>
                            <w:top w:val="none" w:sz="0" w:space="0" w:color="auto"/>
                            <w:left w:val="none" w:sz="0" w:space="0" w:color="auto"/>
                            <w:bottom w:val="none" w:sz="0" w:space="0" w:color="auto"/>
                            <w:right w:val="none" w:sz="0" w:space="0" w:color="auto"/>
                          </w:divBdr>
                        </w:div>
                        <w:div w:id="1321422717">
                          <w:marLeft w:val="0"/>
                          <w:marRight w:val="0"/>
                          <w:marTop w:val="0"/>
                          <w:marBottom w:val="0"/>
                          <w:divBdr>
                            <w:top w:val="none" w:sz="0" w:space="0" w:color="auto"/>
                            <w:left w:val="none" w:sz="0" w:space="0" w:color="auto"/>
                            <w:bottom w:val="none" w:sz="0" w:space="0" w:color="auto"/>
                            <w:right w:val="none" w:sz="0" w:space="0" w:color="auto"/>
                          </w:divBdr>
                        </w:div>
                        <w:div w:id="2063556474">
                          <w:marLeft w:val="0"/>
                          <w:marRight w:val="120"/>
                          <w:marTop w:val="0"/>
                          <w:marBottom w:val="0"/>
                          <w:divBdr>
                            <w:top w:val="none" w:sz="0" w:space="0" w:color="auto"/>
                            <w:left w:val="none" w:sz="0" w:space="0" w:color="auto"/>
                            <w:bottom w:val="none" w:sz="0" w:space="0" w:color="auto"/>
                            <w:right w:val="none" w:sz="0" w:space="0" w:color="auto"/>
                          </w:divBdr>
                        </w:div>
                        <w:div w:id="1658610710">
                          <w:marLeft w:val="0"/>
                          <w:marRight w:val="0"/>
                          <w:marTop w:val="0"/>
                          <w:marBottom w:val="0"/>
                          <w:divBdr>
                            <w:top w:val="none" w:sz="0" w:space="0" w:color="auto"/>
                            <w:left w:val="none" w:sz="0" w:space="0" w:color="auto"/>
                            <w:bottom w:val="none" w:sz="0" w:space="0" w:color="auto"/>
                            <w:right w:val="none" w:sz="0" w:space="0" w:color="auto"/>
                          </w:divBdr>
                        </w:div>
                        <w:div w:id="1024675818">
                          <w:marLeft w:val="0"/>
                          <w:marRight w:val="120"/>
                          <w:marTop w:val="0"/>
                          <w:marBottom w:val="0"/>
                          <w:divBdr>
                            <w:top w:val="none" w:sz="0" w:space="0" w:color="auto"/>
                            <w:left w:val="none" w:sz="0" w:space="0" w:color="auto"/>
                            <w:bottom w:val="none" w:sz="0" w:space="0" w:color="auto"/>
                            <w:right w:val="none" w:sz="0" w:space="0" w:color="auto"/>
                          </w:divBdr>
                        </w:div>
                        <w:div w:id="1467700338">
                          <w:marLeft w:val="0"/>
                          <w:marRight w:val="0"/>
                          <w:marTop w:val="0"/>
                          <w:marBottom w:val="0"/>
                          <w:divBdr>
                            <w:top w:val="none" w:sz="0" w:space="0" w:color="auto"/>
                            <w:left w:val="none" w:sz="0" w:space="0" w:color="auto"/>
                            <w:bottom w:val="none" w:sz="0" w:space="0" w:color="auto"/>
                            <w:right w:val="none" w:sz="0" w:space="0" w:color="auto"/>
                          </w:divBdr>
                        </w:div>
                        <w:div w:id="1296646291">
                          <w:marLeft w:val="0"/>
                          <w:marRight w:val="120"/>
                          <w:marTop w:val="0"/>
                          <w:marBottom w:val="0"/>
                          <w:divBdr>
                            <w:top w:val="none" w:sz="0" w:space="0" w:color="auto"/>
                            <w:left w:val="none" w:sz="0" w:space="0" w:color="auto"/>
                            <w:bottom w:val="none" w:sz="0" w:space="0" w:color="auto"/>
                            <w:right w:val="none" w:sz="0" w:space="0" w:color="auto"/>
                          </w:divBdr>
                        </w:div>
                        <w:div w:id="1934237184">
                          <w:marLeft w:val="0"/>
                          <w:marRight w:val="0"/>
                          <w:marTop w:val="0"/>
                          <w:marBottom w:val="0"/>
                          <w:divBdr>
                            <w:top w:val="none" w:sz="0" w:space="0" w:color="auto"/>
                            <w:left w:val="none" w:sz="0" w:space="0" w:color="auto"/>
                            <w:bottom w:val="none" w:sz="0" w:space="0" w:color="auto"/>
                            <w:right w:val="none" w:sz="0" w:space="0" w:color="auto"/>
                          </w:divBdr>
                        </w:div>
                        <w:div w:id="117646013">
                          <w:marLeft w:val="0"/>
                          <w:marRight w:val="120"/>
                          <w:marTop w:val="0"/>
                          <w:marBottom w:val="0"/>
                          <w:divBdr>
                            <w:top w:val="none" w:sz="0" w:space="0" w:color="auto"/>
                            <w:left w:val="none" w:sz="0" w:space="0" w:color="auto"/>
                            <w:bottom w:val="none" w:sz="0" w:space="0" w:color="auto"/>
                            <w:right w:val="none" w:sz="0" w:space="0" w:color="auto"/>
                          </w:divBdr>
                        </w:div>
                        <w:div w:id="760488875">
                          <w:marLeft w:val="0"/>
                          <w:marRight w:val="0"/>
                          <w:marTop w:val="0"/>
                          <w:marBottom w:val="0"/>
                          <w:divBdr>
                            <w:top w:val="none" w:sz="0" w:space="0" w:color="auto"/>
                            <w:left w:val="none" w:sz="0" w:space="0" w:color="auto"/>
                            <w:bottom w:val="none" w:sz="0" w:space="0" w:color="auto"/>
                            <w:right w:val="none" w:sz="0" w:space="0" w:color="auto"/>
                          </w:divBdr>
                        </w:div>
                        <w:div w:id="1661811540">
                          <w:marLeft w:val="0"/>
                          <w:marRight w:val="120"/>
                          <w:marTop w:val="0"/>
                          <w:marBottom w:val="0"/>
                          <w:divBdr>
                            <w:top w:val="none" w:sz="0" w:space="0" w:color="auto"/>
                            <w:left w:val="none" w:sz="0" w:space="0" w:color="auto"/>
                            <w:bottom w:val="none" w:sz="0" w:space="0" w:color="auto"/>
                            <w:right w:val="none" w:sz="0" w:space="0" w:color="auto"/>
                          </w:divBdr>
                        </w:div>
                        <w:div w:id="537546313">
                          <w:marLeft w:val="0"/>
                          <w:marRight w:val="0"/>
                          <w:marTop w:val="0"/>
                          <w:marBottom w:val="0"/>
                          <w:divBdr>
                            <w:top w:val="none" w:sz="0" w:space="0" w:color="auto"/>
                            <w:left w:val="none" w:sz="0" w:space="0" w:color="auto"/>
                            <w:bottom w:val="none" w:sz="0" w:space="0" w:color="auto"/>
                            <w:right w:val="none" w:sz="0" w:space="0" w:color="auto"/>
                          </w:divBdr>
                        </w:div>
                        <w:div w:id="1630670394">
                          <w:marLeft w:val="0"/>
                          <w:marRight w:val="120"/>
                          <w:marTop w:val="0"/>
                          <w:marBottom w:val="0"/>
                          <w:divBdr>
                            <w:top w:val="none" w:sz="0" w:space="0" w:color="auto"/>
                            <w:left w:val="none" w:sz="0" w:space="0" w:color="auto"/>
                            <w:bottom w:val="none" w:sz="0" w:space="0" w:color="auto"/>
                            <w:right w:val="none" w:sz="0" w:space="0" w:color="auto"/>
                          </w:divBdr>
                        </w:div>
                        <w:div w:id="1509951680">
                          <w:marLeft w:val="0"/>
                          <w:marRight w:val="0"/>
                          <w:marTop w:val="0"/>
                          <w:marBottom w:val="0"/>
                          <w:divBdr>
                            <w:top w:val="none" w:sz="0" w:space="0" w:color="auto"/>
                            <w:left w:val="none" w:sz="0" w:space="0" w:color="auto"/>
                            <w:bottom w:val="none" w:sz="0" w:space="0" w:color="auto"/>
                            <w:right w:val="none" w:sz="0" w:space="0" w:color="auto"/>
                          </w:divBdr>
                        </w:div>
                        <w:div w:id="1234975937">
                          <w:marLeft w:val="0"/>
                          <w:marRight w:val="120"/>
                          <w:marTop w:val="0"/>
                          <w:marBottom w:val="0"/>
                          <w:divBdr>
                            <w:top w:val="none" w:sz="0" w:space="0" w:color="auto"/>
                            <w:left w:val="none" w:sz="0" w:space="0" w:color="auto"/>
                            <w:bottom w:val="none" w:sz="0" w:space="0" w:color="auto"/>
                            <w:right w:val="none" w:sz="0" w:space="0" w:color="auto"/>
                          </w:divBdr>
                        </w:div>
                        <w:div w:id="1479496816">
                          <w:marLeft w:val="0"/>
                          <w:marRight w:val="0"/>
                          <w:marTop w:val="0"/>
                          <w:marBottom w:val="0"/>
                          <w:divBdr>
                            <w:top w:val="none" w:sz="0" w:space="0" w:color="auto"/>
                            <w:left w:val="none" w:sz="0" w:space="0" w:color="auto"/>
                            <w:bottom w:val="none" w:sz="0" w:space="0" w:color="auto"/>
                            <w:right w:val="none" w:sz="0" w:space="0" w:color="auto"/>
                          </w:divBdr>
                        </w:div>
                        <w:div w:id="2071997623">
                          <w:marLeft w:val="0"/>
                          <w:marRight w:val="120"/>
                          <w:marTop w:val="0"/>
                          <w:marBottom w:val="0"/>
                          <w:divBdr>
                            <w:top w:val="none" w:sz="0" w:space="0" w:color="auto"/>
                            <w:left w:val="none" w:sz="0" w:space="0" w:color="auto"/>
                            <w:bottom w:val="none" w:sz="0" w:space="0" w:color="auto"/>
                            <w:right w:val="none" w:sz="0" w:space="0" w:color="auto"/>
                          </w:divBdr>
                        </w:div>
                        <w:div w:id="1856381129">
                          <w:marLeft w:val="0"/>
                          <w:marRight w:val="0"/>
                          <w:marTop w:val="0"/>
                          <w:marBottom w:val="0"/>
                          <w:divBdr>
                            <w:top w:val="none" w:sz="0" w:space="0" w:color="auto"/>
                            <w:left w:val="none" w:sz="0" w:space="0" w:color="auto"/>
                            <w:bottom w:val="none" w:sz="0" w:space="0" w:color="auto"/>
                            <w:right w:val="none" w:sz="0" w:space="0" w:color="auto"/>
                          </w:divBdr>
                        </w:div>
                        <w:div w:id="1607542629">
                          <w:marLeft w:val="0"/>
                          <w:marRight w:val="120"/>
                          <w:marTop w:val="0"/>
                          <w:marBottom w:val="0"/>
                          <w:divBdr>
                            <w:top w:val="none" w:sz="0" w:space="0" w:color="auto"/>
                            <w:left w:val="none" w:sz="0" w:space="0" w:color="auto"/>
                            <w:bottom w:val="none" w:sz="0" w:space="0" w:color="auto"/>
                            <w:right w:val="none" w:sz="0" w:space="0" w:color="auto"/>
                          </w:divBdr>
                        </w:div>
                        <w:div w:id="1873375402">
                          <w:marLeft w:val="0"/>
                          <w:marRight w:val="0"/>
                          <w:marTop w:val="0"/>
                          <w:marBottom w:val="0"/>
                          <w:divBdr>
                            <w:top w:val="none" w:sz="0" w:space="0" w:color="auto"/>
                            <w:left w:val="none" w:sz="0" w:space="0" w:color="auto"/>
                            <w:bottom w:val="none" w:sz="0" w:space="0" w:color="auto"/>
                            <w:right w:val="none" w:sz="0" w:space="0" w:color="auto"/>
                          </w:divBdr>
                        </w:div>
                        <w:div w:id="1476605880">
                          <w:marLeft w:val="0"/>
                          <w:marRight w:val="120"/>
                          <w:marTop w:val="0"/>
                          <w:marBottom w:val="0"/>
                          <w:divBdr>
                            <w:top w:val="none" w:sz="0" w:space="0" w:color="auto"/>
                            <w:left w:val="none" w:sz="0" w:space="0" w:color="auto"/>
                            <w:bottom w:val="none" w:sz="0" w:space="0" w:color="auto"/>
                            <w:right w:val="none" w:sz="0" w:space="0" w:color="auto"/>
                          </w:divBdr>
                        </w:div>
                        <w:div w:id="615060610">
                          <w:marLeft w:val="0"/>
                          <w:marRight w:val="0"/>
                          <w:marTop w:val="0"/>
                          <w:marBottom w:val="0"/>
                          <w:divBdr>
                            <w:top w:val="none" w:sz="0" w:space="0" w:color="auto"/>
                            <w:left w:val="none" w:sz="0" w:space="0" w:color="auto"/>
                            <w:bottom w:val="none" w:sz="0" w:space="0" w:color="auto"/>
                            <w:right w:val="none" w:sz="0" w:space="0" w:color="auto"/>
                          </w:divBdr>
                        </w:div>
                        <w:div w:id="1131098163">
                          <w:marLeft w:val="0"/>
                          <w:marRight w:val="120"/>
                          <w:marTop w:val="0"/>
                          <w:marBottom w:val="0"/>
                          <w:divBdr>
                            <w:top w:val="none" w:sz="0" w:space="0" w:color="auto"/>
                            <w:left w:val="none" w:sz="0" w:space="0" w:color="auto"/>
                            <w:bottom w:val="none" w:sz="0" w:space="0" w:color="auto"/>
                            <w:right w:val="none" w:sz="0" w:space="0" w:color="auto"/>
                          </w:divBdr>
                        </w:div>
                        <w:div w:id="872500790">
                          <w:marLeft w:val="0"/>
                          <w:marRight w:val="0"/>
                          <w:marTop w:val="0"/>
                          <w:marBottom w:val="0"/>
                          <w:divBdr>
                            <w:top w:val="none" w:sz="0" w:space="0" w:color="auto"/>
                            <w:left w:val="none" w:sz="0" w:space="0" w:color="auto"/>
                            <w:bottom w:val="none" w:sz="0" w:space="0" w:color="auto"/>
                            <w:right w:val="none" w:sz="0" w:space="0" w:color="auto"/>
                          </w:divBdr>
                        </w:div>
                        <w:div w:id="370425168">
                          <w:marLeft w:val="0"/>
                          <w:marRight w:val="120"/>
                          <w:marTop w:val="0"/>
                          <w:marBottom w:val="0"/>
                          <w:divBdr>
                            <w:top w:val="none" w:sz="0" w:space="0" w:color="auto"/>
                            <w:left w:val="none" w:sz="0" w:space="0" w:color="auto"/>
                            <w:bottom w:val="none" w:sz="0" w:space="0" w:color="auto"/>
                            <w:right w:val="none" w:sz="0" w:space="0" w:color="auto"/>
                          </w:divBdr>
                        </w:div>
                        <w:div w:id="758715906">
                          <w:marLeft w:val="0"/>
                          <w:marRight w:val="0"/>
                          <w:marTop w:val="0"/>
                          <w:marBottom w:val="0"/>
                          <w:divBdr>
                            <w:top w:val="none" w:sz="0" w:space="0" w:color="auto"/>
                            <w:left w:val="none" w:sz="0" w:space="0" w:color="auto"/>
                            <w:bottom w:val="none" w:sz="0" w:space="0" w:color="auto"/>
                            <w:right w:val="none" w:sz="0" w:space="0" w:color="auto"/>
                          </w:divBdr>
                        </w:div>
                        <w:div w:id="1681737058">
                          <w:marLeft w:val="0"/>
                          <w:marRight w:val="120"/>
                          <w:marTop w:val="0"/>
                          <w:marBottom w:val="0"/>
                          <w:divBdr>
                            <w:top w:val="none" w:sz="0" w:space="0" w:color="auto"/>
                            <w:left w:val="none" w:sz="0" w:space="0" w:color="auto"/>
                            <w:bottom w:val="none" w:sz="0" w:space="0" w:color="auto"/>
                            <w:right w:val="none" w:sz="0" w:space="0" w:color="auto"/>
                          </w:divBdr>
                        </w:div>
                        <w:div w:id="1391416673">
                          <w:marLeft w:val="0"/>
                          <w:marRight w:val="0"/>
                          <w:marTop w:val="0"/>
                          <w:marBottom w:val="0"/>
                          <w:divBdr>
                            <w:top w:val="none" w:sz="0" w:space="0" w:color="auto"/>
                            <w:left w:val="none" w:sz="0" w:space="0" w:color="auto"/>
                            <w:bottom w:val="none" w:sz="0" w:space="0" w:color="auto"/>
                            <w:right w:val="none" w:sz="0" w:space="0" w:color="auto"/>
                          </w:divBdr>
                        </w:div>
                        <w:div w:id="2070180536">
                          <w:marLeft w:val="0"/>
                          <w:marRight w:val="120"/>
                          <w:marTop w:val="0"/>
                          <w:marBottom w:val="0"/>
                          <w:divBdr>
                            <w:top w:val="none" w:sz="0" w:space="0" w:color="auto"/>
                            <w:left w:val="none" w:sz="0" w:space="0" w:color="auto"/>
                            <w:bottom w:val="none" w:sz="0" w:space="0" w:color="auto"/>
                            <w:right w:val="none" w:sz="0" w:space="0" w:color="auto"/>
                          </w:divBdr>
                        </w:div>
                        <w:div w:id="507135853">
                          <w:marLeft w:val="0"/>
                          <w:marRight w:val="0"/>
                          <w:marTop w:val="0"/>
                          <w:marBottom w:val="0"/>
                          <w:divBdr>
                            <w:top w:val="none" w:sz="0" w:space="0" w:color="auto"/>
                            <w:left w:val="none" w:sz="0" w:space="0" w:color="auto"/>
                            <w:bottom w:val="none" w:sz="0" w:space="0" w:color="auto"/>
                            <w:right w:val="none" w:sz="0" w:space="0" w:color="auto"/>
                          </w:divBdr>
                        </w:div>
                        <w:div w:id="1204177687">
                          <w:marLeft w:val="0"/>
                          <w:marRight w:val="120"/>
                          <w:marTop w:val="0"/>
                          <w:marBottom w:val="0"/>
                          <w:divBdr>
                            <w:top w:val="none" w:sz="0" w:space="0" w:color="auto"/>
                            <w:left w:val="none" w:sz="0" w:space="0" w:color="auto"/>
                            <w:bottom w:val="none" w:sz="0" w:space="0" w:color="auto"/>
                            <w:right w:val="none" w:sz="0" w:space="0" w:color="auto"/>
                          </w:divBdr>
                        </w:div>
                        <w:div w:id="1397047187">
                          <w:marLeft w:val="0"/>
                          <w:marRight w:val="0"/>
                          <w:marTop w:val="0"/>
                          <w:marBottom w:val="0"/>
                          <w:divBdr>
                            <w:top w:val="none" w:sz="0" w:space="0" w:color="auto"/>
                            <w:left w:val="none" w:sz="0" w:space="0" w:color="auto"/>
                            <w:bottom w:val="none" w:sz="0" w:space="0" w:color="auto"/>
                            <w:right w:val="none" w:sz="0" w:space="0" w:color="auto"/>
                          </w:divBdr>
                        </w:div>
                        <w:div w:id="2035494800">
                          <w:marLeft w:val="0"/>
                          <w:marRight w:val="120"/>
                          <w:marTop w:val="0"/>
                          <w:marBottom w:val="0"/>
                          <w:divBdr>
                            <w:top w:val="none" w:sz="0" w:space="0" w:color="auto"/>
                            <w:left w:val="none" w:sz="0" w:space="0" w:color="auto"/>
                            <w:bottom w:val="none" w:sz="0" w:space="0" w:color="auto"/>
                            <w:right w:val="none" w:sz="0" w:space="0" w:color="auto"/>
                          </w:divBdr>
                        </w:div>
                        <w:div w:id="999194560">
                          <w:marLeft w:val="0"/>
                          <w:marRight w:val="0"/>
                          <w:marTop w:val="0"/>
                          <w:marBottom w:val="0"/>
                          <w:divBdr>
                            <w:top w:val="none" w:sz="0" w:space="0" w:color="auto"/>
                            <w:left w:val="none" w:sz="0" w:space="0" w:color="auto"/>
                            <w:bottom w:val="none" w:sz="0" w:space="0" w:color="auto"/>
                            <w:right w:val="none" w:sz="0" w:space="0" w:color="auto"/>
                          </w:divBdr>
                        </w:div>
                        <w:div w:id="512956449">
                          <w:marLeft w:val="0"/>
                          <w:marRight w:val="120"/>
                          <w:marTop w:val="0"/>
                          <w:marBottom w:val="0"/>
                          <w:divBdr>
                            <w:top w:val="none" w:sz="0" w:space="0" w:color="auto"/>
                            <w:left w:val="none" w:sz="0" w:space="0" w:color="auto"/>
                            <w:bottom w:val="none" w:sz="0" w:space="0" w:color="auto"/>
                            <w:right w:val="none" w:sz="0" w:space="0" w:color="auto"/>
                          </w:divBdr>
                        </w:div>
                        <w:div w:id="795298364">
                          <w:marLeft w:val="0"/>
                          <w:marRight w:val="0"/>
                          <w:marTop w:val="0"/>
                          <w:marBottom w:val="0"/>
                          <w:divBdr>
                            <w:top w:val="none" w:sz="0" w:space="0" w:color="auto"/>
                            <w:left w:val="none" w:sz="0" w:space="0" w:color="auto"/>
                            <w:bottom w:val="none" w:sz="0" w:space="0" w:color="auto"/>
                            <w:right w:val="none" w:sz="0" w:space="0" w:color="auto"/>
                          </w:divBdr>
                        </w:div>
                        <w:div w:id="242955705">
                          <w:marLeft w:val="0"/>
                          <w:marRight w:val="120"/>
                          <w:marTop w:val="0"/>
                          <w:marBottom w:val="0"/>
                          <w:divBdr>
                            <w:top w:val="none" w:sz="0" w:space="0" w:color="auto"/>
                            <w:left w:val="none" w:sz="0" w:space="0" w:color="auto"/>
                            <w:bottom w:val="none" w:sz="0" w:space="0" w:color="auto"/>
                            <w:right w:val="none" w:sz="0" w:space="0" w:color="auto"/>
                          </w:divBdr>
                        </w:div>
                        <w:div w:id="450704455">
                          <w:marLeft w:val="0"/>
                          <w:marRight w:val="0"/>
                          <w:marTop w:val="0"/>
                          <w:marBottom w:val="0"/>
                          <w:divBdr>
                            <w:top w:val="none" w:sz="0" w:space="0" w:color="auto"/>
                            <w:left w:val="none" w:sz="0" w:space="0" w:color="auto"/>
                            <w:bottom w:val="none" w:sz="0" w:space="0" w:color="auto"/>
                            <w:right w:val="none" w:sz="0" w:space="0" w:color="auto"/>
                          </w:divBdr>
                        </w:div>
                        <w:div w:id="283585080">
                          <w:marLeft w:val="0"/>
                          <w:marRight w:val="120"/>
                          <w:marTop w:val="0"/>
                          <w:marBottom w:val="0"/>
                          <w:divBdr>
                            <w:top w:val="none" w:sz="0" w:space="0" w:color="auto"/>
                            <w:left w:val="none" w:sz="0" w:space="0" w:color="auto"/>
                            <w:bottom w:val="none" w:sz="0" w:space="0" w:color="auto"/>
                            <w:right w:val="none" w:sz="0" w:space="0" w:color="auto"/>
                          </w:divBdr>
                        </w:div>
                        <w:div w:id="767891767">
                          <w:marLeft w:val="0"/>
                          <w:marRight w:val="0"/>
                          <w:marTop w:val="0"/>
                          <w:marBottom w:val="0"/>
                          <w:divBdr>
                            <w:top w:val="none" w:sz="0" w:space="0" w:color="auto"/>
                            <w:left w:val="none" w:sz="0" w:space="0" w:color="auto"/>
                            <w:bottom w:val="none" w:sz="0" w:space="0" w:color="auto"/>
                            <w:right w:val="none" w:sz="0" w:space="0" w:color="auto"/>
                          </w:divBdr>
                        </w:div>
                        <w:div w:id="1341930821">
                          <w:marLeft w:val="0"/>
                          <w:marRight w:val="120"/>
                          <w:marTop w:val="0"/>
                          <w:marBottom w:val="0"/>
                          <w:divBdr>
                            <w:top w:val="none" w:sz="0" w:space="0" w:color="auto"/>
                            <w:left w:val="none" w:sz="0" w:space="0" w:color="auto"/>
                            <w:bottom w:val="none" w:sz="0" w:space="0" w:color="auto"/>
                            <w:right w:val="none" w:sz="0" w:space="0" w:color="auto"/>
                          </w:divBdr>
                        </w:div>
                        <w:div w:id="698820251">
                          <w:marLeft w:val="0"/>
                          <w:marRight w:val="0"/>
                          <w:marTop w:val="0"/>
                          <w:marBottom w:val="0"/>
                          <w:divBdr>
                            <w:top w:val="none" w:sz="0" w:space="0" w:color="auto"/>
                            <w:left w:val="none" w:sz="0" w:space="0" w:color="auto"/>
                            <w:bottom w:val="none" w:sz="0" w:space="0" w:color="auto"/>
                            <w:right w:val="none" w:sz="0" w:space="0" w:color="auto"/>
                          </w:divBdr>
                        </w:div>
                        <w:div w:id="512573484">
                          <w:marLeft w:val="0"/>
                          <w:marRight w:val="120"/>
                          <w:marTop w:val="0"/>
                          <w:marBottom w:val="0"/>
                          <w:divBdr>
                            <w:top w:val="none" w:sz="0" w:space="0" w:color="auto"/>
                            <w:left w:val="none" w:sz="0" w:space="0" w:color="auto"/>
                            <w:bottom w:val="none" w:sz="0" w:space="0" w:color="auto"/>
                            <w:right w:val="none" w:sz="0" w:space="0" w:color="auto"/>
                          </w:divBdr>
                        </w:div>
                        <w:div w:id="1828858773">
                          <w:marLeft w:val="0"/>
                          <w:marRight w:val="0"/>
                          <w:marTop w:val="0"/>
                          <w:marBottom w:val="0"/>
                          <w:divBdr>
                            <w:top w:val="none" w:sz="0" w:space="0" w:color="auto"/>
                            <w:left w:val="none" w:sz="0" w:space="0" w:color="auto"/>
                            <w:bottom w:val="none" w:sz="0" w:space="0" w:color="auto"/>
                            <w:right w:val="none" w:sz="0" w:space="0" w:color="auto"/>
                          </w:divBdr>
                        </w:div>
                        <w:div w:id="2078242669">
                          <w:marLeft w:val="0"/>
                          <w:marRight w:val="120"/>
                          <w:marTop w:val="0"/>
                          <w:marBottom w:val="0"/>
                          <w:divBdr>
                            <w:top w:val="none" w:sz="0" w:space="0" w:color="auto"/>
                            <w:left w:val="none" w:sz="0" w:space="0" w:color="auto"/>
                            <w:bottom w:val="none" w:sz="0" w:space="0" w:color="auto"/>
                            <w:right w:val="none" w:sz="0" w:space="0" w:color="auto"/>
                          </w:divBdr>
                        </w:div>
                        <w:div w:id="1129402003">
                          <w:marLeft w:val="0"/>
                          <w:marRight w:val="0"/>
                          <w:marTop w:val="0"/>
                          <w:marBottom w:val="0"/>
                          <w:divBdr>
                            <w:top w:val="none" w:sz="0" w:space="0" w:color="auto"/>
                            <w:left w:val="none" w:sz="0" w:space="0" w:color="auto"/>
                            <w:bottom w:val="none" w:sz="0" w:space="0" w:color="auto"/>
                            <w:right w:val="none" w:sz="0" w:space="0" w:color="auto"/>
                          </w:divBdr>
                        </w:div>
                        <w:div w:id="26956314">
                          <w:marLeft w:val="0"/>
                          <w:marRight w:val="120"/>
                          <w:marTop w:val="0"/>
                          <w:marBottom w:val="0"/>
                          <w:divBdr>
                            <w:top w:val="none" w:sz="0" w:space="0" w:color="auto"/>
                            <w:left w:val="none" w:sz="0" w:space="0" w:color="auto"/>
                            <w:bottom w:val="none" w:sz="0" w:space="0" w:color="auto"/>
                            <w:right w:val="none" w:sz="0" w:space="0" w:color="auto"/>
                          </w:divBdr>
                        </w:div>
                        <w:div w:id="1444611964">
                          <w:marLeft w:val="0"/>
                          <w:marRight w:val="0"/>
                          <w:marTop w:val="0"/>
                          <w:marBottom w:val="0"/>
                          <w:divBdr>
                            <w:top w:val="none" w:sz="0" w:space="0" w:color="auto"/>
                            <w:left w:val="none" w:sz="0" w:space="0" w:color="auto"/>
                            <w:bottom w:val="none" w:sz="0" w:space="0" w:color="auto"/>
                            <w:right w:val="none" w:sz="0" w:space="0" w:color="auto"/>
                          </w:divBdr>
                        </w:div>
                        <w:div w:id="551843565">
                          <w:marLeft w:val="0"/>
                          <w:marRight w:val="120"/>
                          <w:marTop w:val="0"/>
                          <w:marBottom w:val="0"/>
                          <w:divBdr>
                            <w:top w:val="none" w:sz="0" w:space="0" w:color="auto"/>
                            <w:left w:val="none" w:sz="0" w:space="0" w:color="auto"/>
                            <w:bottom w:val="none" w:sz="0" w:space="0" w:color="auto"/>
                            <w:right w:val="none" w:sz="0" w:space="0" w:color="auto"/>
                          </w:divBdr>
                        </w:div>
                        <w:div w:id="305092690">
                          <w:marLeft w:val="0"/>
                          <w:marRight w:val="0"/>
                          <w:marTop w:val="0"/>
                          <w:marBottom w:val="0"/>
                          <w:divBdr>
                            <w:top w:val="none" w:sz="0" w:space="0" w:color="auto"/>
                            <w:left w:val="none" w:sz="0" w:space="0" w:color="auto"/>
                            <w:bottom w:val="none" w:sz="0" w:space="0" w:color="auto"/>
                            <w:right w:val="none" w:sz="0" w:space="0" w:color="auto"/>
                          </w:divBdr>
                        </w:div>
                        <w:div w:id="1602567253">
                          <w:marLeft w:val="0"/>
                          <w:marRight w:val="120"/>
                          <w:marTop w:val="0"/>
                          <w:marBottom w:val="0"/>
                          <w:divBdr>
                            <w:top w:val="none" w:sz="0" w:space="0" w:color="auto"/>
                            <w:left w:val="none" w:sz="0" w:space="0" w:color="auto"/>
                            <w:bottom w:val="none" w:sz="0" w:space="0" w:color="auto"/>
                            <w:right w:val="none" w:sz="0" w:space="0" w:color="auto"/>
                          </w:divBdr>
                        </w:div>
                        <w:div w:id="793982301">
                          <w:marLeft w:val="0"/>
                          <w:marRight w:val="0"/>
                          <w:marTop w:val="0"/>
                          <w:marBottom w:val="0"/>
                          <w:divBdr>
                            <w:top w:val="none" w:sz="0" w:space="0" w:color="auto"/>
                            <w:left w:val="none" w:sz="0" w:space="0" w:color="auto"/>
                            <w:bottom w:val="none" w:sz="0" w:space="0" w:color="auto"/>
                            <w:right w:val="none" w:sz="0" w:space="0" w:color="auto"/>
                          </w:divBdr>
                        </w:div>
                        <w:div w:id="929657603">
                          <w:marLeft w:val="0"/>
                          <w:marRight w:val="120"/>
                          <w:marTop w:val="0"/>
                          <w:marBottom w:val="0"/>
                          <w:divBdr>
                            <w:top w:val="none" w:sz="0" w:space="0" w:color="auto"/>
                            <w:left w:val="none" w:sz="0" w:space="0" w:color="auto"/>
                            <w:bottom w:val="none" w:sz="0" w:space="0" w:color="auto"/>
                            <w:right w:val="none" w:sz="0" w:space="0" w:color="auto"/>
                          </w:divBdr>
                        </w:div>
                        <w:div w:id="1905144494">
                          <w:marLeft w:val="0"/>
                          <w:marRight w:val="0"/>
                          <w:marTop w:val="0"/>
                          <w:marBottom w:val="0"/>
                          <w:divBdr>
                            <w:top w:val="none" w:sz="0" w:space="0" w:color="auto"/>
                            <w:left w:val="none" w:sz="0" w:space="0" w:color="auto"/>
                            <w:bottom w:val="none" w:sz="0" w:space="0" w:color="auto"/>
                            <w:right w:val="none" w:sz="0" w:space="0" w:color="auto"/>
                          </w:divBdr>
                        </w:div>
                        <w:div w:id="1372798835">
                          <w:marLeft w:val="0"/>
                          <w:marRight w:val="120"/>
                          <w:marTop w:val="0"/>
                          <w:marBottom w:val="0"/>
                          <w:divBdr>
                            <w:top w:val="none" w:sz="0" w:space="0" w:color="auto"/>
                            <w:left w:val="none" w:sz="0" w:space="0" w:color="auto"/>
                            <w:bottom w:val="none" w:sz="0" w:space="0" w:color="auto"/>
                            <w:right w:val="none" w:sz="0" w:space="0" w:color="auto"/>
                          </w:divBdr>
                        </w:div>
                        <w:div w:id="1253197914">
                          <w:marLeft w:val="0"/>
                          <w:marRight w:val="0"/>
                          <w:marTop w:val="0"/>
                          <w:marBottom w:val="0"/>
                          <w:divBdr>
                            <w:top w:val="none" w:sz="0" w:space="0" w:color="auto"/>
                            <w:left w:val="none" w:sz="0" w:space="0" w:color="auto"/>
                            <w:bottom w:val="none" w:sz="0" w:space="0" w:color="auto"/>
                            <w:right w:val="none" w:sz="0" w:space="0" w:color="auto"/>
                          </w:divBdr>
                        </w:div>
                        <w:div w:id="835655868">
                          <w:marLeft w:val="0"/>
                          <w:marRight w:val="0"/>
                          <w:marTop w:val="0"/>
                          <w:marBottom w:val="0"/>
                          <w:divBdr>
                            <w:top w:val="none" w:sz="0" w:space="0" w:color="auto"/>
                            <w:left w:val="none" w:sz="0" w:space="0" w:color="auto"/>
                            <w:bottom w:val="none" w:sz="0" w:space="0" w:color="auto"/>
                            <w:right w:val="none" w:sz="0" w:space="0" w:color="auto"/>
                          </w:divBdr>
                        </w:div>
                        <w:div w:id="2141456653">
                          <w:marLeft w:val="0"/>
                          <w:marRight w:val="120"/>
                          <w:marTop w:val="0"/>
                          <w:marBottom w:val="0"/>
                          <w:divBdr>
                            <w:top w:val="none" w:sz="0" w:space="0" w:color="auto"/>
                            <w:left w:val="none" w:sz="0" w:space="0" w:color="auto"/>
                            <w:bottom w:val="none" w:sz="0" w:space="0" w:color="auto"/>
                            <w:right w:val="none" w:sz="0" w:space="0" w:color="auto"/>
                          </w:divBdr>
                        </w:div>
                        <w:div w:id="1015301320">
                          <w:marLeft w:val="0"/>
                          <w:marRight w:val="0"/>
                          <w:marTop w:val="0"/>
                          <w:marBottom w:val="0"/>
                          <w:divBdr>
                            <w:top w:val="none" w:sz="0" w:space="0" w:color="auto"/>
                            <w:left w:val="none" w:sz="0" w:space="0" w:color="auto"/>
                            <w:bottom w:val="none" w:sz="0" w:space="0" w:color="auto"/>
                            <w:right w:val="none" w:sz="0" w:space="0" w:color="auto"/>
                          </w:divBdr>
                        </w:div>
                        <w:div w:id="1109348351">
                          <w:marLeft w:val="0"/>
                          <w:marRight w:val="120"/>
                          <w:marTop w:val="0"/>
                          <w:marBottom w:val="0"/>
                          <w:divBdr>
                            <w:top w:val="none" w:sz="0" w:space="0" w:color="auto"/>
                            <w:left w:val="none" w:sz="0" w:space="0" w:color="auto"/>
                            <w:bottom w:val="none" w:sz="0" w:space="0" w:color="auto"/>
                            <w:right w:val="none" w:sz="0" w:space="0" w:color="auto"/>
                          </w:divBdr>
                        </w:div>
                        <w:div w:id="117647320">
                          <w:marLeft w:val="0"/>
                          <w:marRight w:val="0"/>
                          <w:marTop w:val="0"/>
                          <w:marBottom w:val="0"/>
                          <w:divBdr>
                            <w:top w:val="none" w:sz="0" w:space="0" w:color="auto"/>
                            <w:left w:val="none" w:sz="0" w:space="0" w:color="auto"/>
                            <w:bottom w:val="none" w:sz="0" w:space="0" w:color="auto"/>
                            <w:right w:val="none" w:sz="0" w:space="0" w:color="auto"/>
                          </w:divBdr>
                        </w:div>
                        <w:div w:id="602494063">
                          <w:marLeft w:val="0"/>
                          <w:marRight w:val="120"/>
                          <w:marTop w:val="0"/>
                          <w:marBottom w:val="0"/>
                          <w:divBdr>
                            <w:top w:val="none" w:sz="0" w:space="0" w:color="auto"/>
                            <w:left w:val="none" w:sz="0" w:space="0" w:color="auto"/>
                            <w:bottom w:val="none" w:sz="0" w:space="0" w:color="auto"/>
                            <w:right w:val="none" w:sz="0" w:space="0" w:color="auto"/>
                          </w:divBdr>
                        </w:div>
                        <w:div w:id="1450780595">
                          <w:marLeft w:val="0"/>
                          <w:marRight w:val="0"/>
                          <w:marTop w:val="0"/>
                          <w:marBottom w:val="0"/>
                          <w:divBdr>
                            <w:top w:val="none" w:sz="0" w:space="0" w:color="auto"/>
                            <w:left w:val="none" w:sz="0" w:space="0" w:color="auto"/>
                            <w:bottom w:val="none" w:sz="0" w:space="0" w:color="auto"/>
                            <w:right w:val="none" w:sz="0" w:space="0" w:color="auto"/>
                          </w:divBdr>
                        </w:div>
                        <w:div w:id="421683276">
                          <w:marLeft w:val="0"/>
                          <w:marRight w:val="120"/>
                          <w:marTop w:val="0"/>
                          <w:marBottom w:val="0"/>
                          <w:divBdr>
                            <w:top w:val="none" w:sz="0" w:space="0" w:color="auto"/>
                            <w:left w:val="none" w:sz="0" w:space="0" w:color="auto"/>
                            <w:bottom w:val="none" w:sz="0" w:space="0" w:color="auto"/>
                            <w:right w:val="none" w:sz="0" w:space="0" w:color="auto"/>
                          </w:divBdr>
                        </w:div>
                        <w:div w:id="1989553409">
                          <w:marLeft w:val="0"/>
                          <w:marRight w:val="0"/>
                          <w:marTop w:val="0"/>
                          <w:marBottom w:val="0"/>
                          <w:divBdr>
                            <w:top w:val="none" w:sz="0" w:space="0" w:color="auto"/>
                            <w:left w:val="none" w:sz="0" w:space="0" w:color="auto"/>
                            <w:bottom w:val="none" w:sz="0" w:space="0" w:color="auto"/>
                            <w:right w:val="none" w:sz="0" w:space="0" w:color="auto"/>
                          </w:divBdr>
                        </w:div>
                        <w:div w:id="640303241">
                          <w:marLeft w:val="0"/>
                          <w:marRight w:val="120"/>
                          <w:marTop w:val="0"/>
                          <w:marBottom w:val="0"/>
                          <w:divBdr>
                            <w:top w:val="none" w:sz="0" w:space="0" w:color="auto"/>
                            <w:left w:val="none" w:sz="0" w:space="0" w:color="auto"/>
                            <w:bottom w:val="none" w:sz="0" w:space="0" w:color="auto"/>
                            <w:right w:val="none" w:sz="0" w:space="0" w:color="auto"/>
                          </w:divBdr>
                        </w:div>
                        <w:div w:id="1509170761">
                          <w:marLeft w:val="0"/>
                          <w:marRight w:val="0"/>
                          <w:marTop w:val="0"/>
                          <w:marBottom w:val="0"/>
                          <w:divBdr>
                            <w:top w:val="none" w:sz="0" w:space="0" w:color="auto"/>
                            <w:left w:val="none" w:sz="0" w:space="0" w:color="auto"/>
                            <w:bottom w:val="none" w:sz="0" w:space="0" w:color="auto"/>
                            <w:right w:val="none" w:sz="0" w:space="0" w:color="auto"/>
                          </w:divBdr>
                        </w:div>
                        <w:div w:id="1609849451">
                          <w:marLeft w:val="0"/>
                          <w:marRight w:val="120"/>
                          <w:marTop w:val="0"/>
                          <w:marBottom w:val="0"/>
                          <w:divBdr>
                            <w:top w:val="none" w:sz="0" w:space="0" w:color="auto"/>
                            <w:left w:val="none" w:sz="0" w:space="0" w:color="auto"/>
                            <w:bottom w:val="none" w:sz="0" w:space="0" w:color="auto"/>
                            <w:right w:val="none" w:sz="0" w:space="0" w:color="auto"/>
                          </w:divBdr>
                        </w:div>
                        <w:div w:id="1367170107">
                          <w:marLeft w:val="0"/>
                          <w:marRight w:val="0"/>
                          <w:marTop w:val="0"/>
                          <w:marBottom w:val="0"/>
                          <w:divBdr>
                            <w:top w:val="none" w:sz="0" w:space="0" w:color="auto"/>
                            <w:left w:val="none" w:sz="0" w:space="0" w:color="auto"/>
                            <w:bottom w:val="none" w:sz="0" w:space="0" w:color="auto"/>
                            <w:right w:val="none" w:sz="0" w:space="0" w:color="auto"/>
                          </w:divBdr>
                        </w:div>
                        <w:div w:id="1748066759">
                          <w:marLeft w:val="0"/>
                          <w:marRight w:val="120"/>
                          <w:marTop w:val="0"/>
                          <w:marBottom w:val="0"/>
                          <w:divBdr>
                            <w:top w:val="none" w:sz="0" w:space="0" w:color="auto"/>
                            <w:left w:val="none" w:sz="0" w:space="0" w:color="auto"/>
                            <w:bottom w:val="none" w:sz="0" w:space="0" w:color="auto"/>
                            <w:right w:val="none" w:sz="0" w:space="0" w:color="auto"/>
                          </w:divBdr>
                        </w:div>
                        <w:div w:id="879780899">
                          <w:marLeft w:val="0"/>
                          <w:marRight w:val="0"/>
                          <w:marTop w:val="0"/>
                          <w:marBottom w:val="0"/>
                          <w:divBdr>
                            <w:top w:val="none" w:sz="0" w:space="0" w:color="auto"/>
                            <w:left w:val="none" w:sz="0" w:space="0" w:color="auto"/>
                            <w:bottom w:val="none" w:sz="0" w:space="0" w:color="auto"/>
                            <w:right w:val="none" w:sz="0" w:space="0" w:color="auto"/>
                          </w:divBdr>
                        </w:div>
                        <w:div w:id="1162433523">
                          <w:marLeft w:val="0"/>
                          <w:marRight w:val="120"/>
                          <w:marTop w:val="0"/>
                          <w:marBottom w:val="0"/>
                          <w:divBdr>
                            <w:top w:val="none" w:sz="0" w:space="0" w:color="auto"/>
                            <w:left w:val="none" w:sz="0" w:space="0" w:color="auto"/>
                            <w:bottom w:val="none" w:sz="0" w:space="0" w:color="auto"/>
                            <w:right w:val="none" w:sz="0" w:space="0" w:color="auto"/>
                          </w:divBdr>
                        </w:div>
                        <w:div w:id="681591383">
                          <w:marLeft w:val="0"/>
                          <w:marRight w:val="0"/>
                          <w:marTop w:val="0"/>
                          <w:marBottom w:val="0"/>
                          <w:divBdr>
                            <w:top w:val="none" w:sz="0" w:space="0" w:color="auto"/>
                            <w:left w:val="none" w:sz="0" w:space="0" w:color="auto"/>
                            <w:bottom w:val="none" w:sz="0" w:space="0" w:color="auto"/>
                            <w:right w:val="none" w:sz="0" w:space="0" w:color="auto"/>
                          </w:divBdr>
                        </w:div>
                        <w:div w:id="472066925">
                          <w:marLeft w:val="0"/>
                          <w:marRight w:val="120"/>
                          <w:marTop w:val="0"/>
                          <w:marBottom w:val="0"/>
                          <w:divBdr>
                            <w:top w:val="none" w:sz="0" w:space="0" w:color="auto"/>
                            <w:left w:val="none" w:sz="0" w:space="0" w:color="auto"/>
                            <w:bottom w:val="none" w:sz="0" w:space="0" w:color="auto"/>
                            <w:right w:val="none" w:sz="0" w:space="0" w:color="auto"/>
                          </w:divBdr>
                        </w:div>
                        <w:div w:id="60107520">
                          <w:marLeft w:val="0"/>
                          <w:marRight w:val="0"/>
                          <w:marTop w:val="0"/>
                          <w:marBottom w:val="0"/>
                          <w:divBdr>
                            <w:top w:val="none" w:sz="0" w:space="0" w:color="auto"/>
                            <w:left w:val="none" w:sz="0" w:space="0" w:color="auto"/>
                            <w:bottom w:val="none" w:sz="0" w:space="0" w:color="auto"/>
                            <w:right w:val="none" w:sz="0" w:space="0" w:color="auto"/>
                          </w:divBdr>
                        </w:div>
                        <w:div w:id="848981932">
                          <w:marLeft w:val="0"/>
                          <w:marRight w:val="120"/>
                          <w:marTop w:val="0"/>
                          <w:marBottom w:val="0"/>
                          <w:divBdr>
                            <w:top w:val="none" w:sz="0" w:space="0" w:color="auto"/>
                            <w:left w:val="none" w:sz="0" w:space="0" w:color="auto"/>
                            <w:bottom w:val="none" w:sz="0" w:space="0" w:color="auto"/>
                            <w:right w:val="none" w:sz="0" w:space="0" w:color="auto"/>
                          </w:divBdr>
                        </w:div>
                        <w:div w:id="923683538">
                          <w:marLeft w:val="0"/>
                          <w:marRight w:val="0"/>
                          <w:marTop w:val="0"/>
                          <w:marBottom w:val="0"/>
                          <w:divBdr>
                            <w:top w:val="none" w:sz="0" w:space="0" w:color="auto"/>
                            <w:left w:val="none" w:sz="0" w:space="0" w:color="auto"/>
                            <w:bottom w:val="none" w:sz="0" w:space="0" w:color="auto"/>
                            <w:right w:val="none" w:sz="0" w:space="0" w:color="auto"/>
                          </w:divBdr>
                        </w:div>
                        <w:div w:id="1872524484">
                          <w:marLeft w:val="0"/>
                          <w:marRight w:val="120"/>
                          <w:marTop w:val="0"/>
                          <w:marBottom w:val="0"/>
                          <w:divBdr>
                            <w:top w:val="none" w:sz="0" w:space="0" w:color="auto"/>
                            <w:left w:val="none" w:sz="0" w:space="0" w:color="auto"/>
                            <w:bottom w:val="none" w:sz="0" w:space="0" w:color="auto"/>
                            <w:right w:val="none" w:sz="0" w:space="0" w:color="auto"/>
                          </w:divBdr>
                        </w:div>
                        <w:div w:id="1029718909">
                          <w:marLeft w:val="0"/>
                          <w:marRight w:val="0"/>
                          <w:marTop w:val="0"/>
                          <w:marBottom w:val="0"/>
                          <w:divBdr>
                            <w:top w:val="none" w:sz="0" w:space="0" w:color="auto"/>
                            <w:left w:val="none" w:sz="0" w:space="0" w:color="auto"/>
                            <w:bottom w:val="none" w:sz="0" w:space="0" w:color="auto"/>
                            <w:right w:val="none" w:sz="0" w:space="0" w:color="auto"/>
                          </w:divBdr>
                        </w:div>
                        <w:div w:id="649091548">
                          <w:marLeft w:val="0"/>
                          <w:marRight w:val="120"/>
                          <w:marTop w:val="0"/>
                          <w:marBottom w:val="0"/>
                          <w:divBdr>
                            <w:top w:val="none" w:sz="0" w:space="0" w:color="auto"/>
                            <w:left w:val="none" w:sz="0" w:space="0" w:color="auto"/>
                            <w:bottom w:val="none" w:sz="0" w:space="0" w:color="auto"/>
                            <w:right w:val="none" w:sz="0" w:space="0" w:color="auto"/>
                          </w:divBdr>
                        </w:div>
                        <w:div w:id="1972588699">
                          <w:marLeft w:val="0"/>
                          <w:marRight w:val="0"/>
                          <w:marTop w:val="0"/>
                          <w:marBottom w:val="0"/>
                          <w:divBdr>
                            <w:top w:val="none" w:sz="0" w:space="0" w:color="auto"/>
                            <w:left w:val="none" w:sz="0" w:space="0" w:color="auto"/>
                            <w:bottom w:val="none" w:sz="0" w:space="0" w:color="auto"/>
                            <w:right w:val="none" w:sz="0" w:space="0" w:color="auto"/>
                          </w:divBdr>
                        </w:div>
                        <w:div w:id="1726681312">
                          <w:marLeft w:val="0"/>
                          <w:marRight w:val="120"/>
                          <w:marTop w:val="0"/>
                          <w:marBottom w:val="0"/>
                          <w:divBdr>
                            <w:top w:val="none" w:sz="0" w:space="0" w:color="auto"/>
                            <w:left w:val="none" w:sz="0" w:space="0" w:color="auto"/>
                            <w:bottom w:val="none" w:sz="0" w:space="0" w:color="auto"/>
                            <w:right w:val="none" w:sz="0" w:space="0" w:color="auto"/>
                          </w:divBdr>
                        </w:div>
                        <w:div w:id="1933510868">
                          <w:marLeft w:val="0"/>
                          <w:marRight w:val="0"/>
                          <w:marTop w:val="0"/>
                          <w:marBottom w:val="0"/>
                          <w:divBdr>
                            <w:top w:val="none" w:sz="0" w:space="0" w:color="auto"/>
                            <w:left w:val="none" w:sz="0" w:space="0" w:color="auto"/>
                            <w:bottom w:val="none" w:sz="0" w:space="0" w:color="auto"/>
                            <w:right w:val="none" w:sz="0" w:space="0" w:color="auto"/>
                          </w:divBdr>
                        </w:div>
                        <w:div w:id="1226603720">
                          <w:marLeft w:val="0"/>
                          <w:marRight w:val="120"/>
                          <w:marTop w:val="0"/>
                          <w:marBottom w:val="0"/>
                          <w:divBdr>
                            <w:top w:val="none" w:sz="0" w:space="0" w:color="auto"/>
                            <w:left w:val="none" w:sz="0" w:space="0" w:color="auto"/>
                            <w:bottom w:val="none" w:sz="0" w:space="0" w:color="auto"/>
                            <w:right w:val="none" w:sz="0" w:space="0" w:color="auto"/>
                          </w:divBdr>
                        </w:div>
                        <w:div w:id="761947644">
                          <w:marLeft w:val="0"/>
                          <w:marRight w:val="0"/>
                          <w:marTop w:val="0"/>
                          <w:marBottom w:val="0"/>
                          <w:divBdr>
                            <w:top w:val="none" w:sz="0" w:space="0" w:color="auto"/>
                            <w:left w:val="none" w:sz="0" w:space="0" w:color="auto"/>
                            <w:bottom w:val="none" w:sz="0" w:space="0" w:color="auto"/>
                            <w:right w:val="none" w:sz="0" w:space="0" w:color="auto"/>
                          </w:divBdr>
                        </w:div>
                        <w:div w:id="680939202">
                          <w:marLeft w:val="0"/>
                          <w:marRight w:val="120"/>
                          <w:marTop w:val="0"/>
                          <w:marBottom w:val="0"/>
                          <w:divBdr>
                            <w:top w:val="none" w:sz="0" w:space="0" w:color="auto"/>
                            <w:left w:val="none" w:sz="0" w:space="0" w:color="auto"/>
                            <w:bottom w:val="none" w:sz="0" w:space="0" w:color="auto"/>
                            <w:right w:val="none" w:sz="0" w:space="0" w:color="auto"/>
                          </w:divBdr>
                        </w:div>
                        <w:div w:id="433474836">
                          <w:marLeft w:val="0"/>
                          <w:marRight w:val="0"/>
                          <w:marTop w:val="0"/>
                          <w:marBottom w:val="0"/>
                          <w:divBdr>
                            <w:top w:val="none" w:sz="0" w:space="0" w:color="auto"/>
                            <w:left w:val="none" w:sz="0" w:space="0" w:color="auto"/>
                            <w:bottom w:val="none" w:sz="0" w:space="0" w:color="auto"/>
                            <w:right w:val="none" w:sz="0" w:space="0" w:color="auto"/>
                          </w:divBdr>
                        </w:div>
                        <w:div w:id="369721181">
                          <w:marLeft w:val="0"/>
                          <w:marRight w:val="120"/>
                          <w:marTop w:val="0"/>
                          <w:marBottom w:val="0"/>
                          <w:divBdr>
                            <w:top w:val="none" w:sz="0" w:space="0" w:color="auto"/>
                            <w:left w:val="none" w:sz="0" w:space="0" w:color="auto"/>
                            <w:bottom w:val="none" w:sz="0" w:space="0" w:color="auto"/>
                            <w:right w:val="none" w:sz="0" w:space="0" w:color="auto"/>
                          </w:divBdr>
                        </w:div>
                        <w:div w:id="1160392576">
                          <w:marLeft w:val="0"/>
                          <w:marRight w:val="0"/>
                          <w:marTop w:val="0"/>
                          <w:marBottom w:val="0"/>
                          <w:divBdr>
                            <w:top w:val="none" w:sz="0" w:space="0" w:color="auto"/>
                            <w:left w:val="none" w:sz="0" w:space="0" w:color="auto"/>
                            <w:bottom w:val="none" w:sz="0" w:space="0" w:color="auto"/>
                            <w:right w:val="none" w:sz="0" w:space="0" w:color="auto"/>
                          </w:divBdr>
                        </w:div>
                        <w:div w:id="1595362327">
                          <w:marLeft w:val="0"/>
                          <w:marRight w:val="120"/>
                          <w:marTop w:val="0"/>
                          <w:marBottom w:val="0"/>
                          <w:divBdr>
                            <w:top w:val="none" w:sz="0" w:space="0" w:color="auto"/>
                            <w:left w:val="none" w:sz="0" w:space="0" w:color="auto"/>
                            <w:bottom w:val="none" w:sz="0" w:space="0" w:color="auto"/>
                            <w:right w:val="none" w:sz="0" w:space="0" w:color="auto"/>
                          </w:divBdr>
                        </w:div>
                        <w:div w:id="794835859">
                          <w:marLeft w:val="0"/>
                          <w:marRight w:val="0"/>
                          <w:marTop w:val="0"/>
                          <w:marBottom w:val="0"/>
                          <w:divBdr>
                            <w:top w:val="none" w:sz="0" w:space="0" w:color="auto"/>
                            <w:left w:val="none" w:sz="0" w:space="0" w:color="auto"/>
                            <w:bottom w:val="none" w:sz="0" w:space="0" w:color="auto"/>
                            <w:right w:val="none" w:sz="0" w:space="0" w:color="auto"/>
                          </w:divBdr>
                        </w:div>
                        <w:div w:id="452557556">
                          <w:marLeft w:val="0"/>
                          <w:marRight w:val="120"/>
                          <w:marTop w:val="0"/>
                          <w:marBottom w:val="0"/>
                          <w:divBdr>
                            <w:top w:val="none" w:sz="0" w:space="0" w:color="auto"/>
                            <w:left w:val="none" w:sz="0" w:space="0" w:color="auto"/>
                            <w:bottom w:val="none" w:sz="0" w:space="0" w:color="auto"/>
                            <w:right w:val="none" w:sz="0" w:space="0" w:color="auto"/>
                          </w:divBdr>
                        </w:div>
                        <w:div w:id="387609876">
                          <w:marLeft w:val="0"/>
                          <w:marRight w:val="0"/>
                          <w:marTop w:val="0"/>
                          <w:marBottom w:val="0"/>
                          <w:divBdr>
                            <w:top w:val="none" w:sz="0" w:space="0" w:color="auto"/>
                            <w:left w:val="none" w:sz="0" w:space="0" w:color="auto"/>
                            <w:bottom w:val="none" w:sz="0" w:space="0" w:color="auto"/>
                            <w:right w:val="none" w:sz="0" w:space="0" w:color="auto"/>
                          </w:divBdr>
                        </w:div>
                        <w:div w:id="611017835">
                          <w:marLeft w:val="0"/>
                          <w:marRight w:val="120"/>
                          <w:marTop w:val="0"/>
                          <w:marBottom w:val="0"/>
                          <w:divBdr>
                            <w:top w:val="none" w:sz="0" w:space="0" w:color="auto"/>
                            <w:left w:val="none" w:sz="0" w:space="0" w:color="auto"/>
                            <w:bottom w:val="none" w:sz="0" w:space="0" w:color="auto"/>
                            <w:right w:val="none" w:sz="0" w:space="0" w:color="auto"/>
                          </w:divBdr>
                        </w:div>
                        <w:div w:id="2119640226">
                          <w:marLeft w:val="0"/>
                          <w:marRight w:val="0"/>
                          <w:marTop w:val="0"/>
                          <w:marBottom w:val="0"/>
                          <w:divBdr>
                            <w:top w:val="none" w:sz="0" w:space="0" w:color="auto"/>
                            <w:left w:val="none" w:sz="0" w:space="0" w:color="auto"/>
                            <w:bottom w:val="none" w:sz="0" w:space="0" w:color="auto"/>
                            <w:right w:val="none" w:sz="0" w:space="0" w:color="auto"/>
                          </w:divBdr>
                        </w:div>
                        <w:div w:id="1861625383">
                          <w:marLeft w:val="0"/>
                          <w:marRight w:val="120"/>
                          <w:marTop w:val="0"/>
                          <w:marBottom w:val="0"/>
                          <w:divBdr>
                            <w:top w:val="none" w:sz="0" w:space="0" w:color="auto"/>
                            <w:left w:val="none" w:sz="0" w:space="0" w:color="auto"/>
                            <w:bottom w:val="none" w:sz="0" w:space="0" w:color="auto"/>
                            <w:right w:val="none" w:sz="0" w:space="0" w:color="auto"/>
                          </w:divBdr>
                        </w:div>
                        <w:div w:id="739598501">
                          <w:marLeft w:val="0"/>
                          <w:marRight w:val="0"/>
                          <w:marTop w:val="0"/>
                          <w:marBottom w:val="0"/>
                          <w:divBdr>
                            <w:top w:val="none" w:sz="0" w:space="0" w:color="auto"/>
                            <w:left w:val="none" w:sz="0" w:space="0" w:color="auto"/>
                            <w:bottom w:val="none" w:sz="0" w:space="0" w:color="auto"/>
                            <w:right w:val="none" w:sz="0" w:space="0" w:color="auto"/>
                          </w:divBdr>
                        </w:div>
                        <w:div w:id="1117724152">
                          <w:marLeft w:val="0"/>
                          <w:marRight w:val="120"/>
                          <w:marTop w:val="0"/>
                          <w:marBottom w:val="0"/>
                          <w:divBdr>
                            <w:top w:val="none" w:sz="0" w:space="0" w:color="auto"/>
                            <w:left w:val="none" w:sz="0" w:space="0" w:color="auto"/>
                            <w:bottom w:val="none" w:sz="0" w:space="0" w:color="auto"/>
                            <w:right w:val="none" w:sz="0" w:space="0" w:color="auto"/>
                          </w:divBdr>
                        </w:div>
                        <w:div w:id="1294091990">
                          <w:marLeft w:val="0"/>
                          <w:marRight w:val="0"/>
                          <w:marTop w:val="0"/>
                          <w:marBottom w:val="0"/>
                          <w:divBdr>
                            <w:top w:val="none" w:sz="0" w:space="0" w:color="auto"/>
                            <w:left w:val="none" w:sz="0" w:space="0" w:color="auto"/>
                            <w:bottom w:val="none" w:sz="0" w:space="0" w:color="auto"/>
                            <w:right w:val="none" w:sz="0" w:space="0" w:color="auto"/>
                          </w:divBdr>
                        </w:div>
                        <w:div w:id="421418347">
                          <w:marLeft w:val="0"/>
                          <w:marRight w:val="120"/>
                          <w:marTop w:val="0"/>
                          <w:marBottom w:val="0"/>
                          <w:divBdr>
                            <w:top w:val="none" w:sz="0" w:space="0" w:color="auto"/>
                            <w:left w:val="none" w:sz="0" w:space="0" w:color="auto"/>
                            <w:bottom w:val="none" w:sz="0" w:space="0" w:color="auto"/>
                            <w:right w:val="none" w:sz="0" w:space="0" w:color="auto"/>
                          </w:divBdr>
                        </w:div>
                        <w:div w:id="458456034">
                          <w:marLeft w:val="0"/>
                          <w:marRight w:val="0"/>
                          <w:marTop w:val="0"/>
                          <w:marBottom w:val="0"/>
                          <w:divBdr>
                            <w:top w:val="none" w:sz="0" w:space="0" w:color="auto"/>
                            <w:left w:val="none" w:sz="0" w:space="0" w:color="auto"/>
                            <w:bottom w:val="none" w:sz="0" w:space="0" w:color="auto"/>
                            <w:right w:val="none" w:sz="0" w:space="0" w:color="auto"/>
                          </w:divBdr>
                        </w:div>
                        <w:div w:id="1004668813">
                          <w:marLeft w:val="0"/>
                          <w:marRight w:val="120"/>
                          <w:marTop w:val="0"/>
                          <w:marBottom w:val="0"/>
                          <w:divBdr>
                            <w:top w:val="none" w:sz="0" w:space="0" w:color="auto"/>
                            <w:left w:val="none" w:sz="0" w:space="0" w:color="auto"/>
                            <w:bottom w:val="none" w:sz="0" w:space="0" w:color="auto"/>
                            <w:right w:val="none" w:sz="0" w:space="0" w:color="auto"/>
                          </w:divBdr>
                        </w:div>
                        <w:div w:id="1162357757">
                          <w:marLeft w:val="0"/>
                          <w:marRight w:val="0"/>
                          <w:marTop w:val="0"/>
                          <w:marBottom w:val="0"/>
                          <w:divBdr>
                            <w:top w:val="none" w:sz="0" w:space="0" w:color="auto"/>
                            <w:left w:val="none" w:sz="0" w:space="0" w:color="auto"/>
                            <w:bottom w:val="none" w:sz="0" w:space="0" w:color="auto"/>
                            <w:right w:val="none" w:sz="0" w:space="0" w:color="auto"/>
                          </w:divBdr>
                        </w:div>
                        <w:div w:id="812984459">
                          <w:marLeft w:val="0"/>
                          <w:marRight w:val="120"/>
                          <w:marTop w:val="0"/>
                          <w:marBottom w:val="0"/>
                          <w:divBdr>
                            <w:top w:val="none" w:sz="0" w:space="0" w:color="auto"/>
                            <w:left w:val="none" w:sz="0" w:space="0" w:color="auto"/>
                            <w:bottom w:val="none" w:sz="0" w:space="0" w:color="auto"/>
                            <w:right w:val="none" w:sz="0" w:space="0" w:color="auto"/>
                          </w:divBdr>
                        </w:div>
                        <w:div w:id="1899130410">
                          <w:marLeft w:val="0"/>
                          <w:marRight w:val="0"/>
                          <w:marTop w:val="0"/>
                          <w:marBottom w:val="0"/>
                          <w:divBdr>
                            <w:top w:val="none" w:sz="0" w:space="0" w:color="auto"/>
                            <w:left w:val="none" w:sz="0" w:space="0" w:color="auto"/>
                            <w:bottom w:val="none" w:sz="0" w:space="0" w:color="auto"/>
                            <w:right w:val="none" w:sz="0" w:space="0" w:color="auto"/>
                          </w:divBdr>
                        </w:div>
                        <w:div w:id="1689678743">
                          <w:marLeft w:val="0"/>
                          <w:marRight w:val="120"/>
                          <w:marTop w:val="0"/>
                          <w:marBottom w:val="0"/>
                          <w:divBdr>
                            <w:top w:val="none" w:sz="0" w:space="0" w:color="auto"/>
                            <w:left w:val="none" w:sz="0" w:space="0" w:color="auto"/>
                            <w:bottom w:val="none" w:sz="0" w:space="0" w:color="auto"/>
                            <w:right w:val="none" w:sz="0" w:space="0" w:color="auto"/>
                          </w:divBdr>
                        </w:div>
                        <w:div w:id="170294657">
                          <w:marLeft w:val="0"/>
                          <w:marRight w:val="0"/>
                          <w:marTop w:val="0"/>
                          <w:marBottom w:val="0"/>
                          <w:divBdr>
                            <w:top w:val="none" w:sz="0" w:space="0" w:color="auto"/>
                            <w:left w:val="none" w:sz="0" w:space="0" w:color="auto"/>
                            <w:bottom w:val="none" w:sz="0" w:space="0" w:color="auto"/>
                            <w:right w:val="none" w:sz="0" w:space="0" w:color="auto"/>
                          </w:divBdr>
                        </w:div>
                        <w:div w:id="1545825168">
                          <w:marLeft w:val="0"/>
                          <w:marRight w:val="120"/>
                          <w:marTop w:val="0"/>
                          <w:marBottom w:val="0"/>
                          <w:divBdr>
                            <w:top w:val="none" w:sz="0" w:space="0" w:color="auto"/>
                            <w:left w:val="none" w:sz="0" w:space="0" w:color="auto"/>
                            <w:bottom w:val="none" w:sz="0" w:space="0" w:color="auto"/>
                            <w:right w:val="none" w:sz="0" w:space="0" w:color="auto"/>
                          </w:divBdr>
                        </w:div>
                        <w:div w:id="621838261">
                          <w:marLeft w:val="0"/>
                          <w:marRight w:val="0"/>
                          <w:marTop w:val="0"/>
                          <w:marBottom w:val="0"/>
                          <w:divBdr>
                            <w:top w:val="none" w:sz="0" w:space="0" w:color="auto"/>
                            <w:left w:val="none" w:sz="0" w:space="0" w:color="auto"/>
                            <w:bottom w:val="none" w:sz="0" w:space="0" w:color="auto"/>
                            <w:right w:val="none" w:sz="0" w:space="0" w:color="auto"/>
                          </w:divBdr>
                        </w:div>
                        <w:div w:id="1803378303">
                          <w:marLeft w:val="0"/>
                          <w:marRight w:val="120"/>
                          <w:marTop w:val="0"/>
                          <w:marBottom w:val="0"/>
                          <w:divBdr>
                            <w:top w:val="none" w:sz="0" w:space="0" w:color="auto"/>
                            <w:left w:val="none" w:sz="0" w:space="0" w:color="auto"/>
                            <w:bottom w:val="none" w:sz="0" w:space="0" w:color="auto"/>
                            <w:right w:val="none" w:sz="0" w:space="0" w:color="auto"/>
                          </w:divBdr>
                        </w:div>
                        <w:div w:id="1376273273">
                          <w:marLeft w:val="0"/>
                          <w:marRight w:val="0"/>
                          <w:marTop w:val="0"/>
                          <w:marBottom w:val="0"/>
                          <w:divBdr>
                            <w:top w:val="none" w:sz="0" w:space="0" w:color="auto"/>
                            <w:left w:val="none" w:sz="0" w:space="0" w:color="auto"/>
                            <w:bottom w:val="none" w:sz="0" w:space="0" w:color="auto"/>
                            <w:right w:val="none" w:sz="0" w:space="0" w:color="auto"/>
                          </w:divBdr>
                        </w:div>
                        <w:div w:id="336734827">
                          <w:marLeft w:val="0"/>
                          <w:marRight w:val="120"/>
                          <w:marTop w:val="0"/>
                          <w:marBottom w:val="0"/>
                          <w:divBdr>
                            <w:top w:val="none" w:sz="0" w:space="0" w:color="auto"/>
                            <w:left w:val="none" w:sz="0" w:space="0" w:color="auto"/>
                            <w:bottom w:val="none" w:sz="0" w:space="0" w:color="auto"/>
                            <w:right w:val="none" w:sz="0" w:space="0" w:color="auto"/>
                          </w:divBdr>
                        </w:div>
                        <w:div w:id="1471749454">
                          <w:marLeft w:val="0"/>
                          <w:marRight w:val="0"/>
                          <w:marTop w:val="0"/>
                          <w:marBottom w:val="0"/>
                          <w:divBdr>
                            <w:top w:val="none" w:sz="0" w:space="0" w:color="auto"/>
                            <w:left w:val="none" w:sz="0" w:space="0" w:color="auto"/>
                            <w:bottom w:val="none" w:sz="0" w:space="0" w:color="auto"/>
                            <w:right w:val="none" w:sz="0" w:space="0" w:color="auto"/>
                          </w:divBdr>
                        </w:div>
                        <w:div w:id="1437680001">
                          <w:marLeft w:val="0"/>
                          <w:marRight w:val="120"/>
                          <w:marTop w:val="0"/>
                          <w:marBottom w:val="0"/>
                          <w:divBdr>
                            <w:top w:val="none" w:sz="0" w:space="0" w:color="auto"/>
                            <w:left w:val="none" w:sz="0" w:space="0" w:color="auto"/>
                            <w:bottom w:val="none" w:sz="0" w:space="0" w:color="auto"/>
                            <w:right w:val="none" w:sz="0" w:space="0" w:color="auto"/>
                          </w:divBdr>
                        </w:div>
                        <w:div w:id="2067559089">
                          <w:marLeft w:val="0"/>
                          <w:marRight w:val="0"/>
                          <w:marTop w:val="0"/>
                          <w:marBottom w:val="0"/>
                          <w:divBdr>
                            <w:top w:val="none" w:sz="0" w:space="0" w:color="auto"/>
                            <w:left w:val="none" w:sz="0" w:space="0" w:color="auto"/>
                            <w:bottom w:val="none" w:sz="0" w:space="0" w:color="auto"/>
                            <w:right w:val="none" w:sz="0" w:space="0" w:color="auto"/>
                          </w:divBdr>
                        </w:div>
                        <w:div w:id="538009050">
                          <w:marLeft w:val="0"/>
                          <w:marRight w:val="120"/>
                          <w:marTop w:val="0"/>
                          <w:marBottom w:val="0"/>
                          <w:divBdr>
                            <w:top w:val="none" w:sz="0" w:space="0" w:color="auto"/>
                            <w:left w:val="none" w:sz="0" w:space="0" w:color="auto"/>
                            <w:bottom w:val="none" w:sz="0" w:space="0" w:color="auto"/>
                            <w:right w:val="none" w:sz="0" w:space="0" w:color="auto"/>
                          </w:divBdr>
                        </w:div>
                        <w:div w:id="347216683">
                          <w:marLeft w:val="0"/>
                          <w:marRight w:val="0"/>
                          <w:marTop w:val="0"/>
                          <w:marBottom w:val="0"/>
                          <w:divBdr>
                            <w:top w:val="none" w:sz="0" w:space="0" w:color="auto"/>
                            <w:left w:val="none" w:sz="0" w:space="0" w:color="auto"/>
                            <w:bottom w:val="none" w:sz="0" w:space="0" w:color="auto"/>
                            <w:right w:val="none" w:sz="0" w:space="0" w:color="auto"/>
                          </w:divBdr>
                        </w:div>
                        <w:div w:id="1395851695">
                          <w:marLeft w:val="0"/>
                          <w:marRight w:val="120"/>
                          <w:marTop w:val="0"/>
                          <w:marBottom w:val="0"/>
                          <w:divBdr>
                            <w:top w:val="none" w:sz="0" w:space="0" w:color="auto"/>
                            <w:left w:val="none" w:sz="0" w:space="0" w:color="auto"/>
                            <w:bottom w:val="none" w:sz="0" w:space="0" w:color="auto"/>
                            <w:right w:val="none" w:sz="0" w:space="0" w:color="auto"/>
                          </w:divBdr>
                        </w:div>
                        <w:div w:id="480074889">
                          <w:marLeft w:val="0"/>
                          <w:marRight w:val="0"/>
                          <w:marTop w:val="0"/>
                          <w:marBottom w:val="0"/>
                          <w:divBdr>
                            <w:top w:val="none" w:sz="0" w:space="0" w:color="auto"/>
                            <w:left w:val="none" w:sz="0" w:space="0" w:color="auto"/>
                            <w:bottom w:val="none" w:sz="0" w:space="0" w:color="auto"/>
                            <w:right w:val="none" w:sz="0" w:space="0" w:color="auto"/>
                          </w:divBdr>
                        </w:div>
                        <w:div w:id="388000954">
                          <w:marLeft w:val="0"/>
                          <w:marRight w:val="120"/>
                          <w:marTop w:val="0"/>
                          <w:marBottom w:val="0"/>
                          <w:divBdr>
                            <w:top w:val="none" w:sz="0" w:space="0" w:color="auto"/>
                            <w:left w:val="none" w:sz="0" w:space="0" w:color="auto"/>
                            <w:bottom w:val="none" w:sz="0" w:space="0" w:color="auto"/>
                            <w:right w:val="none" w:sz="0" w:space="0" w:color="auto"/>
                          </w:divBdr>
                        </w:div>
                        <w:div w:id="1373192053">
                          <w:marLeft w:val="0"/>
                          <w:marRight w:val="0"/>
                          <w:marTop w:val="0"/>
                          <w:marBottom w:val="0"/>
                          <w:divBdr>
                            <w:top w:val="none" w:sz="0" w:space="0" w:color="auto"/>
                            <w:left w:val="none" w:sz="0" w:space="0" w:color="auto"/>
                            <w:bottom w:val="none" w:sz="0" w:space="0" w:color="auto"/>
                            <w:right w:val="none" w:sz="0" w:space="0" w:color="auto"/>
                          </w:divBdr>
                        </w:div>
                        <w:div w:id="367678754">
                          <w:marLeft w:val="0"/>
                          <w:marRight w:val="120"/>
                          <w:marTop w:val="0"/>
                          <w:marBottom w:val="0"/>
                          <w:divBdr>
                            <w:top w:val="none" w:sz="0" w:space="0" w:color="auto"/>
                            <w:left w:val="none" w:sz="0" w:space="0" w:color="auto"/>
                            <w:bottom w:val="none" w:sz="0" w:space="0" w:color="auto"/>
                            <w:right w:val="none" w:sz="0" w:space="0" w:color="auto"/>
                          </w:divBdr>
                        </w:div>
                        <w:div w:id="349376361">
                          <w:marLeft w:val="0"/>
                          <w:marRight w:val="0"/>
                          <w:marTop w:val="0"/>
                          <w:marBottom w:val="0"/>
                          <w:divBdr>
                            <w:top w:val="none" w:sz="0" w:space="0" w:color="auto"/>
                            <w:left w:val="none" w:sz="0" w:space="0" w:color="auto"/>
                            <w:bottom w:val="none" w:sz="0" w:space="0" w:color="auto"/>
                            <w:right w:val="none" w:sz="0" w:space="0" w:color="auto"/>
                          </w:divBdr>
                        </w:div>
                        <w:div w:id="944727496">
                          <w:marLeft w:val="0"/>
                          <w:marRight w:val="120"/>
                          <w:marTop w:val="0"/>
                          <w:marBottom w:val="0"/>
                          <w:divBdr>
                            <w:top w:val="none" w:sz="0" w:space="0" w:color="auto"/>
                            <w:left w:val="none" w:sz="0" w:space="0" w:color="auto"/>
                            <w:bottom w:val="none" w:sz="0" w:space="0" w:color="auto"/>
                            <w:right w:val="none" w:sz="0" w:space="0" w:color="auto"/>
                          </w:divBdr>
                        </w:div>
                        <w:div w:id="1512599120">
                          <w:marLeft w:val="0"/>
                          <w:marRight w:val="0"/>
                          <w:marTop w:val="0"/>
                          <w:marBottom w:val="0"/>
                          <w:divBdr>
                            <w:top w:val="none" w:sz="0" w:space="0" w:color="auto"/>
                            <w:left w:val="none" w:sz="0" w:space="0" w:color="auto"/>
                            <w:bottom w:val="none" w:sz="0" w:space="0" w:color="auto"/>
                            <w:right w:val="none" w:sz="0" w:space="0" w:color="auto"/>
                          </w:divBdr>
                        </w:div>
                        <w:div w:id="388001059">
                          <w:marLeft w:val="0"/>
                          <w:marRight w:val="120"/>
                          <w:marTop w:val="0"/>
                          <w:marBottom w:val="0"/>
                          <w:divBdr>
                            <w:top w:val="none" w:sz="0" w:space="0" w:color="auto"/>
                            <w:left w:val="none" w:sz="0" w:space="0" w:color="auto"/>
                            <w:bottom w:val="none" w:sz="0" w:space="0" w:color="auto"/>
                            <w:right w:val="none" w:sz="0" w:space="0" w:color="auto"/>
                          </w:divBdr>
                        </w:div>
                        <w:div w:id="2029212529">
                          <w:marLeft w:val="0"/>
                          <w:marRight w:val="0"/>
                          <w:marTop w:val="0"/>
                          <w:marBottom w:val="0"/>
                          <w:divBdr>
                            <w:top w:val="none" w:sz="0" w:space="0" w:color="auto"/>
                            <w:left w:val="none" w:sz="0" w:space="0" w:color="auto"/>
                            <w:bottom w:val="none" w:sz="0" w:space="0" w:color="auto"/>
                            <w:right w:val="none" w:sz="0" w:space="0" w:color="auto"/>
                          </w:divBdr>
                        </w:div>
                        <w:div w:id="858011984">
                          <w:marLeft w:val="0"/>
                          <w:marRight w:val="120"/>
                          <w:marTop w:val="0"/>
                          <w:marBottom w:val="0"/>
                          <w:divBdr>
                            <w:top w:val="none" w:sz="0" w:space="0" w:color="auto"/>
                            <w:left w:val="none" w:sz="0" w:space="0" w:color="auto"/>
                            <w:bottom w:val="none" w:sz="0" w:space="0" w:color="auto"/>
                            <w:right w:val="none" w:sz="0" w:space="0" w:color="auto"/>
                          </w:divBdr>
                        </w:div>
                        <w:div w:id="1220050708">
                          <w:marLeft w:val="0"/>
                          <w:marRight w:val="0"/>
                          <w:marTop w:val="0"/>
                          <w:marBottom w:val="0"/>
                          <w:divBdr>
                            <w:top w:val="none" w:sz="0" w:space="0" w:color="auto"/>
                            <w:left w:val="none" w:sz="0" w:space="0" w:color="auto"/>
                            <w:bottom w:val="none" w:sz="0" w:space="0" w:color="auto"/>
                            <w:right w:val="none" w:sz="0" w:space="0" w:color="auto"/>
                          </w:divBdr>
                        </w:div>
                        <w:div w:id="1514372710">
                          <w:marLeft w:val="0"/>
                          <w:marRight w:val="120"/>
                          <w:marTop w:val="0"/>
                          <w:marBottom w:val="0"/>
                          <w:divBdr>
                            <w:top w:val="none" w:sz="0" w:space="0" w:color="auto"/>
                            <w:left w:val="none" w:sz="0" w:space="0" w:color="auto"/>
                            <w:bottom w:val="none" w:sz="0" w:space="0" w:color="auto"/>
                            <w:right w:val="none" w:sz="0" w:space="0" w:color="auto"/>
                          </w:divBdr>
                        </w:div>
                        <w:div w:id="856235695">
                          <w:marLeft w:val="0"/>
                          <w:marRight w:val="0"/>
                          <w:marTop w:val="0"/>
                          <w:marBottom w:val="0"/>
                          <w:divBdr>
                            <w:top w:val="none" w:sz="0" w:space="0" w:color="auto"/>
                            <w:left w:val="none" w:sz="0" w:space="0" w:color="auto"/>
                            <w:bottom w:val="none" w:sz="0" w:space="0" w:color="auto"/>
                            <w:right w:val="none" w:sz="0" w:space="0" w:color="auto"/>
                          </w:divBdr>
                        </w:div>
                        <w:div w:id="676005564">
                          <w:marLeft w:val="0"/>
                          <w:marRight w:val="120"/>
                          <w:marTop w:val="0"/>
                          <w:marBottom w:val="0"/>
                          <w:divBdr>
                            <w:top w:val="none" w:sz="0" w:space="0" w:color="auto"/>
                            <w:left w:val="none" w:sz="0" w:space="0" w:color="auto"/>
                            <w:bottom w:val="none" w:sz="0" w:space="0" w:color="auto"/>
                            <w:right w:val="none" w:sz="0" w:space="0" w:color="auto"/>
                          </w:divBdr>
                        </w:div>
                        <w:div w:id="1714231144">
                          <w:marLeft w:val="0"/>
                          <w:marRight w:val="0"/>
                          <w:marTop w:val="0"/>
                          <w:marBottom w:val="0"/>
                          <w:divBdr>
                            <w:top w:val="none" w:sz="0" w:space="0" w:color="auto"/>
                            <w:left w:val="none" w:sz="0" w:space="0" w:color="auto"/>
                            <w:bottom w:val="none" w:sz="0" w:space="0" w:color="auto"/>
                            <w:right w:val="none" w:sz="0" w:space="0" w:color="auto"/>
                          </w:divBdr>
                        </w:div>
                        <w:div w:id="2084522756">
                          <w:marLeft w:val="0"/>
                          <w:marRight w:val="120"/>
                          <w:marTop w:val="0"/>
                          <w:marBottom w:val="0"/>
                          <w:divBdr>
                            <w:top w:val="none" w:sz="0" w:space="0" w:color="auto"/>
                            <w:left w:val="none" w:sz="0" w:space="0" w:color="auto"/>
                            <w:bottom w:val="none" w:sz="0" w:space="0" w:color="auto"/>
                            <w:right w:val="none" w:sz="0" w:space="0" w:color="auto"/>
                          </w:divBdr>
                        </w:div>
                        <w:div w:id="2041469867">
                          <w:marLeft w:val="0"/>
                          <w:marRight w:val="0"/>
                          <w:marTop w:val="0"/>
                          <w:marBottom w:val="0"/>
                          <w:divBdr>
                            <w:top w:val="none" w:sz="0" w:space="0" w:color="auto"/>
                            <w:left w:val="none" w:sz="0" w:space="0" w:color="auto"/>
                            <w:bottom w:val="none" w:sz="0" w:space="0" w:color="auto"/>
                            <w:right w:val="none" w:sz="0" w:space="0" w:color="auto"/>
                          </w:divBdr>
                        </w:div>
                        <w:div w:id="1261379929">
                          <w:marLeft w:val="0"/>
                          <w:marRight w:val="120"/>
                          <w:marTop w:val="0"/>
                          <w:marBottom w:val="0"/>
                          <w:divBdr>
                            <w:top w:val="none" w:sz="0" w:space="0" w:color="auto"/>
                            <w:left w:val="none" w:sz="0" w:space="0" w:color="auto"/>
                            <w:bottom w:val="none" w:sz="0" w:space="0" w:color="auto"/>
                            <w:right w:val="none" w:sz="0" w:space="0" w:color="auto"/>
                          </w:divBdr>
                        </w:div>
                        <w:div w:id="1446848893">
                          <w:marLeft w:val="0"/>
                          <w:marRight w:val="0"/>
                          <w:marTop w:val="0"/>
                          <w:marBottom w:val="0"/>
                          <w:divBdr>
                            <w:top w:val="none" w:sz="0" w:space="0" w:color="auto"/>
                            <w:left w:val="none" w:sz="0" w:space="0" w:color="auto"/>
                            <w:bottom w:val="none" w:sz="0" w:space="0" w:color="auto"/>
                            <w:right w:val="none" w:sz="0" w:space="0" w:color="auto"/>
                          </w:divBdr>
                        </w:div>
                        <w:div w:id="1157068142">
                          <w:marLeft w:val="0"/>
                          <w:marRight w:val="120"/>
                          <w:marTop w:val="0"/>
                          <w:marBottom w:val="0"/>
                          <w:divBdr>
                            <w:top w:val="none" w:sz="0" w:space="0" w:color="auto"/>
                            <w:left w:val="none" w:sz="0" w:space="0" w:color="auto"/>
                            <w:bottom w:val="none" w:sz="0" w:space="0" w:color="auto"/>
                            <w:right w:val="none" w:sz="0" w:space="0" w:color="auto"/>
                          </w:divBdr>
                        </w:div>
                        <w:div w:id="858078802">
                          <w:marLeft w:val="0"/>
                          <w:marRight w:val="0"/>
                          <w:marTop w:val="0"/>
                          <w:marBottom w:val="0"/>
                          <w:divBdr>
                            <w:top w:val="none" w:sz="0" w:space="0" w:color="auto"/>
                            <w:left w:val="none" w:sz="0" w:space="0" w:color="auto"/>
                            <w:bottom w:val="none" w:sz="0" w:space="0" w:color="auto"/>
                            <w:right w:val="none" w:sz="0" w:space="0" w:color="auto"/>
                          </w:divBdr>
                        </w:div>
                        <w:div w:id="1691106431">
                          <w:marLeft w:val="0"/>
                          <w:marRight w:val="120"/>
                          <w:marTop w:val="0"/>
                          <w:marBottom w:val="0"/>
                          <w:divBdr>
                            <w:top w:val="none" w:sz="0" w:space="0" w:color="auto"/>
                            <w:left w:val="none" w:sz="0" w:space="0" w:color="auto"/>
                            <w:bottom w:val="none" w:sz="0" w:space="0" w:color="auto"/>
                            <w:right w:val="none" w:sz="0" w:space="0" w:color="auto"/>
                          </w:divBdr>
                        </w:div>
                        <w:div w:id="1822303597">
                          <w:marLeft w:val="0"/>
                          <w:marRight w:val="0"/>
                          <w:marTop w:val="0"/>
                          <w:marBottom w:val="0"/>
                          <w:divBdr>
                            <w:top w:val="none" w:sz="0" w:space="0" w:color="auto"/>
                            <w:left w:val="none" w:sz="0" w:space="0" w:color="auto"/>
                            <w:bottom w:val="none" w:sz="0" w:space="0" w:color="auto"/>
                            <w:right w:val="none" w:sz="0" w:space="0" w:color="auto"/>
                          </w:divBdr>
                        </w:div>
                        <w:div w:id="1290167809">
                          <w:marLeft w:val="0"/>
                          <w:marRight w:val="120"/>
                          <w:marTop w:val="0"/>
                          <w:marBottom w:val="0"/>
                          <w:divBdr>
                            <w:top w:val="none" w:sz="0" w:space="0" w:color="auto"/>
                            <w:left w:val="none" w:sz="0" w:space="0" w:color="auto"/>
                            <w:bottom w:val="none" w:sz="0" w:space="0" w:color="auto"/>
                            <w:right w:val="none" w:sz="0" w:space="0" w:color="auto"/>
                          </w:divBdr>
                        </w:div>
                        <w:div w:id="1240671221">
                          <w:marLeft w:val="0"/>
                          <w:marRight w:val="0"/>
                          <w:marTop w:val="0"/>
                          <w:marBottom w:val="0"/>
                          <w:divBdr>
                            <w:top w:val="none" w:sz="0" w:space="0" w:color="auto"/>
                            <w:left w:val="none" w:sz="0" w:space="0" w:color="auto"/>
                            <w:bottom w:val="none" w:sz="0" w:space="0" w:color="auto"/>
                            <w:right w:val="none" w:sz="0" w:space="0" w:color="auto"/>
                          </w:divBdr>
                        </w:div>
                        <w:div w:id="233783845">
                          <w:marLeft w:val="0"/>
                          <w:marRight w:val="120"/>
                          <w:marTop w:val="0"/>
                          <w:marBottom w:val="0"/>
                          <w:divBdr>
                            <w:top w:val="none" w:sz="0" w:space="0" w:color="auto"/>
                            <w:left w:val="none" w:sz="0" w:space="0" w:color="auto"/>
                            <w:bottom w:val="none" w:sz="0" w:space="0" w:color="auto"/>
                            <w:right w:val="none" w:sz="0" w:space="0" w:color="auto"/>
                          </w:divBdr>
                        </w:div>
                        <w:div w:id="723911642">
                          <w:marLeft w:val="0"/>
                          <w:marRight w:val="0"/>
                          <w:marTop w:val="0"/>
                          <w:marBottom w:val="0"/>
                          <w:divBdr>
                            <w:top w:val="none" w:sz="0" w:space="0" w:color="auto"/>
                            <w:left w:val="none" w:sz="0" w:space="0" w:color="auto"/>
                            <w:bottom w:val="none" w:sz="0" w:space="0" w:color="auto"/>
                            <w:right w:val="none" w:sz="0" w:space="0" w:color="auto"/>
                          </w:divBdr>
                        </w:div>
                        <w:div w:id="1254239607">
                          <w:marLeft w:val="0"/>
                          <w:marRight w:val="120"/>
                          <w:marTop w:val="0"/>
                          <w:marBottom w:val="0"/>
                          <w:divBdr>
                            <w:top w:val="none" w:sz="0" w:space="0" w:color="auto"/>
                            <w:left w:val="none" w:sz="0" w:space="0" w:color="auto"/>
                            <w:bottom w:val="none" w:sz="0" w:space="0" w:color="auto"/>
                            <w:right w:val="none" w:sz="0" w:space="0" w:color="auto"/>
                          </w:divBdr>
                        </w:div>
                        <w:div w:id="1005326458">
                          <w:marLeft w:val="0"/>
                          <w:marRight w:val="0"/>
                          <w:marTop w:val="0"/>
                          <w:marBottom w:val="0"/>
                          <w:divBdr>
                            <w:top w:val="none" w:sz="0" w:space="0" w:color="auto"/>
                            <w:left w:val="none" w:sz="0" w:space="0" w:color="auto"/>
                            <w:bottom w:val="none" w:sz="0" w:space="0" w:color="auto"/>
                            <w:right w:val="none" w:sz="0" w:space="0" w:color="auto"/>
                          </w:divBdr>
                        </w:div>
                        <w:div w:id="659818046">
                          <w:marLeft w:val="0"/>
                          <w:marRight w:val="120"/>
                          <w:marTop w:val="0"/>
                          <w:marBottom w:val="0"/>
                          <w:divBdr>
                            <w:top w:val="none" w:sz="0" w:space="0" w:color="auto"/>
                            <w:left w:val="none" w:sz="0" w:space="0" w:color="auto"/>
                            <w:bottom w:val="none" w:sz="0" w:space="0" w:color="auto"/>
                            <w:right w:val="none" w:sz="0" w:space="0" w:color="auto"/>
                          </w:divBdr>
                        </w:div>
                        <w:div w:id="155538967">
                          <w:marLeft w:val="0"/>
                          <w:marRight w:val="0"/>
                          <w:marTop w:val="0"/>
                          <w:marBottom w:val="0"/>
                          <w:divBdr>
                            <w:top w:val="none" w:sz="0" w:space="0" w:color="auto"/>
                            <w:left w:val="none" w:sz="0" w:space="0" w:color="auto"/>
                            <w:bottom w:val="none" w:sz="0" w:space="0" w:color="auto"/>
                            <w:right w:val="none" w:sz="0" w:space="0" w:color="auto"/>
                          </w:divBdr>
                        </w:div>
                        <w:div w:id="1197474446">
                          <w:marLeft w:val="0"/>
                          <w:marRight w:val="120"/>
                          <w:marTop w:val="0"/>
                          <w:marBottom w:val="0"/>
                          <w:divBdr>
                            <w:top w:val="none" w:sz="0" w:space="0" w:color="auto"/>
                            <w:left w:val="none" w:sz="0" w:space="0" w:color="auto"/>
                            <w:bottom w:val="none" w:sz="0" w:space="0" w:color="auto"/>
                            <w:right w:val="none" w:sz="0" w:space="0" w:color="auto"/>
                          </w:divBdr>
                        </w:div>
                        <w:div w:id="156924258">
                          <w:marLeft w:val="0"/>
                          <w:marRight w:val="0"/>
                          <w:marTop w:val="0"/>
                          <w:marBottom w:val="0"/>
                          <w:divBdr>
                            <w:top w:val="none" w:sz="0" w:space="0" w:color="auto"/>
                            <w:left w:val="none" w:sz="0" w:space="0" w:color="auto"/>
                            <w:bottom w:val="none" w:sz="0" w:space="0" w:color="auto"/>
                            <w:right w:val="none" w:sz="0" w:space="0" w:color="auto"/>
                          </w:divBdr>
                        </w:div>
                        <w:div w:id="143039119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48116730">
              <w:marLeft w:val="0"/>
              <w:marRight w:val="75"/>
              <w:marTop w:val="0"/>
              <w:marBottom w:val="0"/>
              <w:divBdr>
                <w:top w:val="none" w:sz="0" w:space="0" w:color="auto"/>
                <w:left w:val="none" w:sz="0" w:space="0" w:color="auto"/>
                <w:bottom w:val="none" w:sz="0" w:space="0" w:color="auto"/>
                <w:right w:val="none" w:sz="0" w:space="0" w:color="auto"/>
              </w:divBdr>
              <w:divsChild>
                <w:div w:id="128404808">
                  <w:marLeft w:val="0"/>
                  <w:marRight w:val="0"/>
                  <w:marTop w:val="0"/>
                  <w:marBottom w:val="0"/>
                  <w:divBdr>
                    <w:top w:val="none" w:sz="0" w:space="0" w:color="auto"/>
                    <w:left w:val="none" w:sz="0" w:space="0" w:color="auto"/>
                    <w:bottom w:val="none" w:sz="0" w:space="0" w:color="auto"/>
                    <w:right w:val="none" w:sz="0" w:space="0" w:color="auto"/>
                  </w:divBdr>
                  <w:divsChild>
                    <w:div w:id="1663585722">
                      <w:marLeft w:val="0"/>
                      <w:marRight w:val="0"/>
                      <w:marTop w:val="0"/>
                      <w:marBottom w:val="0"/>
                      <w:divBdr>
                        <w:top w:val="none" w:sz="0" w:space="0" w:color="auto"/>
                        <w:left w:val="none" w:sz="0" w:space="0" w:color="auto"/>
                        <w:bottom w:val="none" w:sz="0" w:space="0" w:color="auto"/>
                        <w:right w:val="none" w:sz="0" w:space="0" w:color="auto"/>
                      </w:divBdr>
                    </w:div>
                    <w:div w:id="2109347868">
                      <w:marLeft w:val="0"/>
                      <w:marRight w:val="0"/>
                      <w:marTop w:val="0"/>
                      <w:marBottom w:val="0"/>
                      <w:divBdr>
                        <w:top w:val="none" w:sz="0" w:space="0" w:color="auto"/>
                        <w:left w:val="none" w:sz="0" w:space="0" w:color="auto"/>
                        <w:bottom w:val="none" w:sz="0" w:space="0" w:color="auto"/>
                        <w:right w:val="none" w:sz="0" w:space="0" w:color="auto"/>
                      </w:divBdr>
                    </w:div>
                    <w:div w:id="72510024">
                      <w:marLeft w:val="0"/>
                      <w:marRight w:val="0"/>
                      <w:marTop w:val="0"/>
                      <w:marBottom w:val="0"/>
                      <w:divBdr>
                        <w:top w:val="none" w:sz="0" w:space="0" w:color="auto"/>
                        <w:left w:val="none" w:sz="0" w:space="0" w:color="auto"/>
                        <w:bottom w:val="none" w:sz="0" w:space="0" w:color="auto"/>
                        <w:right w:val="none" w:sz="0" w:space="0" w:color="auto"/>
                      </w:divBdr>
                    </w:div>
                    <w:div w:id="1752772520">
                      <w:marLeft w:val="0"/>
                      <w:marRight w:val="0"/>
                      <w:marTop w:val="0"/>
                      <w:marBottom w:val="0"/>
                      <w:divBdr>
                        <w:top w:val="none" w:sz="0" w:space="0" w:color="auto"/>
                        <w:left w:val="none" w:sz="0" w:space="0" w:color="auto"/>
                        <w:bottom w:val="none" w:sz="0" w:space="0" w:color="auto"/>
                        <w:right w:val="none" w:sz="0" w:space="0" w:color="auto"/>
                      </w:divBdr>
                    </w:div>
                    <w:div w:id="1348874144">
                      <w:marLeft w:val="0"/>
                      <w:marRight w:val="0"/>
                      <w:marTop w:val="0"/>
                      <w:marBottom w:val="0"/>
                      <w:divBdr>
                        <w:top w:val="none" w:sz="0" w:space="0" w:color="auto"/>
                        <w:left w:val="none" w:sz="0" w:space="0" w:color="auto"/>
                        <w:bottom w:val="none" w:sz="0" w:space="0" w:color="auto"/>
                        <w:right w:val="none" w:sz="0" w:space="0" w:color="auto"/>
                      </w:divBdr>
                    </w:div>
                    <w:div w:id="372971760">
                      <w:marLeft w:val="0"/>
                      <w:marRight w:val="0"/>
                      <w:marTop w:val="0"/>
                      <w:marBottom w:val="0"/>
                      <w:divBdr>
                        <w:top w:val="none" w:sz="0" w:space="0" w:color="auto"/>
                        <w:left w:val="none" w:sz="0" w:space="0" w:color="auto"/>
                        <w:bottom w:val="none" w:sz="0" w:space="0" w:color="auto"/>
                        <w:right w:val="none" w:sz="0" w:space="0" w:color="auto"/>
                      </w:divBdr>
                    </w:div>
                    <w:div w:id="1581599259">
                      <w:marLeft w:val="0"/>
                      <w:marRight w:val="0"/>
                      <w:marTop w:val="0"/>
                      <w:marBottom w:val="0"/>
                      <w:divBdr>
                        <w:top w:val="none" w:sz="0" w:space="0" w:color="auto"/>
                        <w:left w:val="none" w:sz="0" w:space="0" w:color="auto"/>
                        <w:bottom w:val="none" w:sz="0" w:space="0" w:color="auto"/>
                        <w:right w:val="none" w:sz="0" w:space="0" w:color="auto"/>
                      </w:divBdr>
                      <w:divsChild>
                        <w:div w:id="436412184">
                          <w:marLeft w:val="0"/>
                          <w:marRight w:val="0"/>
                          <w:marTop w:val="0"/>
                          <w:marBottom w:val="120"/>
                          <w:divBdr>
                            <w:top w:val="none" w:sz="0" w:space="0" w:color="auto"/>
                            <w:left w:val="none" w:sz="0" w:space="0" w:color="auto"/>
                            <w:bottom w:val="none" w:sz="0" w:space="0" w:color="auto"/>
                            <w:right w:val="none" w:sz="0" w:space="0" w:color="auto"/>
                          </w:divBdr>
                          <w:divsChild>
                            <w:div w:id="2855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01536">
          <w:marLeft w:val="0"/>
          <w:marRight w:val="0"/>
          <w:marTop w:val="0"/>
          <w:marBottom w:val="0"/>
          <w:divBdr>
            <w:top w:val="none" w:sz="0" w:space="0" w:color="auto"/>
            <w:left w:val="none" w:sz="0" w:space="0" w:color="auto"/>
            <w:bottom w:val="none" w:sz="0" w:space="0" w:color="auto"/>
            <w:right w:val="none" w:sz="0" w:space="0" w:color="auto"/>
          </w:divBdr>
          <w:divsChild>
            <w:div w:id="1182357304">
              <w:marLeft w:val="0"/>
              <w:marRight w:val="0"/>
              <w:marTop w:val="0"/>
              <w:marBottom w:val="0"/>
              <w:divBdr>
                <w:top w:val="none" w:sz="0" w:space="0" w:color="auto"/>
                <w:left w:val="none" w:sz="0" w:space="0" w:color="auto"/>
                <w:bottom w:val="none" w:sz="0" w:space="0" w:color="auto"/>
                <w:right w:val="none" w:sz="0" w:space="0" w:color="auto"/>
              </w:divBdr>
              <w:divsChild>
                <w:div w:id="6439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896817334">
      <w:bodyDiv w:val="1"/>
      <w:marLeft w:val="0"/>
      <w:marRight w:val="0"/>
      <w:marTop w:val="0"/>
      <w:marBottom w:val="0"/>
      <w:divBdr>
        <w:top w:val="none" w:sz="0" w:space="0" w:color="auto"/>
        <w:left w:val="none" w:sz="0" w:space="0" w:color="auto"/>
        <w:bottom w:val="none" w:sz="0" w:space="0" w:color="auto"/>
        <w:right w:val="none" w:sz="0" w:space="0" w:color="auto"/>
      </w:divBdr>
    </w:div>
    <w:div w:id="1911577909">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5039017">
      <w:bodyDiv w:val="1"/>
      <w:marLeft w:val="0"/>
      <w:marRight w:val="0"/>
      <w:marTop w:val="0"/>
      <w:marBottom w:val="0"/>
      <w:divBdr>
        <w:top w:val="none" w:sz="0" w:space="0" w:color="auto"/>
        <w:left w:val="none" w:sz="0" w:space="0" w:color="auto"/>
        <w:bottom w:val="none" w:sz="0" w:space="0" w:color="auto"/>
        <w:right w:val="none" w:sz="0" w:space="0" w:color="auto"/>
      </w:divBdr>
      <w:divsChild>
        <w:div w:id="369963488">
          <w:marLeft w:val="0"/>
          <w:marRight w:val="0"/>
          <w:marTop w:val="0"/>
          <w:marBottom w:val="0"/>
          <w:divBdr>
            <w:top w:val="none" w:sz="0" w:space="0" w:color="auto"/>
            <w:left w:val="none" w:sz="0" w:space="0" w:color="auto"/>
            <w:bottom w:val="none" w:sz="0" w:space="0" w:color="auto"/>
            <w:right w:val="none" w:sz="0" w:space="0" w:color="auto"/>
          </w:divBdr>
        </w:div>
      </w:divsChild>
    </w:div>
    <w:div w:id="1989044938">
      <w:bodyDiv w:val="1"/>
      <w:marLeft w:val="0"/>
      <w:marRight w:val="0"/>
      <w:marTop w:val="0"/>
      <w:marBottom w:val="0"/>
      <w:divBdr>
        <w:top w:val="none" w:sz="0" w:space="0" w:color="auto"/>
        <w:left w:val="none" w:sz="0" w:space="0" w:color="auto"/>
        <w:bottom w:val="none" w:sz="0" w:space="0" w:color="auto"/>
        <w:right w:val="none" w:sz="0" w:space="0" w:color="auto"/>
      </w:divBdr>
    </w:div>
    <w:div w:id="2025135213">
      <w:bodyDiv w:val="1"/>
      <w:marLeft w:val="0"/>
      <w:marRight w:val="0"/>
      <w:marTop w:val="0"/>
      <w:marBottom w:val="0"/>
      <w:divBdr>
        <w:top w:val="none" w:sz="0" w:space="0" w:color="auto"/>
        <w:left w:val="none" w:sz="0" w:space="0" w:color="auto"/>
        <w:bottom w:val="none" w:sz="0" w:space="0" w:color="auto"/>
        <w:right w:val="none" w:sz="0" w:space="0" w:color="auto"/>
      </w:divBdr>
      <w:divsChild>
        <w:div w:id="1813792818">
          <w:marLeft w:val="0"/>
          <w:marRight w:val="0"/>
          <w:marTop w:val="0"/>
          <w:marBottom w:val="0"/>
          <w:divBdr>
            <w:top w:val="single" w:sz="2" w:space="0" w:color="E3E3E3"/>
            <w:left w:val="single" w:sz="2" w:space="0" w:color="E3E3E3"/>
            <w:bottom w:val="single" w:sz="2" w:space="0" w:color="E3E3E3"/>
            <w:right w:val="single" w:sz="2" w:space="0" w:color="E3E3E3"/>
          </w:divBdr>
          <w:divsChild>
            <w:div w:id="1840924863">
              <w:marLeft w:val="0"/>
              <w:marRight w:val="0"/>
              <w:marTop w:val="100"/>
              <w:marBottom w:val="100"/>
              <w:divBdr>
                <w:top w:val="single" w:sz="2" w:space="0" w:color="E3E3E3"/>
                <w:left w:val="single" w:sz="2" w:space="0" w:color="E3E3E3"/>
                <w:bottom w:val="single" w:sz="2" w:space="0" w:color="E3E3E3"/>
                <w:right w:val="single" w:sz="2" w:space="0" w:color="E3E3E3"/>
              </w:divBdr>
              <w:divsChild>
                <w:div w:id="618612587">
                  <w:marLeft w:val="0"/>
                  <w:marRight w:val="0"/>
                  <w:marTop w:val="0"/>
                  <w:marBottom w:val="0"/>
                  <w:divBdr>
                    <w:top w:val="single" w:sz="2" w:space="0" w:color="E3E3E3"/>
                    <w:left w:val="single" w:sz="2" w:space="0" w:color="E3E3E3"/>
                    <w:bottom w:val="single" w:sz="2" w:space="0" w:color="E3E3E3"/>
                    <w:right w:val="single" w:sz="2" w:space="0" w:color="E3E3E3"/>
                  </w:divBdr>
                  <w:divsChild>
                    <w:div w:id="154496435">
                      <w:marLeft w:val="0"/>
                      <w:marRight w:val="0"/>
                      <w:marTop w:val="0"/>
                      <w:marBottom w:val="0"/>
                      <w:divBdr>
                        <w:top w:val="single" w:sz="2" w:space="0" w:color="E3E3E3"/>
                        <w:left w:val="single" w:sz="2" w:space="0" w:color="E3E3E3"/>
                        <w:bottom w:val="single" w:sz="2" w:space="0" w:color="E3E3E3"/>
                        <w:right w:val="single" w:sz="2" w:space="0" w:color="E3E3E3"/>
                      </w:divBdr>
                      <w:divsChild>
                        <w:div w:id="1306853653">
                          <w:marLeft w:val="0"/>
                          <w:marRight w:val="0"/>
                          <w:marTop w:val="0"/>
                          <w:marBottom w:val="0"/>
                          <w:divBdr>
                            <w:top w:val="single" w:sz="2" w:space="0" w:color="E3E3E3"/>
                            <w:left w:val="single" w:sz="2" w:space="0" w:color="E3E3E3"/>
                            <w:bottom w:val="single" w:sz="2" w:space="0" w:color="E3E3E3"/>
                            <w:right w:val="single" w:sz="2" w:space="0" w:color="E3E3E3"/>
                          </w:divBdr>
                          <w:divsChild>
                            <w:div w:id="227224961">
                              <w:marLeft w:val="0"/>
                              <w:marRight w:val="0"/>
                              <w:marTop w:val="0"/>
                              <w:marBottom w:val="0"/>
                              <w:divBdr>
                                <w:top w:val="single" w:sz="2" w:space="0" w:color="E3E3E3"/>
                                <w:left w:val="single" w:sz="2" w:space="0" w:color="E3E3E3"/>
                                <w:bottom w:val="single" w:sz="2" w:space="0" w:color="E3E3E3"/>
                                <w:right w:val="single" w:sz="2" w:space="0" w:color="E3E3E3"/>
                              </w:divBdr>
                              <w:divsChild>
                                <w:div w:id="1904490533">
                                  <w:marLeft w:val="0"/>
                                  <w:marRight w:val="0"/>
                                  <w:marTop w:val="0"/>
                                  <w:marBottom w:val="0"/>
                                  <w:divBdr>
                                    <w:top w:val="single" w:sz="2" w:space="0" w:color="E3E3E3"/>
                                    <w:left w:val="single" w:sz="2" w:space="0" w:color="E3E3E3"/>
                                    <w:bottom w:val="single" w:sz="2" w:space="0" w:color="E3E3E3"/>
                                    <w:right w:val="single" w:sz="2" w:space="0" w:color="E3E3E3"/>
                                  </w:divBdr>
                                  <w:divsChild>
                                    <w:div w:id="2036348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0717862">
          <w:marLeft w:val="0"/>
          <w:marRight w:val="0"/>
          <w:marTop w:val="0"/>
          <w:marBottom w:val="0"/>
          <w:divBdr>
            <w:top w:val="single" w:sz="2" w:space="0" w:color="E3E3E3"/>
            <w:left w:val="single" w:sz="2" w:space="0" w:color="E3E3E3"/>
            <w:bottom w:val="single" w:sz="2" w:space="0" w:color="E3E3E3"/>
            <w:right w:val="single" w:sz="2" w:space="0" w:color="E3E3E3"/>
          </w:divBdr>
          <w:divsChild>
            <w:div w:id="523179749">
              <w:marLeft w:val="0"/>
              <w:marRight w:val="0"/>
              <w:marTop w:val="100"/>
              <w:marBottom w:val="100"/>
              <w:divBdr>
                <w:top w:val="single" w:sz="2" w:space="0" w:color="E3E3E3"/>
                <w:left w:val="single" w:sz="2" w:space="0" w:color="E3E3E3"/>
                <w:bottom w:val="single" w:sz="2" w:space="0" w:color="E3E3E3"/>
                <w:right w:val="single" w:sz="2" w:space="0" w:color="E3E3E3"/>
              </w:divBdr>
              <w:divsChild>
                <w:div w:id="1370108375">
                  <w:marLeft w:val="0"/>
                  <w:marRight w:val="0"/>
                  <w:marTop w:val="0"/>
                  <w:marBottom w:val="0"/>
                  <w:divBdr>
                    <w:top w:val="single" w:sz="2" w:space="0" w:color="E3E3E3"/>
                    <w:left w:val="single" w:sz="2" w:space="0" w:color="E3E3E3"/>
                    <w:bottom w:val="single" w:sz="2" w:space="0" w:color="E3E3E3"/>
                    <w:right w:val="single" w:sz="2" w:space="0" w:color="E3E3E3"/>
                  </w:divBdr>
                  <w:divsChild>
                    <w:div w:id="1162356940">
                      <w:marLeft w:val="0"/>
                      <w:marRight w:val="0"/>
                      <w:marTop w:val="0"/>
                      <w:marBottom w:val="0"/>
                      <w:divBdr>
                        <w:top w:val="single" w:sz="2" w:space="0" w:color="E3E3E3"/>
                        <w:left w:val="single" w:sz="2" w:space="0" w:color="E3E3E3"/>
                        <w:bottom w:val="single" w:sz="2" w:space="0" w:color="E3E3E3"/>
                        <w:right w:val="single" w:sz="2" w:space="0" w:color="E3E3E3"/>
                      </w:divBdr>
                      <w:divsChild>
                        <w:div w:id="1634753838">
                          <w:marLeft w:val="0"/>
                          <w:marRight w:val="0"/>
                          <w:marTop w:val="0"/>
                          <w:marBottom w:val="0"/>
                          <w:divBdr>
                            <w:top w:val="single" w:sz="2" w:space="0" w:color="E3E3E3"/>
                            <w:left w:val="single" w:sz="2" w:space="0" w:color="E3E3E3"/>
                            <w:bottom w:val="single" w:sz="2" w:space="0" w:color="E3E3E3"/>
                            <w:right w:val="single" w:sz="2" w:space="0" w:color="E3E3E3"/>
                          </w:divBdr>
                          <w:divsChild>
                            <w:div w:id="164977259">
                              <w:marLeft w:val="0"/>
                              <w:marRight w:val="0"/>
                              <w:marTop w:val="0"/>
                              <w:marBottom w:val="0"/>
                              <w:divBdr>
                                <w:top w:val="single" w:sz="2" w:space="0" w:color="E3E3E3"/>
                                <w:left w:val="single" w:sz="2" w:space="0" w:color="E3E3E3"/>
                                <w:bottom w:val="single" w:sz="2" w:space="0" w:color="E3E3E3"/>
                                <w:right w:val="single" w:sz="2" w:space="0" w:color="E3E3E3"/>
                              </w:divBdr>
                              <w:divsChild>
                                <w:div w:id="1376194491">
                                  <w:marLeft w:val="0"/>
                                  <w:marRight w:val="0"/>
                                  <w:marTop w:val="0"/>
                                  <w:marBottom w:val="0"/>
                                  <w:divBdr>
                                    <w:top w:val="single" w:sz="2" w:space="0" w:color="E3E3E3"/>
                                    <w:left w:val="single" w:sz="2" w:space="0" w:color="E3E3E3"/>
                                    <w:bottom w:val="single" w:sz="2" w:space="0" w:color="E3E3E3"/>
                                    <w:right w:val="single" w:sz="2" w:space="0" w:color="E3E3E3"/>
                                  </w:divBdr>
                                  <w:divsChild>
                                    <w:div w:id="9108868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75962131">
                      <w:marLeft w:val="0"/>
                      <w:marRight w:val="0"/>
                      <w:marTop w:val="0"/>
                      <w:marBottom w:val="0"/>
                      <w:divBdr>
                        <w:top w:val="single" w:sz="2" w:space="0" w:color="E3E3E3"/>
                        <w:left w:val="single" w:sz="2" w:space="0" w:color="E3E3E3"/>
                        <w:bottom w:val="single" w:sz="2" w:space="0" w:color="E3E3E3"/>
                        <w:right w:val="single" w:sz="2" w:space="0" w:color="E3E3E3"/>
                      </w:divBdr>
                      <w:divsChild>
                        <w:div w:id="1019694507">
                          <w:marLeft w:val="0"/>
                          <w:marRight w:val="0"/>
                          <w:marTop w:val="0"/>
                          <w:marBottom w:val="0"/>
                          <w:divBdr>
                            <w:top w:val="single" w:sz="2" w:space="0" w:color="E3E3E3"/>
                            <w:left w:val="single" w:sz="2" w:space="0" w:color="E3E3E3"/>
                            <w:bottom w:val="single" w:sz="2" w:space="0" w:color="E3E3E3"/>
                            <w:right w:val="single" w:sz="2" w:space="0" w:color="E3E3E3"/>
                          </w:divBdr>
                        </w:div>
                        <w:div w:id="1586962902">
                          <w:marLeft w:val="0"/>
                          <w:marRight w:val="0"/>
                          <w:marTop w:val="0"/>
                          <w:marBottom w:val="0"/>
                          <w:divBdr>
                            <w:top w:val="single" w:sz="2" w:space="0" w:color="E3E3E3"/>
                            <w:left w:val="single" w:sz="2" w:space="0" w:color="E3E3E3"/>
                            <w:bottom w:val="single" w:sz="2" w:space="0" w:color="E3E3E3"/>
                            <w:right w:val="single" w:sz="2" w:space="0" w:color="E3E3E3"/>
                          </w:divBdr>
                          <w:divsChild>
                            <w:div w:id="329529801">
                              <w:marLeft w:val="0"/>
                              <w:marRight w:val="0"/>
                              <w:marTop w:val="0"/>
                              <w:marBottom w:val="0"/>
                              <w:divBdr>
                                <w:top w:val="single" w:sz="2" w:space="0" w:color="E3E3E3"/>
                                <w:left w:val="single" w:sz="2" w:space="0" w:color="E3E3E3"/>
                                <w:bottom w:val="single" w:sz="2" w:space="0" w:color="E3E3E3"/>
                                <w:right w:val="single" w:sz="2" w:space="0" w:color="E3E3E3"/>
                              </w:divBdr>
                              <w:divsChild>
                                <w:div w:id="1860965755">
                                  <w:marLeft w:val="0"/>
                                  <w:marRight w:val="0"/>
                                  <w:marTop w:val="0"/>
                                  <w:marBottom w:val="0"/>
                                  <w:divBdr>
                                    <w:top w:val="single" w:sz="2" w:space="0" w:color="E3E3E3"/>
                                    <w:left w:val="single" w:sz="2" w:space="0" w:color="E3E3E3"/>
                                    <w:bottom w:val="single" w:sz="2" w:space="0" w:color="E3E3E3"/>
                                    <w:right w:val="single" w:sz="2" w:space="0" w:color="E3E3E3"/>
                                  </w:divBdr>
                                  <w:divsChild>
                                    <w:div w:id="1486401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45864077">
      <w:bodyDiv w:val="1"/>
      <w:marLeft w:val="0"/>
      <w:marRight w:val="0"/>
      <w:marTop w:val="0"/>
      <w:marBottom w:val="0"/>
      <w:divBdr>
        <w:top w:val="none" w:sz="0" w:space="0" w:color="auto"/>
        <w:left w:val="none" w:sz="0" w:space="0" w:color="auto"/>
        <w:bottom w:val="none" w:sz="0" w:space="0" w:color="auto"/>
        <w:right w:val="none" w:sz="0" w:space="0" w:color="auto"/>
      </w:divBdr>
    </w:div>
    <w:div w:id="2052607307">
      <w:bodyDiv w:val="1"/>
      <w:marLeft w:val="0"/>
      <w:marRight w:val="0"/>
      <w:marTop w:val="0"/>
      <w:marBottom w:val="0"/>
      <w:divBdr>
        <w:top w:val="none" w:sz="0" w:space="0" w:color="auto"/>
        <w:left w:val="none" w:sz="0" w:space="0" w:color="auto"/>
        <w:bottom w:val="none" w:sz="0" w:space="0" w:color="auto"/>
        <w:right w:val="none" w:sz="0" w:space="0" w:color="auto"/>
      </w:divBdr>
      <w:divsChild>
        <w:div w:id="2016569800">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11459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arityexcellence.co.uk/charity-ai-imagery-best-practice/)" TargetMode="External"/><Relationship Id="rId18" Type="http://schemas.openxmlformats.org/officeDocument/2006/relationships/hyperlink" Target="https://learning.charityexcellence.co.uk/" TargetMode="External"/><Relationship Id="rId26" Type="http://schemas.openxmlformats.org/officeDocument/2006/relationships/hyperlink" Target="https://www.gov.uk/government/publications/implementing-the-uks-ai-regulatory-principles-initial-guidance-for-regulators/implementing-the-uks-ai-regulatory-principles-initial-guidance-for-regulators" TargetMode="External"/><Relationship Id="rId39" Type="http://schemas.openxmlformats.org/officeDocument/2006/relationships/theme" Target="theme/theme1.xml"/><Relationship Id="rId21" Type="http://schemas.openxmlformats.org/officeDocument/2006/relationships/hyperlink" Target="https://www.charityexcellence.co.uk/charity-ai-impact/_Design_Guidelines" TargetMode="External"/><Relationship Id="rId34" Type="http://schemas.openxmlformats.org/officeDocument/2006/relationships/hyperlink" Target="mailto:ian@charityexcellence.co.uk" TargetMode="External"/><Relationship Id="rId7" Type="http://schemas.openxmlformats.org/officeDocument/2006/relationships/endnotes" Target="endnotes.xml"/><Relationship Id="rId12" Type="http://schemas.openxmlformats.org/officeDocument/2006/relationships/hyperlink" Target="https://www.charityexcellence.co.uk/charity-ai-cyber-security-for-charities/" TargetMode="External"/><Relationship Id="rId17" Type="http://schemas.openxmlformats.org/officeDocument/2006/relationships/hyperlink" Target="https://www.charityexcellence.co.uk/charity-ai-ready/" TargetMode="External"/><Relationship Id="rId25" Type="http://schemas.openxmlformats.org/officeDocument/2006/relationships/hyperlink" Target="https://www.fundraisingregulator.org.uk/about-fundraising/resources/guidance-using-artificial-intelligence-fundraising" TargetMode="External"/><Relationship Id="rId33" Type="http://schemas.openxmlformats.org/officeDocument/2006/relationships/hyperlink" Target="https://www.charityexcellence.co.uk/free-charity-help-finde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arning.charityexcellence.co.uk/" TargetMode="External"/><Relationship Id="rId20" Type="http://schemas.openxmlformats.org/officeDocument/2006/relationships/hyperlink" Target="https://www.charityexcellence.co.uk/charity-ai-impact/_Risk_Management" TargetMode="External"/><Relationship Id="rId29" Type="http://schemas.openxmlformats.org/officeDocument/2006/relationships/hyperlink" Target="https://ico.org.uk/for-organisations/uk-gdpr-guidance-and-resources/cctv-and-video-surveill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uk-gdpr-guidance-and-resources/accountability-and-governance/guide-to-accountability-and-governance/accountability-and-governance/data-protection-impact-assessments/" TargetMode="External"/><Relationship Id="rId24" Type="http://schemas.openxmlformats.org/officeDocument/2006/relationships/hyperlink" Target="https://www.charityexcellence.co.uk/ai-for-charities-is-ai-a-threat-to-your-charity/" TargetMode="External"/><Relationship Id="rId32" Type="http://schemas.openxmlformats.org/officeDocument/2006/relationships/hyperlink" Target="https://learning.charityexcellence.co.u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charityexcellence.co.uk/gdpr-data-protection-for-charities/" TargetMode="External"/><Relationship Id="rId28" Type="http://schemas.openxmlformats.org/officeDocument/2006/relationships/hyperlink" Target="https://ico.org.uk/for-organisations/uk-gdpr-guidance-and-resources/artificial-intelligence/guidance-on-ai-and-data-protection/ai-and-data-protection-risk-toolkit/" TargetMode="External"/><Relationship Id="rId36" Type="http://schemas.openxmlformats.org/officeDocument/2006/relationships/header" Target="header1.xml"/><Relationship Id="rId10" Type="http://schemas.openxmlformats.org/officeDocument/2006/relationships/hyperlink" Target="https://www.charityexcellence.co.uk/charity-ai-risk-register/" TargetMode="External"/><Relationship Id="rId19" Type="http://schemas.openxmlformats.org/officeDocument/2006/relationships/hyperlink" Target="https://www.charityexcellence.co.uk/charity-ai-governance-and-ethics-framework/" TargetMode="External"/><Relationship Id="rId31" Type="http://schemas.openxmlformats.org/officeDocument/2006/relationships/hyperlink" Target="https://www.asa.org.uk/news/disclosure-of-ai-in-advertising-striking-the-balance-between-creativity-and-responsibility.html" TargetMode="External"/><Relationship Id="rId4" Type="http://schemas.openxmlformats.org/officeDocument/2006/relationships/settings" Target="settings.xml"/><Relationship Id="rId9" Type="http://schemas.openxmlformats.org/officeDocument/2006/relationships/hyperlink" Target="https://learning.charityexcellence.co.uk/" TargetMode="External"/><Relationship Id="rId14" Type="http://schemas.openxmlformats.org/officeDocument/2006/relationships/hyperlink" Target="https://www.charityexcellence.co.uk/ai-deepfake-video-and-images/" TargetMode="External"/><Relationship Id="rId22" Type="http://schemas.openxmlformats.org/officeDocument/2006/relationships/hyperlink" Target="https://www.charityexcellence.co.uk/ai-deepfake-video-and-images/" TargetMode="External"/><Relationship Id="rId27" Type="http://schemas.openxmlformats.org/officeDocument/2006/relationships/hyperlink" Target="https://ico.org.uk/for-organisations/guide-to-data-protection/key-dp-themes/guidance-on-ai-and-data-protection/" TargetMode="External"/><Relationship Id="rId30" Type="http://schemas.openxmlformats.org/officeDocument/2006/relationships/hyperlink" Target="https://ico.org.uk/for-organisations/uk-gdpr-guidance-and-resources/cctv-and-video-surveillance/guidance-on-video-surveillance-including-cctv/how-can-we-comply-with-the-data-protection-principles-when-using-surveillance-systems/" TargetMode="External"/><Relationship Id="rId35" Type="http://schemas.openxmlformats.org/officeDocument/2006/relationships/hyperlink" Target="http://www.charityexcellence.co.uk" TargetMode="External"/><Relationship Id="rId8" Type="http://schemas.openxmlformats.org/officeDocument/2006/relationships/hyperlink" Target="https://www.charityexcellence.co.uk/policies-required-by-law-and-charity-commission/"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harityexcellenc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6E39-5218-435E-9525-F58B98C5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2723</Words>
  <Characters>15526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10</cp:revision>
  <cp:lastPrinted>2023-03-02T08:46:00Z</cp:lastPrinted>
  <dcterms:created xsi:type="dcterms:W3CDTF">2025-12-29T10:28:00Z</dcterms:created>
  <dcterms:modified xsi:type="dcterms:W3CDTF">2026-08-17T07:37:00Z</dcterms:modified>
</cp:coreProperties>
</file>